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A7819" w14:textId="77777777" w:rsidR="00991BDC" w:rsidRDefault="00991BDC" w:rsidP="00991BDC">
      <w:pPr>
        <w:rPr>
          <w:rFonts w:ascii="Times New Roman" w:eastAsiaTheme="minorEastAsia" w:hAnsi="Times New Roman" w:cs="Times New Roman"/>
          <w:b/>
          <w:sz w:val="28"/>
          <w:szCs w:val="28"/>
        </w:rPr>
      </w:pPr>
      <w:r>
        <w:rPr>
          <w:noProof/>
          <w:lang w:eastAsia="pt-BR"/>
        </w:rPr>
        <w:drawing>
          <wp:inline distT="0" distB="0" distL="0" distR="0" wp14:anchorId="0935E6DE" wp14:editId="73E6891E">
            <wp:extent cx="1459945" cy="475743"/>
            <wp:effectExtent l="0" t="0" r="6985" b="63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E_GEOGEBRA V3 menor.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228" cy="481701"/>
                    </a:xfrm>
                    <a:prstGeom prst="rect">
                      <a:avLst/>
                    </a:prstGeom>
                  </pic:spPr>
                </pic:pic>
              </a:graphicData>
            </a:graphic>
          </wp:inline>
        </w:drawing>
      </w:r>
    </w:p>
    <w:p w14:paraId="148E3C63" w14:textId="3FA06084" w:rsidR="00820B59" w:rsidRDefault="00B80800" w:rsidP="002A0354">
      <w:pPr>
        <w:spacing w:after="120" w:line="380" w:lineRule="exact"/>
        <w:jc w:val="center"/>
        <w:rPr>
          <w:rFonts w:ascii="Times New Roman" w:eastAsiaTheme="minorEastAsia" w:hAnsi="Times New Roman" w:cs="Times New Roman"/>
          <w:b/>
          <w:color w:val="31849B"/>
          <w:sz w:val="32"/>
          <w:szCs w:val="32"/>
        </w:rPr>
      </w:pPr>
      <w:r w:rsidRPr="00B80800">
        <w:rPr>
          <w:rFonts w:ascii="Times New Roman" w:eastAsiaTheme="minorEastAsia" w:hAnsi="Times New Roman" w:cs="Times New Roman"/>
          <w:b/>
          <w:color w:val="31849B"/>
          <w:sz w:val="32"/>
          <w:szCs w:val="32"/>
        </w:rPr>
        <w:t>Título do artigo, (Título 1) em Times New Roman, corpo 14, negrito, alinhado à direita, apenas primeira</w:t>
      </w:r>
      <w:r>
        <w:rPr>
          <w:rFonts w:ascii="Times New Roman" w:eastAsiaTheme="minorEastAsia" w:hAnsi="Times New Roman" w:cs="Times New Roman"/>
          <w:b/>
          <w:color w:val="31849B"/>
          <w:sz w:val="32"/>
          <w:szCs w:val="32"/>
        </w:rPr>
        <w:t xml:space="preserve"> </w:t>
      </w:r>
      <w:r w:rsidRPr="00B80800">
        <w:rPr>
          <w:rFonts w:ascii="Times New Roman" w:eastAsiaTheme="minorEastAsia" w:hAnsi="Times New Roman" w:cs="Times New Roman"/>
          <w:b/>
          <w:color w:val="31849B"/>
          <w:sz w:val="32"/>
          <w:szCs w:val="32"/>
        </w:rPr>
        <w:t>letra da frase em maiúscula</w:t>
      </w:r>
      <w:r>
        <w:rPr>
          <w:rStyle w:val="Refdenotaderodap"/>
          <w:rFonts w:ascii="Times New Roman" w:eastAsiaTheme="minorEastAsia" w:hAnsi="Times New Roman" w:cs="Times New Roman"/>
          <w:b/>
          <w:color w:val="31849B"/>
          <w:sz w:val="32"/>
          <w:szCs w:val="32"/>
        </w:rPr>
        <w:footnoteReference w:id="1"/>
      </w:r>
    </w:p>
    <w:p w14:paraId="00BE5152" w14:textId="6DDC1167" w:rsidR="00B80800" w:rsidRDefault="00B80800" w:rsidP="00276F09">
      <w:pPr>
        <w:spacing w:after="120" w:line="300" w:lineRule="exact"/>
        <w:jc w:val="right"/>
        <w:rPr>
          <w:rStyle w:val="Refdenotaderodap"/>
          <w:rFonts w:ascii="Times New Roman" w:hAnsi="Times New Roman" w:cs="Times New Roman"/>
          <w:sz w:val="24"/>
          <w:szCs w:val="24"/>
          <w:shd w:val="clear" w:color="auto" w:fill="FFFFFF"/>
          <w:vertAlign w:val="baseline"/>
        </w:rPr>
      </w:pPr>
      <w:bookmarkStart w:id="0" w:name="_Hlk12455997"/>
      <w:r w:rsidRPr="00B80800">
        <w:rPr>
          <w:rFonts w:ascii="Times New Roman" w:hAnsi="Times New Roman" w:cs="Times New Roman"/>
          <w:sz w:val="24"/>
          <w:szCs w:val="24"/>
          <w:shd w:val="clear" w:color="auto" w:fill="FFFFFF"/>
        </w:rPr>
        <w:t>PRIMEIR</w:t>
      </w:r>
      <w:r>
        <w:rPr>
          <w:rFonts w:ascii="Times New Roman" w:hAnsi="Times New Roman" w:cs="Times New Roman"/>
          <w:sz w:val="24"/>
          <w:szCs w:val="24"/>
          <w:shd w:val="clear" w:color="auto" w:fill="FFFFFF"/>
        </w:rPr>
        <w:t>O AUTOR, TIM</w:t>
      </w:r>
      <w:bookmarkEnd w:id="0"/>
      <w:r>
        <w:rPr>
          <w:rFonts w:ascii="Times New Roman" w:hAnsi="Times New Roman" w:cs="Times New Roman"/>
          <w:sz w:val="24"/>
          <w:szCs w:val="24"/>
          <w:shd w:val="clear" w:color="auto" w:fill="FFFFFF"/>
        </w:rPr>
        <w:t xml:space="preserve">ES 12, MAIÚSCULAS, </w:t>
      </w:r>
      <w:r w:rsidRPr="00B80800">
        <w:rPr>
          <w:rFonts w:ascii="Times New Roman" w:hAnsi="Times New Roman" w:cs="Times New Roman"/>
          <w:sz w:val="24"/>
          <w:szCs w:val="24"/>
          <w:shd w:val="clear" w:color="auto" w:fill="FFFFFF"/>
        </w:rPr>
        <w:t>ALINHADO À DIREITA</w:t>
      </w:r>
      <w:r w:rsidR="00245C8E" w:rsidRPr="00B80800">
        <w:rPr>
          <w:rStyle w:val="Refdenotaderodap"/>
          <w:rFonts w:ascii="Times New Roman" w:hAnsi="Times New Roman" w:cs="Times New Roman"/>
          <w:sz w:val="24"/>
          <w:szCs w:val="24"/>
          <w:shd w:val="clear" w:color="auto" w:fill="FFFFFF"/>
        </w:rPr>
        <w:footnoteReference w:id="2"/>
      </w:r>
    </w:p>
    <w:p w14:paraId="508A6104" w14:textId="55BF17FA" w:rsidR="00276F09" w:rsidRDefault="00276F09" w:rsidP="00F53A6B">
      <w:pPr>
        <w:pStyle w:val="PargrafodaLista"/>
        <w:numPr>
          <w:ilvl w:val="0"/>
          <w:numId w:val="11"/>
        </w:numPr>
        <w:spacing w:after="120" w:line="300" w:lineRule="exact"/>
        <w:jc w:val="right"/>
        <w:rPr>
          <w:rFonts w:ascii="Times New Roman" w:hAnsi="Times New Roman" w:cs="Times New Roman"/>
          <w:sz w:val="24"/>
          <w:szCs w:val="24"/>
          <w:shd w:val="clear" w:color="auto" w:fill="FFFFFF"/>
        </w:rPr>
      </w:pPr>
      <w:hyperlink r:id="rId9" w:history="1">
        <w:r w:rsidRPr="00276F09">
          <w:rPr>
            <w:rStyle w:val="Hyperlink"/>
            <w:rFonts w:ascii="Times New Roman" w:hAnsi="Times New Roman" w:cs="Times New Roman"/>
            <w:sz w:val="24"/>
            <w:szCs w:val="24"/>
            <w:shd w:val="clear" w:color="auto" w:fill="FFFFFF"/>
          </w:rPr>
          <w:t>ORCID</w:t>
        </w:r>
      </w:hyperlink>
      <w:r>
        <w:rPr>
          <w:rFonts w:ascii="Times New Roman" w:hAnsi="Times New Roman" w:cs="Times New Roman"/>
          <w:sz w:val="24"/>
          <w:szCs w:val="24"/>
          <w:shd w:val="clear" w:color="auto" w:fill="FFFFFF"/>
        </w:rPr>
        <w:t xml:space="preserve"> </w:t>
      </w:r>
      <w:r w:rsidRPr="00B80800">
        <w:rPr>
          <w:rFonts w:ascii="Times New Roman" w:hAnsi="Times New Roman" w:cs="Times New Roman"/>
          <w:sz w:val="24"/>
          <w:szCs w:val="24"/>
          <w:shd w:val="clear" w:color="auto" w:fill="FFFFFF"/>
        </w:rPr>
        <w:t>PRIMEIR</w:t>
      </w:r>
      <w:r>
        <w:rPr>
          <w:rFonts w:ascii="Times New Roman" w:hAnsi="Times New Roman" w:cs="Times New Roman"/>
          <w:sz w:val="24"/>
          <w:szCs w:val="24"/>
          <w:shd w:val="clear" w:color="auto" w:fill="FFFFFF"/>
        </w:rPr>
        <w:t xml:space="preserve">O AUTOR </w:t>
      </w:r>
    </w:p>
    <w:p w14:paraId="094588EE" w14:textId="75A4DB9F" w:rsidR="00B80800" w:rsidRDefault="00B80800" w:rsidP="00991BDC">
      <w:pPr>
        <w:spacing w:after="120" w:line="300" w:lineRule="exact"/>
        <w:jc w:val="right"/>
        <w:rPr>
          <w:rFonts w:ascii="Times New Roman" w:hAnsi="Times New Roman" w:cs="Times New Roman"/>
          <w:sz w:val="24"/>
          <w:szCs w:val="24"/>
          <w:shd w:val="clear" w:color="auto" w:fill="FFFFFF"/>
        </w:rPr>
      </w:pPr>
      <w:r w:rsidRPr="00B80800">
        <w:rPr>
          <w:rFonts w:ascii="Times New Roman" w:hAnsi="Times New Roman" w:cs="Times New Roman"/>
          <w:sz w:val="24"/>
          <w:szCs w:val="24"/>
          <w:shd w:val="clear" w:color="auto" w:fill="FFFFFF"/>
        </w:rPr>
        <w:t>SEGUNDO AUTOR</w:t>
      </w:r>
      <w:r w:rsidRPr="00B80800">
        <w:rPr>
          <w:rStyle w:val="Refdenotaderodap"/>
          <w:rFonts w:ascii="Times New Roman" w:hAnsi="Times New Roman" w:cs="Times New Roman"/>
          <w:sz w:val="24"/>
          <w:szCs w:val="24"/>
          <w:shd w:val="clear" w:color="auto" w:fill="FFFFFF"/>
          <w:vertAlign w:val="baseline"/>
        </w:rPr>
        <w:t xml:space="preserve"> </w:t>
      </w:r>
      <w:r w:rsidR="00245C8E" w:rsidRPr="00B80800">
        <w:rPr>
          <w:rStyle w:val="Refdenotaderodap"/>
          <w:rFonts w:ascii="Times New Roman" w:hAnsi="Times New Roman" w:cs="Times New Roman"/>
          <w:sz w:val="24"/>
          <w:szCs w:val="24"/>
          <w:shd w:val="clear" w:color="auto" w:fill="FFFFFF"/>
        </w:rPr>
        <w:footnoteReference w:id="3"/>
      </w:r>
    </w:p>
    <w:p w14:paraId="4020B722" w14:textId="6B31CF64" w:rsidR="00276F09" w:rsidRPr="003B20B2" w:rsidRDefault="00276F09" w:rsidP="00F53A6B">
      <w:pPr>
        <w:pStyle w:val="PargrafodaLista"/>
        <w:numPr>
          <w:ilvl w:val="0"/>
          <w:numId w:val="11"/>
        </w:numPr>
        <w:spacing w:after="120" w:line="300" w:lineRule="exact"/>
        <w:jc w:val="right"/>
        <w:rPr>
          <w:rFonts w:ascii="Times New Roman" w:eastAsiaTheme="minorEastAsia" w:hAnsi="Times New Roman" w:cs="Times New Roman"/>
          <w:sz w:val="24"/>
          <w:szCs w:val="24"/>
        </w:rPr>
      </w:pPr>
      <w:hyperlink r:id="rId10" w:history="1">
        <w:r w:rsidRPr="003B20B2">
          <w:rPr>
            <w:rStyle w:val="Hyperlink"/>
            <w:rFonts w:ascii="Times New Roman" w:hAnsi="Times New Roman" w:cs="Times New Roman"/>
            <w:sz w:val="24"/>
            <w:szCs w:val="24"/>
            <w:shd w:val="clear" w:color="auto" w:fill="FFFFFF"/>
          </w:rPr>
          <w:t>ORCID</w:t>
        </w:r>
      </w:hyperlink>
      <w:r w:rsidRPr="003B20B2">
        <w:rPr>
          <w:rFonts w:ascii="Times New Roman" w:hAnsi="Times New Roman" w:cs="Times New Roman"/>
          <w:sz w:val="24"/>
          <w:szCs w:val="24"/>
          <w:shd w:val="clear" w:color="auto" w:fill="FFFFFF"/>
        </w:rPr>
        <w:t xml:space="preserve"> SEGUNDO AUTOR</w:t>
      </w:r>
    </w:p>
    <w:p w14:paraId="5D0150E7" w14:textId="43982DC5" w:rsidR="00B80800" w:rsidRPr="00B80800" w:rsidRDefault="00B80800" w:rsidP="00991BDC">
      <w:pPr>
        <w:spacing w:after="120" w:line="300" w:lineRule="exact"/>
        <w:jc w:val="right"/>
        <w:rPr>
          <w:rFonts w:ascii="Times New Roman" w:eastAsiaTheme="minorEastAsia" w:hAnsi="Times New Roman" w:cs="Times New Roman"/>
          <w:sz w:val="24"/>
          <w:szCs w:val="24"/>
        </w:rPr>
      </w:pPr>
      <w:r w:rsidRPr="00B80800">
        <w:rPr>
          <w:rFonts w:ascii="Times New Roman" w:eastAsiaTheme="minorEastAsia" w:hAnsi="Times New Roman" w:cs="Times New Roman"/>
          <w:sz w:val="24"/>
          <w:szCs w:val="24"/>
        </w:rPr>
        <w:t>E ASSIM POR DIANTE</w:t>
      </w:r>
      <w:r>
        <w:rPr>
          <w:rStyle w:val="Refdenotaderodap"/>
          <w:rFonts w:ascii="Times New Roman" w:eastAsiaTheme="minorEastAsia" w:hAnsi="Times New Roman" w:cs="Times New Roman"/>
          <w:sz w:val="24"/>
          <w:szCs w:val="24"/>
        </w:rPr>
        <w:footnoteReference w:id="4"/>
      </w:r>
    </w:p>
    <w:p w14:paraId="42756C0C" w14:textId="77777777" w:rsidR="00820B59" w:rsidRPr="00B80800" w:rsidRDefault="00991BDC" w:rsidP="00991BDC">
      <w:pPr>
        <w:spacing w:after="120" w:line="240" w:lineRule="exact"/>
        <w:jc w:val="both"/>
        <w:rPr>
          <w:rFonts w:ascii="Times New Roman" w:eastAsiaTheme="minorEastAsia" w:hAnsi="Times New Roman" w:cs="Times New Roman"/>
          <w:b/>
          <w:sz w:val="20"/>
          <w:szCs w:val="20"/>
        </w:rPr>
      </w:pPr>
      <w:r w:rsidRPr="00B80800">
        <w:rPr>
          <w:rFonts w:ascii="Times New Roman" w:eastAsiaTheme="minorEastAsia" w:hAnsi="Times New Roman" w:cs="Times New Roman"/>
          <w:b/>
          <w:sz w:val="20"/>
          <w:szCs w:val="20"/>
        </w:rPr>
        <w:t>RESUMO</w:t>
      </w:r>
    </w:p>
    <w:p w14:paraId="2648A8BB" w14:textId="2FF82390" w:rsidR="00B80800" w:rsidRPr="00B80800" w:rsidRDefault="00B80800" w:rsidP="00991BDC">
      <w:pPr>
        <w:spacing w:after="120" w:line="240" w:lineRule="exact"/>
        <w:jc w:val="both"/>
        <w:rPr>
          <w:rFonts w:ascii="Times New Roman" w:eastAsiaTheme="minorEastAsia" w:hAnsi="Times New Roman" w:cs="Times New Roman"/>
          <w:i/>
          <w:sz w:val="20"/>
          <w:szCs w:val="20"/>
        </w:rPr>
      </w:pPr>
      <w:r w:rsidRPr="00B80800">
        <w:rPr>
          <w:rFonts w:ascii="Times New Roman" w:eastAsiaTheme="minorEastAsia" w:hAnsi="Times New Roman" w:cs="Times New Roman"/>
          <w:i/>
          <w:sz w:val="20"/>
          <w:szCs w:val="20"/>
        </w:rPr>
        <w:t>O resumo pode ser feito em português, espanhol</w:t>
      </w:r>
      <w:r w:rsidR="00954AA9">
        <w:rPr>
          <w:rFonts w:ascii="Times New Roman" w:eastAsiaTheme="minorEastAsia" w:hAnsi="Times New Roman" w:cs="Times New Roman"/>
          <w:i/>
          <w:sz w:val="20"/>
          <w:szCs w:val="20"/>
        </w:rPr>
        <w:t xml:space="preserve"> ou </w:t>
      </w:r>
      <w:r w:rsidRPr="00B80800">
        <w:rPr>
          <w:rFonts w:ascii="Times New Roman" w:eastAsiaTheme="minorEastAsia" w:hAnsi="Times New Roman" w:cs="Times New Roman"/>
          <w:i/>
          <w:sz w:val="20"/>
          <w:szCs w:val="20"/>
        </w:rPr>
        <w:t>inglês, com, no máximo, 10 linhas, espaço simples, Times 10, em itálico, acompanhado de três palavras-chave. Se o artigo original estiver, por exemplo, em espanhol</w:t>
      </w:r>
      <w:r w:rsidR="00954AA9">
        <w:rPr>
          <w:rFonts w:ascii="Times New Roman" w:eastAsiaTheme="minorEastAsia" w:hAnsi="Times New Roman" w:cs="Times New Roman"/>
          <w:i/>
          <w:sz w:val="20"/>
          <w:szCs w:val="20"/>
        </w:rPr>
        <w:t xml:space="preserve"> </w:t>
      </w:r>
      <w:r w:rsidRPr="00B80800">
        <w:rPr>
          <w:rFonts w:ascii="Times New Roman" w:eastAsiaTheme="minorEastAsia" w:hAnsi="Times New Roman" w:cs="Times New Roman"/>
          <w:i/>
          <w:sz w:val="20"/>
          <w:szCs w:val="20"/>
        </w:rPr>
        <w:t>ou inglês, deve existir também o resumo em português. Adicionalmente, o comitê editorial poderá solicitar ao autor que elabore resumos em outros idiomas, se julgar pertinente. Deixar uma linha, espaçamento 1,5, entre o nome do último autor e o resumo. Separar os resumos entre si por uma linha, espaçamento 1,5. Vale lembrar que o resumo deve conter o objetivo da discussão proposta pelo artigo, a indicação da metodologia e os principais resultados observados na pesquisa relatada, sem trazer autores de referência: estas devem vir apenas ao longo do texto.</w:t>
      </w:r>
    </w:p>
    <w:p w14:paraId="0C5DAE35" w14:textId="703DE392" w:rsidR="001E6792" w:rsidRPr="00B80800" w:rsidRDefault="00820B59" w:rsidP="00991BDC">
      <w:pPr>
        <w:spacing w:after="120" w:line="240" w:lineRule="exact"/>
        <w:jc w:val="both"/>
        <w:rPr>
          <w:rFonts w:ascii="Times New Roman" w:eastAsiaTheme="minorEastAsia" w:hAnsi="Times New Roman" w:cs="Times New Roman"/>
          <w:i/>
          <w:sz w:val="20"/>
          <w:szCs w:val="20"/>
        </w:rPr>
      </w:pPr>
      <w:r w:rsidRPr="00B80800">
        <w:rPr>
          <w:rFonts w:ascii="Times New Roman" w:eastAsiaTheme="minorEastAsia" w:hAnsi="Times New Roman" w:cs="Times New Roman"/>
          <w:b/>
          <w:sz w:val="20"/>
          <w:szCs w:val="20"/>
        </w:rPr>
        <w:t xml:space="preserve">Palavras-chave: </w:t>
      </w:r>
      <w:r w:rsidR="00B80800" w:rsidRPr="00B80800">
        <w:rPr>
          <w:rFonts w:ascii="Times New Roman" w:eastAsiaTheme="minorEastAsia" w:hAnsi="Times New Roman" w:cs="Times New Roman"/>
          <w:i/>
          <w:sz w:val="20"/>
          <w:szCs w:val="20"/>
        </w:rPr>
        <w:t>expressão_1; expressão_2; expressão_3.</w:t>
      </w:r>
    </w:p>
    <w:p w14:paraId="254EB11E" w14:textId="77777777" w:rsidR="002A0354" w:rsidRPr="007B6EC3" w:rsidRDefault="002A0354" w:rsidP="002A0354">
      <w:pPr>
        <w:widowControl w:val="0"/>
        <w:spacing w:before="240" w:after="120"/>
        <w:jc w:val="center"/>
        <w:rPr>
          <w:rStyle w:val="Forte"/>
          <w:rFonts w:ascii="Times New Roman" w:hAnsi="Times New Roman" w:cs="Times New Roman"/>
          <w:sz w:val="28"/>
          <w:szCs w:val="28"/>
          <w:lang w:val="en-US"/>
        </w:rPr>
      </w:pPr>
      <w:r w:rsidRPr="00245C8E">
        <w:rPr>
          <w:rFonts w:ascii="Times New Roman" w:hAnsi="Times New Roman" w:cs="Times New Roman"/>
          <w:b/>
          <w:color w:val="212121"/>
          <w:sz w:val="24"/>
          <w:szCs w:val="24"/>
        </w:rPr>
        <w:tab/>
      </w:r>
      <w:r w:rsidRPr="007B6EC3">
        <w:rPr>
          <w:rStyle w:val="Forte"/>
          <w:rFonts w:ascii="Times New Roman" w:hAnsi="Times New Roman" w:cs="Times New Roman"/>
          <w:sz w:val="28"/>
          <w:szCs w:val="28"/>
          <w:lang w:val="en-US"/>
        </w:rPr>
        <w:t>Title in English (source: Times New Roman; size 14; centered, normal style; single line spacing; spacing between paragraphs: 12 pt before and 6 pt after)</w:t>
      </w:r>
    </w:p>
    <w:p w14:paraId="327FCF8E" w14:textId="77777777" w:rsidR="00820B59" w:rsidRPr="00B80800" w:rsidRDefault="00991BDC" w:rsidP="00991BDC">
      <w:pPr>
        <w:spacing w:after="120" w:line="240" w:lineRule="exact"/>
        <w:jc w:val="both"/>
        <w:rPr>
          <w:rFonts w:ascii="Times New Roman" w:eastAsiaTheme="minorEastAsia" w:hAnsi="Times New Roman" w:cs="Times New Roman"/>
          <w:b/>
          <w:sz w:val="20"/>
          <w:szCs w:val="20"/>
          <w:lang w:val="en-US"/>
        </w:rPr>
      </w:pPr>
      <w:r w:rsidRPr="00B80800">
        <w:rPr>
          <w:rFonts w:ascii="Times New Roman" w:eastAsiaTheme="minorEastAsia" w:hAnsi="Times New Roman" w:cs="Times New Roman"/>
          <w:b/>
          <w:sz w:val="20"/>
          <w:szCs w:val="20"/>
          <w:lang w:val="en-US"/>
        </w:rPr>
        <w:t>ABSTRACT</w:t>
      </w:r>
    </w:p>
    <w:p w14:paraId="6EBBD476" w14:textId="0299DA6B" w:rsidR="00B80800" w:rsidRPr="00B80800" w:rsidRDefault="00B80800" w:rsidP="00B80800">
      <w:pPr>
        <w:pStyle w:val="Pr-formataoHTML"/>
        <w:shd w:val="clear" w:color="auto" w:fill="FFFFFF"/>
        <w:spacing w:after="120" w:line="240" w:lineRule="exact"/>
        <w:jc w:val="both"/>
        <w:rPr>
          <w:rFonts w:ascii="Times New Roman" w:hAnsi="Times New Roman" w:cs="Times New Roman"/>
          <w:i/>
          <w:lang w:val="en-US"/>
        </w:rPr>
      </w:pPr>
      <w:r w:rsidRPr="00B80800">
        <w:rPr>
          <w:rFonts w:ascii="Times New Roman" w:hAnsi="Times New Roman" w:cs="Times New Roman"/>
          <w:i/>
          <w:lang w:val="en-US"/>
        </w:rPr>
        <w:t>The abstract can be done in Portuguese, Spanish</w:t>
      </w:r>
      <w:r w:rsidR="00954AA9">
        <w:rPr>
          <w:rFonts w:ascii="Times New Roman" w:hAnsi="Times New Roman" w:cs="Times New Roman"/>
          <w:i/>
          <w:lang w:val="en-US"/>
        </w:rPr>
        <w:t xml:space="preserve"> or</w:t>
      </w:r>
      <w:r w:rsidRPr="00B80800">
        <w:rPr>
          <w:rFonts w:ascii="Times New Roman" w:hAnsi="Times New Roman" w:cs="Times New Roman"/>
          <w:i/>
          <w:lang w:val="en-US"/>
        </w:rPr>
        <w:t xml:space="preserve"> English, with a maximum of 10 lines, single spaced, Times 12, in italics, followed by three keywords. If the original article is, for example, in Spanish or English, there must also be </w:t>
      </w:r>
      <w:proofErr w:type="spellStart"/>
      <w:proofErr w:type="gramStart"/>
      <w:r w:rsidRPr="00B80800">
        <w:rPr>
          <w:rFonts w:ascii="Times New Roman" w:hAnsi="Times New Roman" w:cs="Times New Roman"/>
          <w:i/>
          <w:lang w:val="en-US"/>
        </w:rPr>
        <w:t>a</w:t>
      </w:r>
      <w:proofErr w:type="spellEnd"/>
      <w:proofErr w:type="gramEnd"/>
      <w:r w:rsidRPr="00B80800">
        <w:rPr>
          <w:rFonts w:ascii="Times New Roman" w:hAnsi="Times New Roman" w:cs="Times New Roman"/>
          <w:i/>
          <w:lang w:val="en-US"/>
        </w:rPr>
        <w:t xml:space="preserve"> abstract in Portuguese. Additionally, the Editorial Committee may ask the author to prepare abstracts in other languages, if deemed appropriate. The abstract should contain the purpose of the discussion, the methodology and highlight some of the results observed in the research, but without providing reference authors: they shall come only through the text.</w:t>
      </w:r>
    </w:p>
    <w:p w14:paraId="7A2E3B6C" w14:textId="29D78DC7" w:rsidR="00820B59" w:rsidRDefault="00D66E4F" w:rsidP="00991BDC">
      <w:pPr>
        <w:pStyle w:val="Pr-formataoHTML"/>
        <w:shd w:val="clear" w:color="auto" w:fill="FFFFFF"/>
        <w:spacing w:after="120" w:line="240" w:lineRule="exact"/>
        <w:rPr>
          <w:rFonts w:ascii="Times New Roman" w:hAnsi="Times New Roman" w:cs="Times New Roman"/>
          <w:i/>
          <w:lang w:val="en-US"/>
        </w:rPr>
      </w:pPr>
      <w:bookmarkStart w:id="1" w:name="_Hlk12457050"/>
      <w:r w:rsidRPr="00B80800">
        <w:rPr>
          <w:rFonts w:ascii="Times New Roman" w:hAnsi="Times New Roman" w:cs="Times New Roman"/>
          <w:b/>
          <w:lang w:val="en-US"/>
        </w:rPr>
        <w:t>Keywords:</w:t>
      </w:r>
      <w:bookmarkEnd w:id="1"/>
      <w:r w:rsidR="00ED14C5" w:rsidRPr="00ED14C5">
        <w:rPr>
          <w:rFonts w:ascii="Times New Roman" w:hAnsi="Times New Roman" w:cs="Times New Roman"/>
          <w:i/>
          <w:lang w:val="en-US"/>
        </w:rPr>
        <w:t xml:space="preserve"> expression 1; expression2; expression 3.</w:t>
      </w:r>
    </w:p>
    <w:p w14:paraId="3E3E766B" w14:textId="64378AB4" w:rsidR="00820B59" w:rsidRPr="000B680D" w:rsidRDefault="001E6792" w:rsidP="001E6792">
      <w:pPr>
        <w:spacing w:before="120" w:after="120"/>
        <w:jc w:val="both"/>
        <w:rPr>
          <w:rFonts w:ascii="Times New Roman" w:eastAsiaTheme="minorEastAsia" w:hAnsi="Times New Roman" w:cs="Times New Roman"/>
          <w:b/>
          <w:color w:val="31849B"/>
          <w:sz w:val="28"/>
          <w:szCs w:val="28"/>
        </w:rPr>
      </w:pPr>
      <w:r w:rsidRPr="000B680D">
        <w:rPr>
          <w:rFonts w:ascii="Times New Roman" w:eastAsiaTheme="minorEastAsia" w:hAnsi="Times New Roman" w:cs="Times New Roman"/>
          <w:b/>
          <w:color w:val="31849B"/>
          <w:sz w:val="28"/>
          <w:szCs w:val="28"/>
        </w:rPr>
        <w:lastRenderedPageBreak/>
        <w:t>Introdução</w:t>
      </w:r>
      <w:r w:rsidR="000B680D" w:rsidRPr="000B680D">
        <w:rPr>
          <w:rFonts w:ascii="Times New Roman" w:eastAsiaTheme="minorEastAsia" w:hAnsi="Times New Roman" w:cs="Times New Roman"/>
          <w:b/>
          <w:color w:val="31849B"/>
          <w:sz w:val="28"/>
          <w:szCs w:val="28"/>
        </w:rPr>
        <w:t xml:space="preserve"> (Times, 14</w:t>
      </w:r>
      <w:r w:rsidR="000B680D">
        <w:rPr>
          <w:rFonts w:ascii="Times New Roman" w:eastAsiaTheme="minorEastAsia" w:hAnsi="Times New Roman" w:cs="Times New Roman"/>
          <w:b/>
          <w:color w:val="31849B"/>
          <w:sz w:val="28"/>
          <w:szCs w:val="28"/>
        </w:rPr>
        <w:t xml:space="preserve">, negrito, alinhamento justificado, espaçamento antes e depois 6 </w:t>
      </w:r>
      <w:proofErr w:type="spellStart"/>
      <w:r w:rsidR="000B680D">
        <w:rPr>
          <w:rFonts w:ascii="Times New Roman" w:eastAsiaTheme="minorEastAsia" w:hAnsi="Times New Roman" w:cs="Times New Roman"/>
          <w:b/>
          <w:color w:val="31849B"/>
          <w:sz w:val="28"/>
          <w:szCs w:val="28"/>
        </w:rPr>
        <w:t>pt</w:t>
      </w:r>
      <w:proofErr w:type="spellEnd"/>
      <w:r w:rsidR="000B680D" w:rsidRPr="000B680D">
        <w:rPr>
          <w:rFonts w:ascii="Times New Roman" w:eastAsiaTheme="minorEastAsia" w:hAnsi="Times New Roman" w:cs="Times New Roman"/>
          <w:b/>
          <w:color w:val="31849B"/>
          <w:sz w:val="28"/>
          <w:szCs w:val="28"/>
        </w:rPr>
        <w:t>)</w:t>
      </w:r>
    </w:p>
    <w:p w14:paraId="481C0637" w14:textId="77777777" w:rsidR="000B680D" w:rsidRPr="000B680D" w:rsidRDefault="000B680D" w:rsidP="000B680D">
      <w:pPr>
        <w:spacing w:after="120" w:line="300" w:lineRule="exact"/>
        <w:ind w:firstLine="567"/>
        <w:jc w:val="both"/>
        <w:rPr>
          <w:rFonts w:ascii="Times New Roman" w:eastAsiaTheme="minorEastAsia" w:hAnsi="Times New Roman" w:cs="Times New Roman"/>
          <w:sz w:val="23"/>
          <w:szCs w:val="23"/>
        </w:rPr>
      </w:pPr>
      <w:r w:rsidRPr="000B680D">
        <w:rPr>
          <w:rFonts w:ascii="Times New Roman" w:eastAsiaTheme="minorEastAsia" w:hAnsi="Times New Roman" w:cs="Times New Roman"/>
          <w:sz w:val="23"/>
          <w:szCs w:val="23"/>
        </w:rPr>
        <w:t xml:space="preserve">Títulos de seção (Título 2) devem ser numerados, com exceção da Introdução e de Considerações Finais ou Conclusões, sempre com espaçamento “antes” de 12 </w:t>
      </w:r>
      <w:proofErr w:type="spellStart"/>
      <w:r w:rsidRPr="000B680D">
        <w:rPr>
          <w:rFonts w:ascii="Times New Roman" w:eastAsiaTheme="minorEastAsia" w:hAnsi="Times New Roman" w:cs="Times New Roman"/>
          <w:sz w:val="23"/>
          <w:szCs w:val="23"/>
        </w:rPr>
        <w:t>pt</w:t>
      </w:r>
      <w:proofErr w:type="spellEnd"/>
      <w:r w:rsidRPr="000B680D">
        <w:rPr>
          <w:rFonts w:ascii="Times New Roman" w:eastAsiaTheme="minorEastAsia" w:hAnsi="Times New Roman" w:cs="Times New Roman"/>
          <w:sz w:val="23"/>
          <w:szCs w:val="23"/>
        </w:rPr>
        <w:t xml:space="preserve"> e “depois” de 6 </w:t>
      </w:r>
      <w:proofErr w:type="spellStart"/>
      <w:r w:rsidRPr="000B680D">
        <w:rPr>
          <w:rFonts w:ascii="Times New Roman" w:eastAsiaTheme="minorEastAsia" w:hAnsi="Times New Roman" w:cs="Times New Roman"/>
          <w:sz w:val="23"/>
          <w:szCs w:val="23"/>
        </w:rPr>
        <w:t>pt</w:t>
      </w:r>
      <w:proofErr w:type="spellEnd"/>
      <w:r w:rsidRPr="000B680D">
        <w:rPr>
          <w:rFonts w:ascii="Times New Roman" w:eastAsiaTheme="minorEastAsia" w:hAnsi="Times New Roman" w:cs="Times New Roman"/>
          <w:sz w:val="23"/>
          <w:szCs w:val="23"/>
        </w:rPr>
        <w:t xml:space="preserve">, fonte Times New Roman 14, Negrito, alinhamento justificado sem recuo. Os subtítulos deverão ser formatados em Times New Roman 12, Negrito, justificado, sem recuo, espaçamento antes e depois de 6 </w:t>
      </w:r>
      <w:proofErr w:type="spellStart"/>
      <w:r w:rsidRPr="000B680D">
        <w:rPr>
          <w:rFonts w:ascii="Times New Roman" w:eastAsiaTheme="minorEastAsia" w:hAnsi="Times New Roman" w:cs="Times New Roman"/>
          <w:sz w:val="23"/>
          <w:szCs w:val="23"/>
        </w:rPr>
        <w:t>pt</w:t>
      </w:r>
      <w:proofErr w:type="spellEnd"/>
      <w:r w:rsidRPr="000B680D">
        <w:rPr>
          <w:rFonts w:ascii="Times New Roman" w:eastAsiaTheme="minorEastAsia" w:hAnsi="Times New Roman" w:cs="Times New Roman"/>
          <w:sz w:val="23"/>
          <w:szCs w:val="23"/>
        </w:rPr>
        <w:t xml:space="preserve">. </w:t>
      </w:r>
    </w:p>
    <w:p w14:paraId="762757A7" w14:textId="7562A199" w:rsidR="000B680D" w:rsidRPr="000B680D" w:rsidRDefault="000B680D" w:rsidP="000B680D">
      <w:pPr>
        <w:spacing w:after="120" w:line="300" w:lineRule="exact"/>
        <w:ind w:firstLine="567"/>
        <w:jc w:val="both"/>
        <w:rPr>
          <w:rFonts w:ascii="Times New Roman" w:eastAsiaTheme="minorEastAsia" w:hAnsi="Times New Roman" w:cs="Times New Roman"/>
          <w:sz w:val="23"/>
          <w:szCs w:val="23"/>
        </w:rPr>
      </w:pPr>
      <w:r w:rsidRPr="000B680D">
        <w:rPr>
          <w:rFonts w:ascii="Times New Roman" w:eastAsiaTheme="minorEastAsia" w:hAnsi="Times New Roman" w:cs="Times New Roman"/>
          <w:sz w:val="23"/>
          <w:szCs w:val="23"/>
        </w:rPr>
        <w:t xml:space="preserve">Os parágrafos devem ser compostos </w:t>
      </w:r>
      <w:r>
        <w:rPr>
          <w:rFonts w:ascii="Times New Roman" w:eastAsiaTheme="minorEastAsia" w:hAnsi="Times New Roman" w:cs="Times New Roman"/>
          <w:sz w:val="23"/>
          <w:szCs w:val="23"/>
        </w:rPr>
        <w:t>com</w:t>
      </w:r>
      <w:r w:rsidRPr="000B680D">
        <w:rPr>
          <w:rFonts w:ascii="Times New Roman" w:eastAsiaTheme="minorEastAsia" w:hAnsi="Times New Roman" w:cs="Times New Roman"/>
          <w:sz w:val="23"/>
          <w:szCs w:val="23"/>
        </w:rPr>
        <w:t xml:space="preserve"> recuo</w:t>
      </w:r>
      <w:r>
        <w:rPr>
          <w:rFonts w:ascii="Times New Roman" w:eastAsiaTheme="minorEastAsia" w:hAnsi="Times New Roman" w:cs="Times New Roman"/>
          <w:sz w:val="23"/>
          <w:szCs w:val="23"/>
        </w:rPr>
        <w:t xml:space="preserve"> de 1,0 cm</w:t>
      </w:r>
      <w:r w:rsidRPr="000B680D">
        <w:rPr>
          <w:rFonts w:ascii="Times New Roman" w:eastAsiaTheme="minorEastAsia" w:hAnsi="Times New Roman" w:cs="Times New Roman"/>
          <w:sz w:val="23"/>
          <w:szCs w:val="23"/>
        </w:rPr>
        <w:t xml:space="preserve">. O </w:t>
      </w:r>
      <w:r w:rsidRPr="000B680D">
        <w:rPr>
          <w:rFonts w:ascii="Times New Roman" w:eastAsiaTheme="minorEastAsia" w:hAnsi="Times New Roman" w:cs="Times New Roman"/>
          <w:i/>
          <w:sz w:val="23"/>
          <w:szCs w:val="23"/>
        </w:rPr>
        <w:t xml:space="preserve">layout </w:t>
      </w:r>
      <w:r w:rsidRPr="000B680D">
        <w:rPr>
          <w:rFonts w:ascii="Times New Roman" w:eastAsiaTheme="minorEastAsia" w:hAnsi="Times New Roman" w:cs="Times New Roman"/>
          <w:sz w:val="23"/>
          <w:szCs w:val="23"/>
        </w:rPr>
        <w:t>do texto deve prever papel tamanho A4, margens superior</w:t>
      </w:r>
      <w:r w:rsidR="00276F09">
        <w:rPr>
          <w:rFonts w:ascii="Times New Roman" w:eastAsiaTheme="minorEastAsia" w:hAnsi="Times New Roman" w:cs="Times New Roman"/>
          <w:sz w:val="23"/>
          <w:szCs w:val="23"/>
        </w:rPr>
        <w:t>es</w:t>
      </w:r>
      <w:r w:rsidRPr="000B680D">
        <w:rPr>
          <w:rFonts w:ascii="Times New Roman" w:eastAsiaTheme="minorEastAsia" w:hAnsi="Times New Roman" w:cs="Times New Roman"/>
          <w:sz w:val="23"/>
          <w:szCs w:val="23"/>
        </w:rPr>
        <w:t xml:space="preserve"> </w:t>
      </w:r>
      <w:r>
        <w:rPr>
          <w:rFonts w:ascii="Times New Roman" w:eastAsiaTheme="minorEastAsia" w:hAnsi="Times New Roman" w:cs="Times New Roman"/>
          <w:sz w:val="23"/>
          <w:szCs w:val="23"/>
        </w:rPr>
        <w:t>com 3,0</w:t>
      </w:r>
      <w:r w:rsidRPr="000B680D">
        <w:rPr>
          <w:rFonts w:ascii="Times New Roman" w:eastAsiaTheme="minorEastAsia" w:hAnsi="Times New Roman" w:cs="Times New Roman"/>
          <w:sz w:val="23"/>
          <w:szCs w:val="23"/>
        </w:rPr>
        <w:t xml:space="preserve"> cm, margens </w:t>
      </w:r>
      <w:r>
        <w:rPr>
          <w:rFonts w:ascii="Times New Roman" w:eastAsiaTheme="minorEastAsia" w:hAnsi="Times New Roman" w:cs="Times New Roman"/>
          <w:sz w:val="23"/>
          <w:szCs w:val="23"/>
        </w:rPr>
        <w:t>inferi</w:t>
      </w:r>
      <w:r w:rsidR="00276F09">
        <w:rPr>
          <w:rFonts w:ascii="Times New Roman" w:eastAsiaTheme="minorEastAsia" w:hAnsi="Times New Roman" w:cs="Times New Roman"/>
          <w:sz w:val="23"/>
          <w:szCs w:val="23"/>
        </w:rPr>
        <w:t>ores</w:t>
      </w:r>
      <w:r>
        <w:rPr>
          <w:rFonts w:ascii="Times New Roman" w:eastAsiaTheme="minorEastAsia" w:hAnsi="Times New Roman" w:cs="Times New Roman"/>
          <w:sz w:val="23"/>
          <w:szCs w:val="23"/>
        </w:rPr>
        <w:t>, direita e esquerda com 2</w:t>
      </w:r>
      <w:r w:rsidRPr="000B680D">
        <w:rPr>
          <w:rFonts w:ascii="Times New Roman" w:eastAsiaTheme="minorEastAsia" w:hAnsi="Times New Roman" w:cs="Times New Roman"/>
          <w:sz w:val="23"/>
          <w:szCs w:val="23"/>
        </w:rPr>
        <w:t>,0 cm,</w:t>
      </w:r>
      <w:r>
        <w:rPr>
          <w:rFonts w:ascii="Times New Roman" w:eastAsiaTheme="minorEastAsia" w:hAnsi="Times New Roman" w:cs="Times New Roman"/>
          <w:sz w:val="23"/>
          <w:szCs w:val="23"/>
        </w:rPr>
        <w:t xml:space="preserve"> fonte Times New Roman, corpo 11,5</w:t>
      </w:r>
      <w:r w:rsidRPr="000B680D">
        <w:rPr>
          <w:rFonts w:ascii="Times New Roman" w:eastAsiaTheme="minorEastAsia" w:hAnsi="Times New Roman" w:cs="Times New Roman"/>
          <w:sz w:val="23"/>
          <w:szCs w:val="23"/>
        </w:rPr>
        <w:t xml:space="preserve">, espaçamento entre linhas com </w:t>
      </w:r>
      <w:r>
        <w:rPr>
          <w:rFonts w:ascii="Times New Roman" w:eastAsiaTheme="minorEastAsia" w:hAnsi="Times New Roman" w:cs="Times New Roman"/>
          <w:sz w:val="23"/>
          <w:szCs w:val="23"/>
        </w:rPr>
        <w:t>exatamente 1</w:t>
      </w:r>
      <w:r w:rsidRPr="000B680D">
        <w:rPr>
          <w:rFonts w:ascii="Times New Roman" w:eastAsiaTheme="minorEastAsia" w:hAnsi="Times New Roman" w:cs="Times New Roman"/>
          <w:sz w:val="23"/>
          <w:szCs w:val="23"/>
        </w:rPr>
        <w:t>5</w:t>
      </w:r>
      <w:r>
        <w:rPr>
          <w:rFonts w:ascii="Times New Roman" w:eastAsiaTheme="minorEastAsia" w:hAnsi="Times New Roman" w:cs="Times New Roman"/>
          <w:sz w:val="23"/>
          <w:szCs w:val="23"/>
        </w:rPr>
        <w:t>pt</w:t>
      </w:r>
      <w:r w:rsidRPr="000B680D">
        <w:rPr>
          <w:rFonts w:ascii="Times New Roman" w:eastAsiaTheme="minorEastAsia" w:hAnsi="Times New Roman" w:cs="Times New Roman"/>
          <w:sz w:val="23"/>
          <w:szCs w:val="23"/>
        </w:rPr>
        <w:t xml:space="preserve"> e alinhamento justificado. Todo parágrafo deve conter espaçamento “depois” de 6 </w:t>
      </w:r>
      <w:proofErr w:type="spellStart"/>
      <w:r w:rsidRPr="000B680D">
        <w:rPr>
          <w:rFonts w:ascii="Times New Roman" w:eastAsiaTheme="minorEastAsia" w:hAnsi="Times New Roman" w:cs="Times New Roman"/>
          <w:sz w:val="23"/>
          <w:szCs w:val="23"/>
        </w:rPr>
        <w:t>pt</w:t>
      </w:r>
      <w:proofErr w:type="spellEnd"/>
      <w:r w:rsidRPr="000B680D">
        <w:rPr>
          <w:rFonts w:ascii="Times New Roman" w:eastAsiaTheme="minorEastAsia" w:hAnsi="Times New Roman" w:cs="Times New Roman"/>
          <w:sz w:val="23"/>
          <w:szCs w:val="23"/>
        </w:rPr>
        <w:t>. As correções sintática, ortográfica e bibliográfica, assim como a revisão da digitação são de inteira responsabilidade do(s) autor(es), pois, caso aprovado, o artigo será publicado na forma como foi enviado. A clareza e a correção da linguagem e a pertinência do estilo de redação são quesitos da avaliação pelos pareceristas.</w:t>
      </w:r>
    </w:p>
    <w:p w14:paraId="5E5A932F" w14:textId="77777777" w:rsidR="000B680D" w:rsidRPr="000B680D" w:rsidRDefault="000B680D" w:rsidP="000B680D">
      <w:pPr>
        <w:spacing w:after="120" w:line="300" w:lineRule="exact"/>
        <w:ind w:firstLine="567"/>
        <w:jc w:val="both"/>
        <w:rPr>
          <w:rFonts w:ascii="Times New Roman" w:eastAsiaTheme="minorEastAsia" w:hAnsi="Times New Roman" w:cs="Times New Roman"/>
          <w:sz w:val="23"/>
          <w:szCs w:val="23"/>
        </w:rPr>
      </w:pPr>
      <w:r w:rsidRPr="000B680D">
        <w:rPr>
          <w:rFonts w:ascii="Times New Roman" w:eastAsiaTheme="minorEastAsia" w:hAnsi="Times New Roman" w:cs="Times New Roman"/>
          <w:sz w:val="23"/>
          <w:szCs w:val="23"/>
        </w:rPr>
        <w:t>Caso existam listas, as mesmas devem ser formatadas como segue:</w:t>
      </w:r>
    </w:p>
    <w:p w14:paraId="53CD531B" w14:textId="77777777" w:rsidR="000B680D" w:rsidRPr="000B680D" w:rsidRDefault="000B680D" w:rsidP="000B680D">
      <w:pPr>
        <w:numPr>
          <w:ilvl w:val="0"/>
          <w:numId w:val="4"/>
        </w:numPr>
        <w:spacing w:after="120" w:line="300" w:lineRule="exact"/>
        <w:jc w:val="both"/>
        <w:rPr>
          <w:rFonts w:ascii="Times New Roman" w:eastAsiaTheme="minorEastAsia" w:hAnsi="Times New Roman" w:cs="Times New Roman"/>
          <w:sz w:val="23"/>
          <w:szCs w:val="23"/>
        </w:rPr>
      </w:pPr>
      <w:r w:rsidRPr="000B680D">
        <w:rPr>
          <w:rFonts w:ascii="Times New Roman" w:eastAsiaTheme="minorEastAsia" w:hAnsi="Times New Roman" w:cs="Times New Roman"/>
          <w:sz w:val="23"/>
          <w:szCs w:val="23"/>
        </w:rPr>
        <w:t xml:space="preserve">Recuo à esquerda de 1,25 cm, espaçamento simples entre linhas e espaçamento “depois” de 6 </w:t>
      </w:r>
      <w:proofErr w:type="spellStart"/>
      <w:r w:rsidRPr="000B680D">
        <w:rPr>
          <w:rFonts w:ascii="Times New Roman" w:eastAsiaTheme="minorEastAsia" w:hAnsi="Times New Roman" w:cs="Times New Roman"/>
          <w:sz w:val="23"/>
          <w:szCs w:val="23"/>
        </w:rPr>
        <w:t>pt</w:t>
      </w:r>
      <w:proofErr w:type="spellEnd"/>
      <w:r w:rsidRPr="000B680D">
        <w:rPr>
          <w:rFonts w:ascii="Times New Roman" w:eastAsiaTheme="minorEastAsia" w:hAnsi="Times New Roman" w:cs="Times New Roman"/>
          <w:sz w:val="23"/>
          <w:szCs w:val="23"/>
        </w:rPr>
        <w:t>;</w:t>
      </w:r>
    </w:p>
    <w:p w14:paraId="06FA1545" w14:textId="77777777" w:rsidR="000B680D" w:rsidRPr="000B680D" w:rsidRDefault="000B680D" w:rsidP="000B680D">
      <w:pPr>
        <w:numPr>
          <w:ilvl w:val="0"/>
          <w:numId w:val="4"/>
        </w:numPr>
        <w:spacing w:after="120" w:line="300" w:lineRule="exact"/>
        <w:jc w:val="both"/>
        <w:rPr>
          <w:rFonts w:ascii="Times New Roman" w:eastAsiaTheme="minorEastAsia" w:hAnsi="Times New Roman" w:cs="Times New Roman"/>
          <w:sz w:val="23"/>
          <w:szCs w:val="23"/>
        </w:rPr>
      </w:pPr>
      <w:r w:rsidRPr="000B680D">
        <w:rPr>
          <w:rFonts w:ascii="Times New Roman" w:eastAsiaTheme="minorEastAsia" w:hAnsi="Times New Roman" w:cs="Times New Roman"/>
          <w:sz w:val="23"/>
          <w:szCs w:val="23"/>
        </w:rPr>
        <w:t>Segundo item;</w:t>
      </w:r>
    </w:p>
    <w:p w14:paraId="430E9F1B" w14:textId="77777777" w:rsidR="000B680D" w:rsidRPr="000B680D" w:rsidRDefault="000B680D" w:rsidP="000B680D">
      <w:pPr>
        <w:numPr>
          <w:ilvl w:val="0"/>
          <w:numId w:val="4"/>
        </w:numPr>
        <w:spacing w:after="120" w:line="300" w:lineRule="exact"/>
        <w:jc w:val="both"/>
        <w:rPr>
          <w:rFonts w:ascii="Times New Roman" w:eastAsiaTheme="minorEastAsia" w:hAnsi="Times New Roman" w:cs="Times New Roman"/>
          <w:sz w:val="23"/>
          <w:szCs w:val="23"/>
        </w:rPr>
      </w:pPr>
      <w:r w:rsidRPr="000B680D">
        <w:rPr>
          <w:rFonts w:ascii="Times New Roman" w:eastAsiaTheme="minorEastAsia" w:hAnsi="Times New Roman" w:cs="Times New Roman"/>
          <w:sz w:val="23"/>
          <w:szCs w:val="23"/>
        </w:rPr>
        <w:t xml:space="preserve">Terceiro item. </w:t>
      </w:r>
    </w:p>
    <w:p w14:paraId="0D4B64A1" w14:textId="77777777" w:rsidR="0086347C" w:rsidRDefault="0086347C" w:rsidP="00954AA9">
      <w:pPr>
        <w:spacing w:after="120" w:line="300" w:lineRule="exact"/>
        <w:jc w:val="both"/>
        <w:rPr>
          <w:rFonts w:ascii="Times New Roman" w:eastAsiaTheme="minorEastAsia" w:hAnsi="Times New Roman" w:cs="Times New Roman"/>
          <w:sz w:val="23"/>
          <w:szCs w:val="23"/>
        </w:rPr>
      </w:pPr>
    </w:p>
    <w:p w14:paraId="540A381F" w14:textId="56DC3525" w:rsidR="000B680D" w:rsidRPr="009327C1" w:rsidRDefault="000B680D" w:rsidP="000B680D">
      <w:pPr>
        <w:spacing w:before="120" w:after="120"/>
        <w:jc w:val="both"/>
        <w:rPr>
          <w:rFonts w:ascii="Times New Roman" w:hAnsi="Times New Roman" w:cs="Times New Roman"/>
          <w:b/>
          <w:color w:val="31849B"/>
          <w:sz w:val="28"/>
          <w:szCs w:val="28"/>
        </w:rPr>
      </w:pPr>
      <w:r w:rsidRPr="009327C1">
        <w:rPr>
          <w:rFonts w:ascii="Times New Roman" w:hAnsi="Times New Roman" w:cs="Times New Roman"/>
          <w:b/>
          <w:color w:val="31849B"/>
          <w:sz w:val="28"/>
          <w:szCs w:val="28"/>
        </w:rPr>
        <w:t xml:space="preserve">1. </w:t>
      </w:r>
      <w:r>
        <w:rPr>
          <w:rFonts w:ascii="Times New Roman" w:hAnsi="Times New Roman" w:cs="Times New Roman"/>
          <w:b/>
          <w:color w:val="31849B"/>
          <w:sz w:val="28"/>
          <w:szCs w:val="28"/>
        </w:rPr>
        <w:t>Próxima seção (</w:t>
      </w:r>
      <w:r w:rsidRPr="000B680D">
        <w:rPr>
          <w:rFonts w:ascii="Times New Roman" w:eastAsiaTheme="minorEastAsia" w:hAnsi="Times New Roman" w:cs="Times New Roman"/>
          <w:b/>
          <w:color w:val="31849B"/>
          <w:sz w:val="28"/>
          <w:szCs w:val="28"/>
        </w:rPr>
        <w:t>Times, 14</w:t>
      </w:r>
      <w:r>
        <w:rPr>
          <w:rFonts w:ascii="Times New Roman" w:eastAsiaTheme="minorEastAsia" w:hAnsi="Times New Roman" w:cs="Times New Roman"/>
          <w:b/>
          <w:color w:val="31849B"/>
          <w:sz w:val="28"/>
          <w:szCs w:val="28"/>
        </w:rPr>
        <w:t xml:space="preserve">, negrito, alinhamento justificado, espaçamento antes e depois 6 </w:t>
      </w:r>
      <w:proofErr w:type="spellStart"/>
      <w:r>
        <w:rPr>
          <w:rFonts w:ascii="Times New Roman" w:eastAsiaTheme="minorEastAsia" w:hAnsi="Times New Roman" w:cs="Times New Roman"/>
          <w:b/>
          <w:color w:val="31849B"/>
          <w:sz w:val="28"/>
          <w:szCs w:val="28"/>
        </w:rPr>
        <w:t>pt</w:t>
      </w:r>
      <w:proofErr w:type="spellEnd"/>
      <w:r>
        <w:rPr>
          <w:rFonts w:ascii="Times New Roman" w:eastAsiaTheme="minorEastAsia" w:hAnsi="Times New Roman" w:cs="Times New Roman"/>
          <w:b/>
          <w:color w:val="31849B"/>
          <w:sz w:val="28"/>
          <w:szCs w:val="28"/>
        </w:rPr>
        <w:t>)</w:t>
      </w:r>
    </w:p>
    <w:p w14:paraId="31D294B1" w14:textId="53572A1D" w:rsidR="004362DC" w:rsidRPr="007B6EC3" w:rsidRDefault="004362DC" w:rsidP="004362DC">
      <w:pPr>
        <w:spacing w:after="120" w:line="300" w:lineRule="exact"/>
        <w:ind w:firstLine="567"/>
        <w:jc w:val="both"/>
        <w:rPr>
          <w:rFonts w:ascii="Times New Roman" w:hAnsi="Times New Roman" w:cs="Times New Roman"/>
          <w:sz w:val="24"/>
          <w:szCs w:val="24"/>
        </w:rPr>
      </w:pPr>
      <w:r w:rsidRPr="007B6EC3">
        <w:rPr>
          <w:rFonts w:ascii="Times New Roman" w:hAnsi="Times New Roman" w:cs="Times New Roman"/>
          <w:sz w:val="24"/>
          <w:szCs w:val="24"/>
        </w:rPr>
        <w:t xml:space="preserve">As citações </w:t>
      </w:r>
      <w:r w:rsidR="002E6923">
        <w:rPr>
          <w:rFonts w:ascii="Times New Roman" w:hAnsi="Times New Roman" w:cs="Times New Roman"/>
          <w:sz w:val="24"/>
          <w:szCs w:val="24"/>
        </w:rPr>
        <w:t xml:space="preserve">durante o corpo do texto devem </w:t>
      </w:r>
      <w:r w:rsidRPr="007B6EC3">
        <w:rPr>
          <w:rFonts w:ascii="Times New Roman" w:hAnsi="Times New Roman" w:cs="Times New Roman"/>
          <w:sz w:val="24"/>
          <w:szCs w:val="24"/>
        </w:rPr>
        <w:t xml:space="preserve">seguem as normas do estilo APA </w:t>
      </w:r>
      <w:bookmarkStart w:id="2" w:name="_Hlk42277986"/>
      <w:r w:rsidRPr="007B6EC3">
        <w:rPr>
          <w:rFonts w:ascii="Times New Roman" w:hAnsi="Times New Roman" w:cs="Times New Roman"/>
          <w:color w:val="111111"/>
          <w:sz w:val="24"/>
          <w:szCs w:val="24"/>
        </w:rPr>
        <w:t>(</w:t>
      </w:r>
      <w:r w:rsidRPr="004362DC">
        <w:rPr>
          <w:rFonts w:ascii="Times New Roman" w:hAnsi="Times New Roman" w:cs="Times New Roman"/>
          <w:i/>
          <w:iCs/>
          <w:color w:val="111111"/>
          <w:sz w:val="24"/>
          <w:szCs w:val="24"/>
        </w:rPr>
        <w:t xml:space="preserve">American </w:t>
      </w:r>
      <w:proofErr w:type="spellStart"/>
      <w:r w:rsidRPr="004362DC">
        <w:rPr>
          <w:rFonts w:ascii="Times New Roman" w:hAnsi="Times New Roman" w:cs="Times New Roman"/>
          <w:i/>
          <w:iCs/>
          <w:color w:val="111111"/>
          <w:sz w:val="24"/>
          <w:szCs w:val="24"/>
        </w:rPr>
        <w:t>Psychological</w:t>
      </w:r>
      <w:proofErr w:type="spellEnd"/>
      <w:r w:rsidRPr="004362DC">
        <w:rPr>
          <w:rFonts w:ascii="Times New Roman" w:hAnsi="Times New Roman" w:cs="Times New Roman"/>
          <w:i/>
          <w:iCs/>
          <w:color w:val="111111"/>
          <w:sz w:val="24"/>
          <w:szCs w:val="24"/>
        </w:rPr>
        <w:t xml:space="preserve"> </w:t>
      </w:r>
      <w:proofErr w:type="spellStart"/>
      <w:r w:rsidRPr="004362DC">
        <w:rPr>
          <w:rFonts w:ascii="Times New Roman" w:hAnsi="Times New Roman" w:cs="Times New Roman"/>
          <w:i/>
          <w:iCs/>
          <w:color w:val="111111"/>
          <w:sz w:val="24"/>
          <w:szCs w:val="24"/>
        </w:rPr>
        <w:t>Association</w:t>
      </w:r>
      <w:proofErr w:type="spellEnd"/>
      <w:r w:rsidR="002E6923">
        <w:rPr>
          <w:rFonts w:ascii="Times New Roman" w:hAnsi="Times New Roman" w:cs="Times New Roman"/>
          <w:i/>
          <w:iCs/>
          <w:color w:val="111111"/>
          <w:sz w:val="24"/>
          <w:szCs w:val="24"/>
        </w:rPr>
        <w:t xml:space="preserve"> </w:t>
      </w:r>
      <w:r w:rsidR="002E6923" w:rsidRPr="002E6923">
        <w:rPr>
          <w:rFonts w:ascii="Times New Roman" w:hAnsi="Times New Roman" w:cs="Times New Roman"/>
          <w:color w:val="111111"/>
          <w:sz w:val="24"/>
          <w:szCs w:val="24"/>
        </w:rPr>
        <w:t xml:space="preserve">- </w:t>
      </w:r>
      <w:hyperlink r:id="rId11" w:history="1">
        <w:r w:rsidR="002E6923" w:rsidRPr="002E6923">
          <w:rPr>
            <w:rStyle w:val="Hyperlink"/>
            <w:rFonts w:ascii="Times New Roman" w:hAnsi="Times New Roman" w:cs="Times New Roman"/>
            <w:sz w:val="24"/>
            <w:szCs w:val="24"/>
          </w:rPr>
          <w:t>https://apastyle.apa.org/</w:t>
        </w:r>
      </w:hyperlink>
      <w:r w:rsidRPr="007B6EC3">
        <w:rPr>
          <w:rFonts w:ascii="Times New Roman" w:hAnsi="Times New Roman" w:cs="Times New Roman"/>
          <w:color w:val="111111"/>
          <w:sz w:val="24"/>
          <w:szCs w:val="24"/>
        </w:rPr>
        <w:t>)</w:t>
      </w:r>
      <w:bookmarkEnd w:id="2"/>
      <w:r w:rsidRPr="007B6EC3">
        <w:rPr>
          <w:rFonts w:ascii="Times New Roman" w:hAnsi="Times New Roman" w:cs="Times New Roman"/>
          <w:sz w:val="24"/>
          <w:szCs w:val="24"/>
        </w:rPr>
        <w:t>, conforme especificadas em (a), (b), (c) e (d) abaixo e exemplificadas em fonte cor azul.</w:t>
      </w:r>
    </w:p>
    <w:p w14:paraId="769F1680" w14:textId="63F0C072" w:rsidR="004362DC" w:rsidRDefault="004362DC" w:rsidP="004362DC">
      <w:pPr>
        <w:spacing w:after="120" w:line="300" w:lineRule="exact"/>
        <w:ind w:firstLine="567"/>
        <w:jc w:val="both"/>
        <w:rPr>
          <w:rFonts w:ascii="Times New Roman" w:hAnsi="Times New Roman" w:cs="Times New Roman"/>
          <w:sz w:val="24"/>
          <w:szCs w:val="24"/>
        </w:rPr>
      </w:pPr>
      <w:r w:rsidRPr="007B6EC3">
        <w:rPr>
          <w:rFonts w:ascii="Times New Roman" w:hAnsi="Times New Roman" w:cs="Times New Roman"/>
          <w:sz w:val="24"/>
          <w:szCs w:val="24"/>
        </w:rPr>
        <w:t xml:space="preserve">Atenção: não devem ser usadas as expressões </w:t>
      </w:r>
      <w:r w:rsidRPr="007B6EC3">
        <w:rPr>
          <w:rFonts w:ascii="Times New Roman" w:hAnsi="Times New Roman" w:cs="Times New Roman"/>
          <w:b/>
          <w:sz w:val="24"/>
          <w:szCs w:val="24"/>
          <w:u w:val="single"/>
        </w:rPr>
        <w:t>Ibidem</w:t>
      </w:r>
      <w:r w:rsidRPr="007B6EC3">
        <w:rPr>
          <w:rFonts w:ascii="Times New Roman" w:hAnsi="Times New Roman" w:cs="Times New Roman"/>
          <w:bCs/>
          <w:sz w:val="24"/>
          <w:szCs w:val="24"/>
        </w:rPr>
        <w:t>,</w:t>
      </w:r>
      <w:r w:rsidRPr="007B6EC3">
        <w:rPr>
          <w:rFonts w:ascii="Times New Roman" w:hAnsi="Times New Roman" w:cs="Times New Roman"/>
          <w:sz w:val="24"/>
          <w:szCs w:val="24"/>
        </w:rPr>
        <w:t xml:space="preserve"> </w:t>
      </w:r>
      <w:r w:rsidRPr="007B6EC3">
        <w:rPr>
          <w:rFonts w:ascii="Times New Roman" w:hAnsi="Times New Roman" w:cs="Times New Roman"/>
          <w:b/>
          <w:sz w:val="24"/>
          <w:szCs w:val="24"/>
          <w:u w:val="single"/>
        </w:rPr>
        <w:t>Idem</w:t>
      </w:r>
      <w:r w:rsidRPr="007B6EC3">
        <w:rPr>
          <w:rFonts w:ascii="Times New Roman" w:hAnsi="Times New Roman" w:cs="Times New Roman"/>
          <w:bCs/>
          <w:sz w:val="24"/>
          <w:szCs w:val="24"/>
        </w:rPr>
        <w:t xml:space="preserve">, </w:t>
      </w:r>
      <w:r w:rsidRPr="007B6EC3">
        <w:rPr>
          <w:rFonts w:ascii="Times New Roman" w:hAnsi="Times New Roman" w:cs="Times New Roman"/>
          <w:b/>
          <w:sz w:val="24"/>
          <w:szCs w:val="24"/>
          <w:u w:val="single"/>
        </w:rPr>
        <w:t>id</w:t>
      </w:r>
      <w:r w:rsidRPr="007B6EC3">
        <w:rPr>
          <w:rFonts w:ascii="Times New Roman" w:hAnsi="Times New Roman" w:cs="Times New Roman"/>
          <w:bCs/>
          <w:sz w:val="24"/>
          <w:szCs w:val="24"/>
        </w:rPr>
        <w:t xml:space="preserve">, </w:t>
      </w:r>
      <w:proofErr w:type="spellStart"/>
      <w:r w:rsidRPr="007B6EC3">
        <w:rPr>
          <w:rFonts w:ascii="Times New Roman" w:hAnsi="Times New Roman" w:cs="Times New Roman"/>
          <w:b/>
          <w:sz w:val="24"/>
          <w:szCs w:val="24"/>
          <w:u w:val="single"/>
        </w:rPr>
        <w:t>ibid</w:t>
      </w:r>
      <w:proofErr w:type="spellEnd"/>
      <w:r w:rsidRPr="007B6EC3">
        <w:rPr>
          <w:rFonts w:ascii="Times New Roman" w:hAnsi="Times New Roman" w:cs="Times New Roman"/>
          <w:bCs/>
          <w:sz w:val="24"/>
          <w:szCs w:val="24"/>
        </w:rPr>
        <w:t xml:space="preserve">, </w:t>
      </w:r>
      <w:proofErr w:type="spellStart"/>
      <w:r w:rsidRPr="007B6EC3">
        <w:rPr>
          <w:rFonts w:ascii="Times New Roman" w:hAnsi="Times New Roman" w:cs="Times New Roman"/>
          <w:b/>
          <w:sz w:val="24"/>
          <w:szCs w:val="24"/>
          <w:u w:val="single"/>
        </w:rPr>
        <w:t>op.cit</w:t>
      </w:r>
      <w:proofErr w:type="spellEnd"/>
      <w:r w:rsidRPr="007B6EC3">
        <w:rPr>
          <w:rFonts w:ascii="Times New Roman" w:hAnsi="Times New Roman" w:cs="Times New Roman"/>
          <w:bCs/>
          <w:sz w:val="24"/>
          <w:szCs w:val="24"/>
        </w:rPr>
        <w:t xml:space="preserve"> </w:t>
      </w:r>
      <w:r w:rsidRPr="007B6EC3">
        <w:rPr>
          <w:rFonts w:ascii="Times New Roman" w:hAnsi="Times New Roman" w:cs="Times New Roman"/>
          <w:sz w:val="24"/>
          <w:szCs w:val="24"/>
        </w:rPr>
        <w:t xml:space="preserve">em referência a uma obra citada. </w:t>
      </w:r>
    </w:p>
    <w:p w14:paraId="1EED44E4" w14:textId="77777777" w:rsidR="002E6923" w:rsidRDefault="002E6923" w:rsidP="004362DC">
      <w:pPr>
        <w:spacing w:after="120" w:line="300" w:lineRule="exact"/>
        <w:ind w:firstLine="567"/>
        <w:jc w:val="both"/>
        <w:rPr>
          <w:rFonts w:ascii="Times New Roman" w:hAnsi="Times New Roman" w:cs="Times New Roman"/>
          <w:sz w:val="24"/>
          <w:szCs w:val="24"/>
        </w:rPr>
      </w:pPr>
    </w:p>
    <w:p w14:paraId="4FAFEF57" w14:textId="77777777" w:rsidR="0086347C" w:rsidRDefault="0086347C" w:rsidP="004362DC">
      <w:pPr>
        <w:spacing w:after="120" w:line="300" w:lineRule="exact"/>
        <w:ind w:firstLine="567"/>
        <w:jc w:val="both"/>
        <w:rPr>
          <w:rFonts w:ascii="Times New Roman" w:hAnsi="Times New Roman" w:cs="Times New Roman"/>
          <w:sz w:val="24"/>
          <w:szCs w:val="24"/>
        </w:rPr>
      </w:pPr>
    </w:p>
    <w:p w14:paraId="267962EB" w14:textId="77777777" w:rsidR="0086347C" w:rsidRDefault="0086347C" w:rsidP="004362DC">
      <w:pPr>
        <w:spacing w:after="120" w:line="300" w:lineRule="exact"/>
        <w:ind w:firstLine="567"/>
        <w:jc w:val="both"/>
        <w:rPr>
          <w:rFonts w:ascii="Times New Roman" w:hAnsi="Times New Roman" w:cs="Times New Roman"/>
          <w:sz w:val="24"/>
          <w:szCs w:val="24"/>
        </w:rPr>
      </w:pPr>
    </w:p>
    <w:p w14:paraId="415CE43C" w14:textId="77777777" w:rsidR="006C6218" w:rsidRDefault="006C6218" w:rsidP="004362DC">
      <w:pPr>
        <w:spacing w:after="120" w:line="300" w:lineRule="exact"/>
        <w:ind w:firstLine="567"/>
        <w:jc w:val="both"/>
        <w:rPr>
          <w:rFonts w:ascii="Times New Roman" w:hAnsi="Times New Roman" w:cs="Times New Roman"/>
          <w:sz w:val="24"/>
          <w:szCs w:val="24"/>
        </w:rPr>
      </w:pPr>
    </w:p>
    <w:p w14:paraId="31C2E394" w14:textId="77777777" w:rsidR="006C6218" w:rsidRDefault="006C6218" w:rsidP="004362DC">
      <w:pPr>
        <w:spacing w:after="120" w:line="300" w:lineRule="exact"/>
        <w:ind w:firstLine="567"/>
        <w:jc w:val="both"/>
        <w:rPr>
          <w:rFonts w:ascii="Times New Roman" w:hAnsi="Times New Roman" w:cs="Times New Roman"/>
          <w:sz w:val="24"/>
          <w:szCs w:val="24"/>
        </w:rPr>
      </w:pPr>
    </w:p>
    <w:p w14:paraId="78DF24DC" w14:textId="77777777" w:rsidR="006C6218" w:rsidRPr="007B6EC3" w:rsidRDefault="006C6218" w:rsidP="004362DC">
      <w:pPr>
        <w:spacing w:after="120" w:line="300" w:lineRule="exact"/>
        <w:ind w:firstLine="567"/>
        <w:jc w:val="both"/>
        <w:rPr>
          <w:rFonts w:ascii="Times New Roman" w:hAnsi="Times New Roman" w:cs="Times New Roman"/>
          <w:sz w:val="24"/>
          <w:szCs w:val="24"/>
        </w:rPr>
      </w:pPr>
    </w:p>
    <w:p w14:paraId="502F2249" w14:textId="77777777" w:rsidR="004362DC" w:rsidRPr="007B6EC3" w:rsidRDefault="004362DC" w:rsidP="0086347C">
      <w:pPr>
        <w:pStyle w:val="PargrafodaLista"/>
        <w:widowControl w:val="0"/>
        <w:numPr>
          <w:ilvl w:val="0"/>
          <w:numId w:val="10"/>
        </w:numPr>
        <w:spacing w:after="0" w:line="360" w:lineRule="auto"/>
        <w:ind w:left="709" w:hanging="357"/>
        <w:contextualSpacing w:val="0"/>
        <w:jc w:val="both"/>
        <w:rPr>
          <w:rFonts w:ascii="Times New Roman" w:hAnsi="Times New Roman" w:cs="Times New Roman"/>
          <w:sz w:val="24"/>
          <w:szCs w:val="24"/>
        </w:rPr>
      </w:pPr>
      <w:r w:rsidRPr="007B6EC3">
        <w:rPr>
          <w:rFonts w:ascii="Times New Roman" w:hAnsi="Times New Roman" w:cs="Times New Roman"/>
          <w:b/>
          <w:sz w:val="24"/>
          <w:szCs w:val="24"/>
        </w:rPr>
        <w:lastRenderedPageBreak/>
        <w:t>Citação indireta</w:t>
      </w:r>
      <w:r w:rsidRPr="007B6EC3">
        <w:rPr>
          <w:rFonts w:ascii="Times New Roman" w:hAnsi="Times New Roman" w:cs="Times New Roman"/>
          <w:sz w:val="24"/>
          <w:szCs w:val="24"/>
        </w:rPr>
        <w:t>: texto baseado na obra do autor consultado.</w:t>
      </w:r>
    </w:p>
    <w:tbl>
      <w:tblPr>
        <w:tblStyle w:val="Tabelacomgrade"/>
        <w:tblW w:w="747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103"/>
      </w:tblGrid>
      <w:tr w:rsidR="004362DC" w:rsidRPr="007B6EC3" w14:paraId="3FF22EEE" w14:textId="77777777" w:rsidTr="006323BB">
        <w:tc>
          <w:tcPr>
            <w:tcW w:w="2376" w:type="dxa"/>
            <w:tcBorders>
              <w:top w:val="single" w:sz="12" w:space="0" w:color="808080" w:themeColor="background1" w:themeShade="80"/>
              <w:bottom w:val="single" w:sz="12" w:space="0" w:color="808080" w:themeColor="background1" w:themeShade="80"/>
            </w:tcBorders>
            <w:shd w:val="clear" w:color="auto" w:fill="D9D9D9" w:themeFill="background1" w:themeFillShade="D9"/>
          </w:tcPr>
          <w:p w14:paraId="3B43390A" w14:textId="77777777" w:rsidR="004362DC" w:rsidRPr="007B6EC3" w:rsidRDefault="004362DC" w:rsidP="006323BB">
            <w:pPr>
              <w:pStyle w:val="PargrafodaLista"/>
              <w:widowControl w:val="0"/>
              <w:spacing w:before="120" w:after="120"/>
              <w:ind w:left="0"/>
              <w:contextualSpacing w:val="0"/>
              <w:jc w:val="both"/>
              <w:rPr>
                <w:b/>
                <w:sz w:val="24"/>
                <w:szCs w:val="24"/>
              </w:rPr>
            </w:pPr>
            <w:r w:rsidRPr="007B6EC3">
              <w:rPr>
                <w:b/>
                <w:sz w:val="24"/>
                <w:szCs w:val="24"/>
              </w:rPr>
              <w:t>Descrição</w:t>
            </w:r>
          </w:p>
        </w:tc>
        <w:tc>
          <w:tcPr>
            <w:tcW w:w="5103" w:type="dxa"/>
            <w:tcBorders>
              <w:top w:val="single" w:sz="12" w:space="0" w:color="808080" w:themeColor="background1" w:themeShade="80"/>
              <w:bottom w:val="single" w:sz="12" w:space="0" w:color="808080" w:themeColor="background1" w:themeShade="80"/>
            </w:tcBorders>
            <w:shd w:val="clear" w:color="auto" w:fill="D9D9D9" w:themeFill="background1" w:themeFillShade="D9"/>
          </w:tcPr>
          <w:p w14:paraId="1CF00B67" w14:textId="77777777" w:rsidR="004362DC" w:rsidRPr="007B6EC3" w:rsidRDefault="004362DC" w:rsidP="006323BB">
            <w:pPr>
              <w:pStyle w:val="PargrafodaLista"/>
              <w:widowControl w:val="0"/>
              <w:spacing w:before="120" w:after="120"/>
              <w:ind w:left="0"/>
              <w:contextualSpacing w:val="0"/>
              <w:jc w:val="both"/>
              <w:rPr>
                <w:b/>
                <w:sz w:val="24"/>
                <w:szCs w:val="24"/>
              </w:rPr>
            </w:pPr>
            <w:r w:rsidRPr="007B6EC3">
              <w:rPr>
                <w:b/>
                <w:sz w:val="24"/>
                <w:szCs w:val="24"/>
              </w:rPr>
              <w:t>Exemplo</w:t>
            </w:r>
          </w:p>
        </w:tc>
      </w:tr>
      <w:tr w:rsidR="004362DC" w:rsidRPr="007B6EC3" w14:paraId="2A00505B" w14:textId="77777777" w:rsidTr="006323BB">
        <w:tc>
          <w:tcPr>
            <w:tcW w:w="2376" w:type="dxa"/>
            <w:tcBorders>
              <w:top w:val="single" w:sz="12" w:space="0" w:color="808080" w:themeColor="background1" w:themeShade="80"/>
              <w:bottom w:val="single" w:sz="12" w:space="0" w:color="808080" w:themeColor="background1" w:themeShade="80"/>
            </w:tcBorders>
            <w:shd w:val="clear" w:color="auto" w:fill="F2F2F2" w:themeFill="background1" w:themeFillShade="F2"/>
          </w:tcPr>
          <w:p w14:paraId="48FF495C" w14:textId="77777777" w:rsidR="004362DC" w:rsidRPr="007B6EC3" w:rsidRDefault="004362DC" w:rsidP="006323BB">
            <w:pPr>
              <w:pStyle w:val="PargrafodaLista"/>
              <w:widowControl w:val="0"/>
              <w:spacing w:before="120" w:after="120"/>
              <w:ind w:left="0"/>
              <w:contextualSpacing w:val="0"/>
              <w:jc w:val="both"/>
              <w:rPr>
                <w:sz w:val="24"/>
                <w:szCs w:val="24"/>
              </w:rPr>
            </w:pPr>
            <w:r w:rsidRPr="007B6EC3">
              <w:rPr>
                <w:sz w:val="24"/>
                <w:szCs w:val="24"/>
              </w:rPr>
              <w:t>No corpo da citação</w:t>
            </w:r>
          </w:p>
        </w:tc>
        <w:tc>
          <w:tcPr>
            <w:tcW w:w="5103" w:type="dxa"/>
            <w:tcBorders>
              <w:top w:val="single" w:sz="12" w:space="0" w:color="808080" w:themeColor="background1" w:themeShade="80"/>
              <w:bottom w:val="single" w:sz="12" w:space="0" w:color="808080" w:themeColor="background1" w:themeShade="80"/>
            </w:tcBorders>
            <w:shd w:val="clear" w:color="auto" w:fill="F2F2F2" w:themeFill="background1" w:themeFillShade="F2"/>
          </w:tcPr>
          <w:p w14:paraId="04AE33A7" w14:textId="7CB116A5" w:rsidR="004362DC" w:rsidRPr="007B6EC3" w:rsidRDefault="00F53A6B" w:rsidP="006323BB">
            <w:pPr>
              <w:pStyle w:val="PargrafodaLista"/>
              <w:widowControl w:val="0"/>
              <w:spacing w:before="120" w:after="120"/>
              <w:ind w:left="0"/>
              <w:contextualSpacing w:val="0"/>
              <w:jc w:val="both"/>
              <w:rPr>
                <w:sz w:val="24"/>
                <w:szCs w:val="24"/>
              </w:rPr>
            </w:pPr>
            <w:r w:rsidRPr="00F53A6B">
              <w:rPr>
                <w:sz w:val="24"/>
                <w:szCs w:val="24"/>
              </w:rPr>
              <w:t xml:space="preserve">Sobre a problemática da integração teoria e prática trazemos </w:t>
            </w:r>
            <w:proofErr w:type="spellStart"/>
            <w:r w:rsidRPr="00F53A6B">
              <w:rPr>
                <w:color w:val="0000CC"/>
                <w:sz w:val="24"/>
                <w:szCs w:val="24"/>
              </w:rPr>
              <w:t>Jaworski</w:t>
            </w:r>
            <w:proofErr w:type="spellEnd"/>
            <w:r w:rsidRPr="00F53A6B">
              <w:rPr>
                <w:color w:val="0000CC"/>
                <w:sz w:val="24"/>
                <w:szCs w:val="24"/>
              </w:rPr>
              <w:t xml:space="preserve"> (2006)</w:t>
            </w:r>
            <w:r w:rsidRPr="00F53A6B">
              <w:rPr>
                <w:sz w:val="24"/>
                <w:szCs w:val="24"/>
              </w:rPr>
              <w:t>, segundo a qual a Educação Matemática necessita refletir sobre essa integração, e se preocupar com a forma como as pesquisas podem auxiliar o aprimoramento do ensino e da aprendizagem da Matemática.</w:t>
            </w:r>
          </w:p>
        </w:tc>
      </w:tr>
      <w:tr w:rsidR="004362DC" w:rsidRPr="007B6EC3" w14:paraId="6616027B" w14:textId="77777777" w:rsidTr="006323BB">
        <w:tc>
          <w:tcPr>
            <w:tcW w:w="2376" w:type="dxa"/>
            <w:tcBorders>
              <w:top w:val="single" w:sz="12" w:space="0" w:color="808080" w:themeColor="background1" w:themeShade="80"/>
              <w:bottom w:val="single" w:sz="12" w:space="0" w:color="808080" w:themeColor="background1" w:themeShade="80"/>
            </w:tcBorders>
            <w:shd w:val="clear" w:color="auto" w:fill="F2F2F2" w:themeFill="background1" w:themeFillShade="F2"/>
          </w:tcPr>
          <w:p w14:paraId="69177FDC" w14:textId="77777777" w:rsidR="004362DC" w:rsidRPr="007B6EC3" w:rsidRDefault="004362DC" w:rsidP="006323BB">
            <w:pPr>
              <w:pStyle w:val="PargrafodaLista"/>
              <w:widowControl w:val="0"/>
              <w:spacing w:before="120" w:after="120"/>
              <w:ind w:left="0"/>
              <w:contextualSpacing w:val="0"/>
              <w:jc w:val="both"/>
              <w:rPr>
                <w:sz w:val="24"/>
                <w:szCs w:val="24"/>
              </w:rPr>
            </w:pPr>
            <w:r w:rsidRPr="007B6EC3">
              <w:rPr>
                <w:sz w:val="24"/>
                <w:szCs w:val="24"/>
              </w:rPr>
              <w:t>Ao final da citação</w:t>
            </w:r>
          </w:p>
        </w:tc>
        <w:tc>
          <w:tcPr>
            <w:tcW w:w="5103" w:type="dxa"/>
            <w:tcBorders>
              <w:top w:val="single" w:sz="12" w:space="0" w:color="808080" w:themeColor="background1" w:themeShade="80"/>
              <w:bottom w:val="single" w:sz="12" w:space="0" w:color="808080" w:themeColor="background1" w:themeShade="80"/>
            </w:tcBorders>
            <w:shd w:val="clear" w:color="auto" w:fill="F2F2F2" w:themeFill="background1" w:themeFillShade="F2"/>
          </w:tcPr>
          <w:p w14:paraId="4590FBBB" w14:textId="77777777" w:rsidR="004362DC" w:rsidRPr="007B6EC3" w:rsidRDefault="004362DC" w:rsidP="006323BB">
            <w:pPr>
              <w:pStyle w:val="PargrafodaLista"/>
              <w:widowControl w:val="0"/>
              <w:spacing w:before="120" w:after="120"/>
              <w:ind w:left="0"/>
              <w:contextualSpacing w:val="0"/>
              <w:jc w:val="both"/>
              <w:rPr>
                <w:sz w:val="24"/>
                <w:szCs w:val="24"/>
              </w:rPr>
            </w:pPr>
            <w:r w:rsidRPr="007B6EC3">
              <w:rPr>
                <w:sz w:val="24"/>
                <w:szCs w:val="24"/>
              </w:rPr>
              <w:t>A pesquisa teórica tem por finalidade conhecer ou aprofundar conhecimentos e discussões de uma determinada área do saber em que os pesquisadores procuram compreender ou propor um espaço de discussão sobre uma temática que provoca interesse da comunidade acadêmica a qual se inserem</w:t>
            </w:r>
            <w:r w:rsidRPr="007B6EC3">
              <w:rPr>
                <w:color w:val="0000CC"/>
                <w:sz w:val="24"/>
                <w:szCs w:val="24"/>
              </w:rPr>
              <w:t xml:space="preserve"> (Barros &amp; </w:t>
            </w:r>
            <w:proofErr w:type="spellStart"/>
            <w:r w:rsidRPr="007B6EC3">
              <w:rPr>
                <w:color w:val="0000CC"/>
                <w:sz w:val="24"/>
                <w:szCs w:val="24"/>
              </w:rPr>
              <w:t>Lehfeld</w:t>
            </w:r>
            <w:proofErr w:type="spellEnd"/>
            <w:r w:rsidRPr="007B6EC3">
              <w:rPr>
                <w:color w:val="0000CC"/>
                <w:sz w:val="24"/>
                <w:szCs w:val="24"/>
              </w:rPr>
              <w:t>, 2000)</w:t>
            </w:r>
            <w:r w:rsidRPr="007B6EC3">
              <w:rPr>
                <w:sz w:val="24"/>
                <w:szCs w:val="24"/>
              </w:rPr>
              <w:t>.</w:t>
            </w:r>
          </w:p>
        </w:tc>
      </w:tr>
    </w:tbl>
    <w:p w14:paraId="7C6A76AD" w14:textId="77777777" w:rsidR="002E6923" w:rsidRPr="007B6EC3" w:rsidRDefault="002E6923" w:rsidP="0086347C">
      <w:pPr>
        <w:pStyle w:val="PargrafodaLista"/>
        <w:widowControl w:val="0"/>
        <w:numPr>
          <w:ilvl w:val="0"/>
          <w:numId w:val="10"/>
        </w:numPr>
        <w:spacing w:after="0" w:line="360" w:lineRule="auto"/>
        <w:ind w:left="709" w:hanging="357"/>
        <w:contextualSpacing w:val="0"/>
        <w:jc w:val="both"/>
        <w:rPr>
          <w:rFonts w:ascii="Times New Roman" w:hAnsi="Times New Roman" w:cs="Times New Roman"/>
          <w:sz w:val="24"/>
          <w:szCs w:val="24"/>
        </w:rPr>
      </w:pPr>
      <w:r w:rsidRPr="007B6EC3">
        <w:rPr>
          <w:rFonts w:ascii="Times New Roman" w:hAnsi="Times New Roman" w:cs="Times New Roman"/>
          <w:b/>
          <w:sz w:val="24"/>
          <w:szCs w:val="24"/>
        </w:rPr>
        <w:t>Citação direta</w:t>
      </w:r>
      <w:r w:rsidRPr="007B6EC3">
        <w:rPr>
          <w:rFonts w:ascii="Times New Roman" w:hAnsi="Times New Roman" w:cs="Times New Roman"/>
          <w:sz w:val="24"/>
          <w:szCs w:val="24"/>
        </w:rPr>
        <w:t>: transcrição textual de parte da obra do autor consultado.</w:t>
      </w:r>
    </w:p>
    <w:tbl>
      <w:tblPr>
        <w:tblStyle w:val="Tabelacomgrade"/>
        <w:tblW w:w="762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5103"/>
      </w:tblGrid>
      <w:tr w:rsidR="002E6923" w:rsidRPr="007B6EC3" w14:paraId="316BD26A" w14:textId="77777777" w:rsidTr="002E6923">
        <w:tc>
          <w:tcPr>
            <w:tcW w:w="2517" w:type="dxa"/>
            <w:tcBorders>
              <w:top w:val="single" w:sz="12" w:space="0" w:color="808080" w:themeColor="background1" w:themeShade="80"/>
              <w:bottom w:val="single" w:sz="12" w:space="0" w:color="808080" w:themeColor="background1" w:themeShade="80"/>
            </w:tcBorders>
            <w:shd w:val="clear" w:color="auto" w:fill="D9D9D9" w:themeFill="background1" w:themeFillShade="D9"/>
            <w:vAlign w:val="center"/>
          </w:tcPr>
          <w:p w14:paraId="1B57BDB7" w14:textId="77777777" w:rsidR="002E6923" w:rsidRPr="007B6EC3" w:rsidRDefault="002E6923" w:rsidP="006323BB">
            <w:pPr>
              <w:pStyle w:val="PargrafodaLista"/>
              <w:widowControl w:val="0"/>
              <w:spacing w:before="120" w:after="120"/>
              <w:ind w:left="0"/>
              <w:contextualSpacing w:val="0"/>
              <w:rPr>
                <w:b/>
                <w:sz w:val="24"/>
                <w:szCs w:val="24"/>
              </w:rPr>
            </w:pPr>
            <w:r w:rsidRPr="007B6EC3">
              <w:rPr>
                <w:b/>
                <w:sz w:val="24"/>
                <w:szCs w:val="24"/>
              </w:rPr>
              <w:t>Descrição</w:t>
            </w:r>
          </w:p>
        </w:tc>
        <w:tc>
          <w:tcPr>
            <w:tcW w:w="5103" w:type="dxa"/>
            <w:tcBorders>
              <w:top w:val="single" w:sz="12" w:space="0" w:color="808080" w:themeColor="background1" w:themeShade="80"/>
              <w:bottom w:val="single" w:sz="12" w:space="0" w:color="808080" w:themeColor="background1" w:themeShade="80"/>
            </w:tcBorders>
            <w:shd w:val="clear" w:color="auto" w:fill="D9D9D9" w:themeFill="background1" w:themeFillShade="D9"/>
            <w:vAlign w:val="center"/>
          </w:tcPr>
          <w:p w14:paraId="1015DA7E" w14:textId="77777777" w:rsidR="002E6923" w:rsidRPr="007B6EC3" w:rsidRDefault="002E6923" w:rsidP="006323BB">
            <w:pPr>
              <w:pStyle w:val="PargrafodaLista"/>
              <w:widowControl w:val="0"/>
              <w:spacing w:before="120" w:after="120"/>
              <w:ind w:left="0"/>
              <w:contextualSpacing w:val="0"/>
              <w:jc w:val="both"/>
              <w:rPr>
                <w:b/>
                <w:sz w:val="24"/>
                <w:szCs w:val="24"/>
              </w:rPr>
            </w:pPr>
            <w:r w:rsidRPr="007B6EC3">
              <w:rPr>
                <w:b/>
                <w:sz w:val="24"/>
                <w:szCs w:val="24"/>
              </w:rPr>
              <w:t>Exemplo</w:t>
            </w:r>
          </w:p>
        </w:tc>
      </w:tr>
      <w:tr w:rsidR="002E6923" w:rsidRPr="007B6EC3" w14:paraId="261CCE10" w14:textId="77777777" w:rsidTr="002E6923">
        <w:tc>
          <w:tcPr>
            <w:tcW w:w="2517" w:type="dxa"/>
            <w:tcBorders>
              <w:top w:val="single" w:sz="12" w:space="0" w:color="808080" w:themeColor="background1" w:themeShade="80"/>
              <w:bottom w:val="single" w:sz="12" w:space="0" w:color="808080" w:themeColor="background1" w:themeShade="80"/>
            </w:tcBorders>
            <w:shd w:val="clear" w:color="auto" w:fill="F2F2F2" w:themeFill="background1" w:themeFillShade="F2"/>
            <w:vAlign w:val="center"/>
          </w:tcPr>
          <w:p w14:paraId="107400A8" w14:textId="77777777" w:rsidR="002E6923" w:rsidRPr="007B6EC3" w:rsidRDefault="002E6923" w:rsidP="006323BB">
            <w:pPr>
              <w:pStyle w:val="PargrafodaLista"/>
              <w:widowControl w:val="0"/>
              <w:spacing w:before="120" w:after="120"/>
              <w:ind w:left="0"/>
              <w:contextualSpacing w:val="0"/>
              <w:rPr>
                <w:sz w:val="24"/>
                <w:szCs w:val="24"/>
              </w:rPr>
            </w:pPr>
            <w:r w:rsidRPr="007B6EC3">
              <w:rPr>
                <w:sz w:val="24"/>
                <w:szCs w:val="24"/>
              </w:rPr>
              <w:t>No corpo do texto, até 40 palavras, devem estar contidas entre aspas duplas. As aspas simples são utilizadas para indicar citação no interior da citação.</w:t>
            </w:r>
          </w:p>
        </w:tc>
        <w:tc>
          <w:tcPr>
            <w:tcW w:w="5103" w:type="dxa"/>
            <w:tcBorders>
              <w:top w:val="single" w:sz="12" w:space="0" w:color="808080" w:themeColor="background1" w:themeShade="80"/>
              <w:bottom w:val="single" w:sz="12" w:space="0" w:color="808080" w:themeColor="background1" w:themeShade="80"/>
            </w:tcBorders>
            <w:shd w:val="clear" w:color="auto" w:fill="F2F2F2" w:themeFill="background1" w:themeFillShade="F2"/>
            <w:vAlign w:val="center"/>
          </w:tcPr>
          <w:p w14:paraId="4D49DFD5" w14:textId="77777777" w:rsidR="002E6923" w:rsidRPr="007B6EC3" w:rsidRDefault="002E6923" w:rsidP="006323BB">
            <w:pPr>
              <w:pStyle w:val="PargrafodaLista"/>
              <w:widowControl w:val="0"/>
              <w:spacing w:before="120" w:after="120"/>
              <w:ind w:left="0"/>
              <w:contextualSpacing w:val="0"/>
              <w:jc w:val="both"/>
              <w:rPr>
                <w:sz w:val="24"/>
                <w:szCs w:val="24"/>
              </w:rPr>
            </w:pPr>
            <w:r w:rsidRPr="007B6EC3">
              <w:rPr>
                <w:sz w:val="24"/>
                <w:szCs w:val="24"/>
              </w:rPr>
              <w:t xml:space="preserve">Na pesquisa bibliográfica toma-se como objeto de estudo pesquisas já realizadas ou documentos publicados, como livros e artigos, em que </w:t>
            </w:r>
            <w:r w:rsidRPr="007B6EC3">
              <w:rPr>
                <w:color w:val="0000CC"/>
                <w:sz w:val="24"/>
                <w:szCs w:val="24"/>
              </w:rPr>
              <w:t xml:space="preserve">“o pesquisador trabalha a partir das contribuições dos autores dos estudos analíticos constantes dos textos” </w:t>
            </w:r>
            <w:r w:rsidRPr="007B6EC3">
              <w:rPr>
                <w:sz w:val="24"/>
                <w:szCs w:val="24"/>
              </w:rPr>
              <w:t>(Severino, 2007, p. 122).</w:t>
            </w:r>
          </w:p>
        </w:tc>
      </w:tr>
      <w:tr w:rsidR="002E6923" w:rsidRPr="007B6EC3" w14:paraId="38915483" w14:textId="77777777" w:rsidTr="002E6923">
        <w:tc>
          <w:tcPr>
            <w:tcW w:w="2517" w:type="dxa"/>
            <w:tcBorders>
              <w:top w:val="single" w:sz="12" w:space="0" w:color="808080" w:themeColor="background1" w:themeShade="80"/>
              <w:bottom w:val="single" w:sz="12" w:space="0" w:color="808080" w:themeColor="background1" w:themeShade="80"/>
            </w:tcBorders>
            <w:shd w:val="clear" w:color="auto" w:fill="F2F2F2" w:themeFill="background1" w:themeFillShade="F2"/>
            <w:vAlign w:val="center"/>
          </w:tcPr>
          <w:p w14:paraId="3A1A13EE" w14:textId="77777777" w:rsidR="002E6923" w:rsidRPr="007B6EC3" w:rsidRDefault="002E6923" w:rsidP="006323BB">
            <w:pPr>
              <w:pStyle w:val="PargrafodaLista"/>
              <w:widowControl w:val="0"/>
              <w:spacing w:before="120" w:after="120"/>
              <w:ind w:left="0"/>
              <w:contextualSpacing w:val="0"/>
              <w:rPr>
                <w:sz w:val="24"/>
                <w:szCs w:val="24"/>
              </w:rPr>
            </w:pPr>
            <w:r w:rsidRPr="007B6EC3">
              <w:rPr>
                <w:sz w:val="24"/>
                <w:szCs w:val="24"/>
              </w:rPr>
              <w:t xml:space="preserve">No corpo do texto, acima de 40 palavras, devem ser destacadas com recuo de 4 cm da margem esquerda, com fonte tamanho 10 e sem as aspas. Espaçamento de linhas simples e espaçamento entre parágrafos 18 </w:t>
            </w:r>
            <w:proofErr w:type="spellStart"/>
            <w:r w:rsidRPr="007B6EC3">
              <w:rPr>
                <w:sz w:val="24"/>
                <w:szCs w:val="24"/>
              </w:rPr>
              <w:t>pt</w:t>
            </w:r>
            <w:proofErr w:type="spellEnd"/>
            <w:r w:rsidRPr="007B6EC3">
              <w:rPr>
                <w:sz w:val="24"/>
                <w:szCs w:val="24"/>
              </w:rPr>
              <w:t xml:space="preserve"> (antes e depois).</w:t>
            </w:r>
          </w:p>
        </w:tc>
        <w:tc>
          <w:tcPr>
            <w:tcW w:w="5103" w:type="dxa"/>
            <w:tcBorders>
              <w:top w:val="single" w:sz="12" w:space="0" w:color="808080" w:themeColor="background1" w:themeShade="80"/>
              <w:bottom w:val="single" w:sz="12" w:space="0" w:color="808080" w:themeColor="background1" w:themeShade="80"/>
            </w:tcBorders>
            <w:shd w:val="clear" w:color="auto" w:fill="F2F2F2" w:themeFill="background1" w:themeFillShade="F2"/>
            <w:vAlign w:val="center"/>
          </w:tcPr>
          <w:p w14:paraId="157B5C51" w14:textId="77777777" w:rsidR="002E6923" w:rsidRPr="007B6EC3" w:rsidRDefault="002E6923" w:rsidP="006323BB">
            <w:pPr>
              <w:pStyle w:val="PargrafodaLista"/>
              <w:widowControl w:val="0"/>
              <w:spacing w:before="360" w:after="360"/>
              <w:ind w:left="567"/>
              <w:contextualSpacing w:val="0"/>
              <w:jc w:val="both"/>
              <w:rPr>
                <w:sz w:val="24"/>
                <w:szCs w:val="24"/>
              </w:rPr>
            </w:pPr>
            <w:r w:rsidRPr="007B6EC3">
              <w:rPr>
                <w:color w:val="0000CC"/>
                <w:sz w:val="24"/>
                <w:szCs w:val="24"/>
              </w:rPr>
              <w:t>A educação é uma prática social humana; é um processo histórico, inconcluso, que emerge da dialética entre homem, mundo, história e circunstâncias. Sendo um processo histórico, não poderá ser apreendida por meio de estudos metodológicos que congelam alguns momentos dessa prática. Deverá o método dar conta de apreendê-la em sua natureza dialética, captando não apenas as objetivações de uma prática real concreta, mas também a potencialidade latente de seu processo de transformação.</w:t>
            </w:r>
            <w:r w:rsidRPr="007B6EC3">
              <w:rPr>
                <w:sz w:val="24"/>
                <w:szCs w:val="24"/>
              </w:rPr>
              <w:t xml:space="preserve"> (</w:t>
            </w:r>
            <w:proofErr w:type="spellStart"/>
            <w:r w:rsidRPr="007B6EC3">
              <w:rPr>
                <w:sz w:val="24"/>
                <w:szCs w:val="24"/>
              </w:rPr>
              <w:t>Ghedin</w:t>
            </w:r>
            <w:proofErr w:type="spellEnd"/>
            <w:r w:rsidRPr="007B6EC3">
              <w:rPr>
                <w:sz w:val="24"/>
                <w:szCs w:val="24"/>
              </w:rPr>
              <w:t xml:space="preserve"> &amp; Franco, 2008, p. 40)</w:t>
            </w:r>
          </w:p>
        </w:tc>
      </w:tr>
    </w:tbl>
    <w:p w14:paraId="2642D38D" w14:textId="77777777" w:rsidR="002E6923" w:rsidRPr="007B6EC3" w:rsidRDefault="002E6923" w:rsidP="0086347C">
      <w:pPr>
        <w:pStyle w:val="PargrafodaLista"/>
        <w:widowControl w:val="0"/>
        <w:numPr>
          <w:ilvl w:val="0"/>
          <w:numId w:val="10"/>
        </w:numPr>
        <w:spacing w:after="0" w:line="360" w:lineRule="auto"/>
        <w:ind w:left="709" w:hanging="357"/>
        <w:contextualSpacing w:val="0"/>
        <w:jc w:val="both"/>
        <w:rPr>
          <w:rFonts w:ascii="Times New Roman" w:hAnsi="Times New Roman" w:cs="Times New Roman"/>
          <w:sz w:val="24"/>
          <w:szCs w:val="24"/>
        </w:rPr>
      </w:pPr>
      <w:r w:rsidRPr="007B6EC3">
        <w:rPr>
          <w:rFonts w:ascii="Times New Roman" w:hAnsi="Times New Roman" w:cs="Times New Roman"/>
          <w:sz w:val="24"/>
          <w:szCs w:val="24"/>
        </w:rPr>
        <w:t xml:space="preserve">Supressões; interpolações; comentários, ênfase ou destaques: devem ser </w:t>
      </w:r>
      <w:r w:rsidRPr="007B6EC3">
        <w:rPr>
          <w:rFonts w:ascii="Times New Roman" w:hAnsi="Times New Roman" w:cs="Times New Roman"/>
          <w:sz w:val="24"/>
          <w:szCs w:val="24"/>
        </w:rPr>
        <w:lastRenderedPageBreak/>
        <w:t>indicados do seguinte modo:</w:t>
      </w:r>
    </w:p>
    <w:tbl>
      <w:tblPr>
        <w:tblStyle w:val="Tabelacomgrade"/>
        <w:tblW w:w="762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5103"/>
      </w:tblGrid>
      <w:tr w:rsidR="002E6923" w:rsidRPr="007B6EC3" w14:paraId="7ED9F405" w14:textId="77777777" w:rsidTr="002E6923">
        <w:tc>
          <w:tcPr>
            <w:tcW w:w="2517" w:type="dxa"/>
            <w:tcBorders>
              <w:top w:val="single" w:sz="12" w:space="0" w:color="808080" w:themeColor="background1" w:themeShade="80"/>
              <w:bottom w:val="single" w:sz="12" w:space="0" w:color="808080" w:themeColor="background1" w:themeShade="80"/>
            </w:tcBorders>
            <w:shd w:val="clear" w:color="auto" w:fill="D9D9D9" w:themeFill="background1" w:themeFillShade="D9"/>
          </w:tcPr>
          <w:p w14:paraId="6CBAA1C2" w14:textId="77777777" w:rsidR="002E6923" w:rsidRPr="007B6EC3" w:rsidRDefault="002E6923" w:rsidP="006323BB">
            <w:pPr>
              <w:pStyle w:val="PargrafodaLista"/>
              <w:widowControl w:val="0"/>
              <w:spacing w:before="120" w:after="120"/>
              <w:ind w:left="0"/>
              <w:contextualSpacing w:val="0"/>
              <w:jc w:val="both"/>
              <w:rPr>
                <w:b/>
                <w:sz w:val="24"/>
                <w:szCs w:val="24"/>
              </w:rPr>
            </w:pPr>
            <w:r w:rsidRPr="007B6EC3">
              <w:rPr>
                <w:b/>
                <w:sz w:val="24"/>
                <w:szCs w:val="24"/>
              </w:rPr>
              <w:t>Descrição</w:t>
            </w:r>
          </w:p>
        </w:tc>
        <w:tc>
          <w:tcPr>
            <w:tcW w:w="5103" w:type="dxa"/>
            <w:tcBorders>
              <w:top w:val="single" w:sz="12" w:space="0" w:color="808080" w:themeColor="background1" w:themeShade="80"/>
              <w:bottom w:val="single" w:sz="12" w:space="0" w:color="808080" w:themeColor="background1" w:themeShade="80"/>
            </w:tcBorders>
            <w:shd w:val="clear" w:color="auto" w:fill="D9D9D9" w:themeFill="background1" w:themeFillShade="D9"/>
          </w:tcPr>
          <w:p w14:paraId="4EDC9200" w14:textId="77777777" w:rsidR="002E6923" w:rsidRPr="007B6EC3" w:rsidRDefault="002E6923" w:rsidP="006323BB">
            <w:pPr>
              <w:pStyle w:val="PargrafodaLista"/>
              <w:widowControl w:val="0"/>
              <w:spacing w:before="120" w:after="120"/>
              <w:ind w:left="0"/>
              <w:contextualSpacing w:val="0"/>
              <w:jc w:val="both"/>
              <w:rPr>
                <w:b/>
                <w:sz w:val="24"/>
                <w:szCs w:val="24"/>
              </w:rPr>
            </w:pPr>
            <w:r w:rsidRPr="007B6EC3">
              <w:rPr>
                <w:b/>
                <w:sz w:val="24"/>
                <w:szCs w:val="24"/>
              </w:rPr>
              <w:t>Exemplo</w:t>
            </w:r>
          </w:p>
        </w:tc>
      </w:tr>
      <w:tr w:rsidR="002E6923" w:rsidRPr="007B6EC3" w14:paraId="310D1257" w14:textId="77777777" w:rsidTr="002E6923">
        <w:tc>
          <w:tcPr>
            <w:tcW w:w="2517" w:type="dxa"/>
            <w:tcBorders>
              <w:top w:val="single" w:sz="12" w:space="0" w:color="808080" w:themeColor="background1" w:themeShade="80"/>
              <w:bottom w:val="single" w:sz="12" w:space="0" w:color="808080" w:themeColor="background1" w:themeShade="80"/>
            </w:tcBorders>
            <w:shd w:val="clear" w:color="auto" w:fill="F2F2F2" w:themeFill="background1" w:themeFillShade="F2"/>
          </w:tcPr>
          <w:p w14:paraId="0A7364D9" w14:textId="77777777" w:rsidR="002E6923" w:rsidRPr="007B6EC3" w:rsidRDefault="002E6923" w:rsidP="006323BB">
            <w:pPr>
              <w:pStyle w:val="PargrafodaLista"/>
              <w:widowControl w:val="0"/>
              <w:spacing w:before="120" w:after="120"/>
              <w:ind w:left="0"/>
              <w:contextualSpacing w:val="0"/>
              <w:rPr>
                <w:sz w:val="24"/>
                <w:szCs w:val="24"/>
              </w:rPr>
            </w:pPr>
            <w:r w:rsidRPr="007B6EC3">
              <w:rPr>
                <w:sz w:val="24"/>
                <w:szCs w:val="24"/>
              </w:rPr>
              <w:t>Supressão</w:t>
            </w:r>
          </w:p>
        </w:tc>
        <w:tc>
          <w:tcPr>
            <w:tcW w:w="5103" w:type="dxa"/>
            <w:tcBorders>
              <w:top w:val="single" w:sz="12" w:space="0" w:color="808080" w:themeColor="background1" w:themeShade="80"/>
              <w:bottom w:val="single" w:sz="12" w:space="0" w:color="808080" w:themeColor="background1" w:themeShade="80"/>
            </w:tcBorders>
            <w:shd w:val="clear" w:color="auto" w:fill="F2F2F2" w:themeFill="background1" w:themeFillShade="F2"/>
          </w:tcPr>
          <w:p w14:paraId="07F08438" w14:textId="77777777" w:rsidR="002E6923" w:rsidRPr="007B6EC3" w:rsidRDefault="002E6923" w:rsidP="006323BB">
            <w:pPr>
              <w:pStyle w:val="PargrafodaLista"/>
              <w:widowControl w:val="0"/>
              <w:spacing w:before="120" w:after="120"/>
              <w:ind w:left="0"/>
              <w:contextualSpacing w:val="0"/>
              <w:jc w:val="both"/>
              <w:rPr>
                <w:sz w:val="24"/>
                <w:szCs w:val="24"/>
              </w:rPr>
            </w:pPr>
            <w:r w:rsidRPr="007B6EC3">
              <w:rPr>
                <w:sz w:val="24"/>
                <w:szCs w:val="24"/>
              </w:rPr>
              <w:t xml:space="preserve">O adulto está inserido no mundo do trabalho e das relações interpessoais de um modo diferente daquele da criança e do adolescente. Traz consigo uma história mais longa </w:t>
            </w:r>
            <w:r w:rsidRPr="007B6EC3">
              <w:rPr>
                <w:color w:val="0000CC"/>
                <w:sz w:val="24"/>
                <w:szCs w:val="24"/>
              </w:rPr>
              <w:t>[...]</w:t>
            </w:r>
            <w:r w:rsidRPr="007B6EC3">
              <w:rPr>
                <w:sz w:val="24"/>
                <w:szCs w:val="24"/>
              </w:rPr>
              <w:t xml:space="preserve"> de experiências, conhecimentos acumulados e reflexões sobre o mundo externo, sobre si mesmo e sobre as outras pessoas. (Oliveira, 1999, pp. 60-61)</w:t>
            </w:r>
          </w:p>
        </w:tc>
      </w:tr>
      <w:tr w:rsidR="002E6923" w:rsidRPr="007B6EC3" w14:paraId="31AFC858" w14:textId="77777777" w:rsidTr="002E6923">
        <w:tc>
          <w:tcPr>
            <w:tcW w:w="2517" w:type="dxa"/>
            <w:tcBorders>
              <w:top w:val="single" w:sz="12" w:space="0" w:color="808080" w:themeColor="background1" w:themeShade="80"/>
              <w:bottom w:val="single" w:sz="12" w:space="0" w:color="808080" w:themeColor="background1" w:themeShade="80"/>
            </w:tcBorders>
            <w:shd w:val="clear" w:color="auto" w:fill="F2F2F2" w:themeFill="background1" w:themeFillShade="F2"/>
          </w:tcPr>
          <w:p w14:paraId="5D855DB5" w14:textId="77777777" w:rsidR="002E6923" w:rsidRPr="007B6EC3" w:rsidRDefault="002E6923" w:rsidP="006323BB">
            <w:pPr>
              <w:pStyle w:val="PargrafodaLista"/>
              <w:widowControl w:val="0"/>
              <w:spacing w:before="120" w:after="120"/>
              <w:ind w:left="0"/>
              <w:contextualSpacing w:val="0"/>
              <w:rPr>
                <w:sz w:val="24"/>
                <w:szCs w:val="24"/>
              </w:rPr>
            </w:pPr>
            <w:r w:rsidRPr="007B6EC3">
              <w:rPr>
                <w:sz w:val="24"/>
                <w:szCs w:val="24"/>
              </w:rPr>
              <w:t xml:space="preserve">Interpolações, acréscimos ou comentários escritos entre </w:t>
            </w:r>
            <w:r w:rsidRPr="007B6EC3">
              <w:rPr>
                <w:b/>
                <w:color w:val="0000CC"/>
                <w:sz w:val="24"/>
                <w:szCs w:val="24"/>
              </w:rPr>
              <w:t>[...]</w:t>
            </w:r>
          </w:p>
        </w:tc>
        <w:tc>
          <w:tcPr>
            <w:tcW w:w="5103" w:type="dxa"/>
            <w:tcBorders>
              <w:top w:val="single" w:sz="12" w:space="0" w:color="808080" w:themeColor="background1" w:themeShade="80"/>
              <w:bottom w:val="single" w:sz="12" w:space="0" w:color="808080" w:themeColor="background1" w:themeShade="80"/>
            </w:tcBorders>
            <w:shd w:val="clear" w:color="auto" w:fill="F2F2F2" w:themeFill="background1" w:themeFillShade="F2"/>
          </w:tcPr>
          <w:p w14:paraId="6068DB3E" w14:textId="77777777" w:rsidR="002E6923" w:rsidRPr="007B6EC3" w:rsidRDefault="002E6923" w:rsidP="006323BB">
            <w:pPr>
              <w:widowControl w:val="0"/>
              <w:spacing w:before="120" w:after="120"/>
              <w:jc w:val="both"/>
              <w:rPr>
                <w:sz w:val="24"/>
                <w:szCs w:val="24"/>
              </w:rPr>
            </w:pPr>
            <w:r w:rsidRPr="007B6EC3">
              <w:rPr>
                <w:sz w:val="24"/>
                <w:szCs w:val="24"/>
              </w:rPr>
              <w:t xml:space="preserve">Desde logo, afastáramos qualquer hipótese de uma alfabetização puramente mecânica </w:t>
            </w:r>
            <w:r w:rsidRPr="007B6EC3">
              <w:rPr>
                <w:color w:val="0000CC"/>
                <w:sz w:val="24"/>
                <w:szCs w:val="24"/>
              </w:rPr>
              <w:t>[sem um processo de conscientização e reflexão da realidade]</w:t>
            </w:r>
            <w:r w:rsidRPr="007B6EC3">
              <w:rPr>
                <w:sz w:val="24"/>
                <w:szCs w:val="24"/>
              </w:rPr>
              <w:t>. Desde logo, pensávamos a alfabetização do homem brasileiro, em posição de tomada de consciência, na emersão que fizera no processo de nossa realidade. (Freire, 2011, p. 136)</w:t>
            </w:r>
          </w:p>
        </w:tc>
      </w:tr>
      <w:tr w:rsidR="002E6923" w:rsidRPr="007B6EC3" w14:paraId="5FDB1D31" w14:textId="77777777" w:rsidTr="002E6923">
        <w:tc>
          <w:tcPr>
            <w:tcW w:w="2517" w:type="dxa"/>
            <w:tcBorders>
              <w:top w:val="single" w:sz="12" w:space="0" w:color="808080" w:themeColor="background1" w:themeShade="80"/>
              <w:bottom w:val="single" w:sz="12" w:space="0" w:color="808080" w:themeColor="background1" w:themeShade="80"/>
            </w:tcBorders>
            <w:shd w:val="clear" w:color="auto" w:fill="F2F2F2" w:themeFill="background1" w:themeFillShade="F2"/>
          </w:tcPr>
          <w:p w14:paraId="3FA5A43F" w14:textId="3257C067" w:rsidR="002E6923" w:rsidRPr="007B6EC3" w:rsidRDefault="002E6923" w:rsidP="006323BB">
            <w:pPr>
              <w:pStyle w:val="PargrafodaLista"/>
              <w:widowControl w:val="0"/>
              <w:spacing w:before="120" w:after="120"/>
              <w:ind w:left="0"/>
              <w:contextualSpacing w:val="0"/>
              <w:rPr>
                <w:sz w:val="24"/>
                <w:szCs w:val="24"/>
              </w:rPr>
            </w:pPr>
            <w:r w:rsidRPr="007B6EC3">
              <w:rPr>
                <w:sz w:val="24"/>
                <w:szCs w:val="24"/>
              </w:rPr>
              <w:t xml:space="preserve">Ênfase ou destaque: utiliza-se </w:t>
            </w:r>
            <w:r w:rsidRPr="007B6EC3">
              <w:rPr>
                <w:i/>
                <w:color w:val="0000CC"/>
                <w:sz w:val="24"/>
                <w:szCs w:val="24"/>
              </w:rPr>
              <w:t>itálico</w:t>
            </w:r>
            <w:r w:rsidRPr="007B6EC3">
              <w:rPr>
                <w:sz w:val="24"/>
                <w:szCs w:val="24"/>
              </w:rPr>
              <w:t xml:space="preserve">, seguida da expressão </w:t>
            </w:r>
            <w:r w:rsidRPr="007B6EC3">
              <w:rPr>
                <w:color w:val="0000CC"/>
                <w:sz w:val="24"/>
                <w:szCs w:val="24"/>
              </w:rPr>
              <w:t>grifos nossos</w:t>
            </w:r>
            <w:r w:rsidRPr="007B6EC3">
              <w:rPr>
                <w:sz w:val="24"/>
                <w:szCs w:val="24"/>
              </w:rPr>
              <w:t>.</w:t>
            </w:r>
          </w:p>
        </w:tc>
        <w:tc>
          <w:tcPr>
            <w:tcW w:w="5103" w:type="dxa"/>
            <w:tcBorders>
              <w:top w:val="single" w:sz="12" w:space="0" w:color="808080" w:themeColor="background1" w:themeShade="80"/>
              <w:bottom w:val="single" w:sz="12" w:space="0" w:color="808080" w:themeColor="background1" w:themeShade="80"/>
            </w:tcBorders>
            <w:shd w:val="clear" w:color="auto" w:fill="F2F2F2" w:themeFill="background1" w:themeFillShade="F2"/>
          </w:tcPr>
          <w:p w14:paraId="509ADB47" w14:textId="77777777" w:rsidR="002E6923" w:rsidRPr="007B6EC3" w:rsidRDefault="002E6923" w:rsidP="006323BB">
            <w:pPr>
              <w:widowControl w:val="0"/>
              <w:spacing w:before="120" w:after="120"/>
              <w:jc w:val="both"/>
              <w:rPr>
                <w:sz w:val="24"/>
                <w:szCs w:val="24"/>
              </w:rPr>
            </w:pPr>
            <w:r w:rsidRPr="007B6EC3">
              <w:rPr>
                <w:sz w:val="24"/>
                <w:szCs w:val="24"/>
              </w:rPr>
              <w:t xml:space="preserve">Quer dizer, pois, que não se conceituará currículo como um plano, totalmente previsto ou prescrito, mas como </w:t>
            </w:r>
            <w:r w:rsidRPr="002E6923">
              <w:rPr>
                <w:bCs/>
                <w:i/>
                <w:iCs/>
                <w:color w:val="0000CC"/>
                <w:sz w:val="24"/>
                <w:szCs w:val="24"/>
              </w:rPr>
              <w:t>um todo organizado em função de propósitos educativos e de saberes, atitudes, crenças e valores</w:t>
            </w:r>
            <w:r w:rsidRPr="007B6EC3">
              <w:rPr>
                <w:sz w:val="24"/>
                <w:szCs w:val="24"/>
              </w:rPr>
              <w:t xml:space="preserve"> que os intervenientes curriculares trazem consigo e que realizam no contexto das experiências e dos processos de aprendizagem formais e/ou informais. (Pacheco, 2005, p. 33,</w:t>
            </w:r>
            <w:r w:rsidRPr="007B6EC3">
              <w:rPr>
                <w:color w:val="0000CC"/>
                <w:sz w:val="24"/>
                <w:szCs w:val="24"/>
              </w:rPr>
              <w:t xml:space="preserve"> grifos nossos</w:t>
            </w:r>
            <w:r w:rsidRPr="007B6EC3">
              <w:rPr>
                <w:sz w:val="24"/>
                <w:szCs w:val="24"/>
              </w:rPr>
              <w:t>)</w:t>
            </w:r>
          </w:p>
        </w:tc>
      </w:tr>
    </w:tbl>
    <w:p w14:paraId="1ACC7BE9" w14:textId="77777777" w:rsidR="002E6923" w:rsidRPr="007B6EC3" w:rsidRDefault="002E6923" w:rsidP="0086347C">
      <w:pPr>
        <w:pStyle w:val="PargrafodaLista"/>
        <w:widowControl w:val="0"/>
        <w:numPr>
          <w:ilvl w:val="0"/>
          <w:numId w:val="10"/>
        </w:numPr>
        <w:spacing w:after="120" w:line="360" w:lineRule="auto"/>
        <w:ind w:left="709"/>
        <w:contextualSpacing w:val="0"/>
        <w:jc w:val="both"/>
        <w:rPr>
          <w:rFonts w:ascii="Times New Roman" w:hAnsi="Times New Roman" w:cs="Times New Roman"/>
          <w:sz w:val="24"/>
          <w:szCs w:val="24"/>
        </w:rPr>
      </w:pPr>
      <w:r w:rsidRPr="007B6EC3">
        <w:rPr>
          <w:rFonts w:ascii="Times New Roman" w:hAnsi="Times New Roman" w:cs="Times New Roman"/>
          <w:sz w:val="24"/>
          <w:szCs w:val="24"/>
        </w:rPr>
        <w:t>Chamadas de autoras e autores no corpo do texto devem ser indicadas pelo sistema autor-data.</w:t>
      </w:r>
    </w:p>
    <w:tbl>
      <w:tblPr>
        <w:tblStyle w:val="Tabelacomgrade"/>
        <w:tblW w:w="762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5103"/>
      </w:tblGrid>
      <w:tr w:rsidR="002E6923" w:rsidRPr="007B6EC3" w14:paraId="0D5E3517" w14:textId="77777777" w:rsidTr="002E6923">
        <w:tc>
          <w:tcPr>
            <w:tcW w:w="2517" w:type="dxa"/>
            <w:tcBorders>
              <w:top w:val="single" w:sz="12" w:space="0" w:color="808080" w:themeColor="background1" w:themeShade="80"/>
              <w:bottom w:val="single" w:sz="12" w:space="0" w:color="808080" w:themeColor="background1" w:themeShade="80"/>
            </w:tcBorders>
            <w:shd w:val="clear" w:color="auto" w:fill="D9D9D9" w:themeFill="background1" w:themeFillShade="D9"/>
          </w:tcPr>
          <w:p w14:paraId="31BA47BA" w14:textId="77777777" w:rsidR="002E6923" w:rsidRPr="007B6EC3" w:rsidRDefault="002E6923" w:rsidP="006323BB">
            <w:pPr>
              <w:pStyle w:val="PargrafodaLista"/>
              <w:widowControl w:val="0"/>
              <w:spacing w:before="120" w:after="120"/>
              <w:ind w:left="0"/>
              <w:contextualSpacing w:val="0"/>
              <w:rPr>
                <w:b/>
                <w:sz w:val="24"/>
                <w:szCs w:val="24"/>
              </w:rPr>
            </w:pPr>
            <w:r w:rsidRPr="007B6EC3">
              <w:rPr>
                <w:b/>
                <w:sz w:val="24"/>
                <w:szCs w:val="24"/>
              </w:rPr>
              <w:t>Descrição</w:t>
            </w:r>
          </w:p>
        </w:tc>
        <w:tc>
          <w:tcPr>
            <w:tcW w:w="5103" w:type="dxa"/>
            <w:tcBorders>
              <w:top w:val="single" w:sz="12" w:space="0" w:color="808080" w:themeColor="background1" w:themeShade="80"/>
              <w:bottom w:val="single" w:sz="12" w:space="0" w:color="808080" w:themeColor="background1" w:themeShade="80"/>
            </w:tcBorders>
            <w:shd w:val="clear" w:color="auto" w:fill="D9D9D9" w:themeFill="background1" w:themeFillShade="D9"/>
            <w:vAlign w:val="center"/>
          </w:tcPr>
          <w:p w14:paraId="525E793F" w14:textId="77777777" w:rsidR="002E6923" w:rsidRPr="007B6EC3" w:rsidRDefault="002E6923" w:rsidP="006323BB">
            <w:pPr>
              <w:pStyle w:val="PargrafodaLista"/>
              <w:widowControl w:val="0"/>
              <w:spacing w:before="120" w:after="120"/>
              <w:ind w:left="0"/>
              <w:contextualSpacing w:val="0"/>
              <w:jc w:val="both"/>
              <w:rPr>
                <w:b/>
                <w:sz w:val="24"/>
                <w:szCs w:val="24"/>
              </w:rPr>
            </w:pPr>
            <w:r w:rsidRPr="007B6EC3">
              <w:rPr>
                <w:b/>
                <w:sz w:val="24"/>
                <w:szCs w:val="24"/>
              </w:rPr>
              <w:t>Exemplo</w:t>
            </w:r>
          </w:p>
        </w:tc>
      </w:tr>
      <w:tr w:rsidR="002E6923" w:rsidRPr="007B6EC3" w14:paraId="24C74D84" w14:textId="77777777" w:rsidTr="002E6923">
        <w:tc>
          <w:tcPr>
            <w:tcW w:w="2517" w:type="dxa"/>
            <w:tcBorders>
              <w:top w:val="single" w:sz="12" w:space="0" w:color="808080" w:themeColor="background1" w:themeShade="80"/>
              <w:bottom w:val="single" w:sz="12" w:space="0" w:color="808080" w:themeColor="background1" w:themeShade="80"/>
            </w:tcBorders>
            <w:shd w:val="clear" w:color="auto" w:fill="F2F2F2" w:themeFill="background1" w:themeFillShade="F2"/>
          </w:tcPr>
          <w:p w14:paraId="7227669B" w14:textId="77777777" w:rsidR="002E6923" w:rsidRPr="007B6EC3" w:rsidRDefault="002E6923" w:rsidP="006323BB">
            <w:pPr>
              <w:pStyle w:val="PargrafodaLista"/>
              <w:widowControl w:val="0"/>
              <w:spacing w:before="120" w:after="120"/>
              <w:ind w:left="0"/>
              <w:contextualSpacing w:val="0"/>
              <w:rPr>
                <w:sz w:val="24"/>
                <w:szCs w:val="24"/>
              </w:rPr>
            </w:pPr>
            <w:r w:rsidRPr="007B6EC3">
              <w:rPr>
                <w:sz w:val="24"/>
                <w:szCs w:val="24"/>
              </w:rPr>
              <w:t>Uma autoria no início ou meio do texto</w:t>
            </w:r>
          </w:p>
        </w:tc>
        <w:tc>
          <w:tcPr>
            <w:tcW w:w="5103" w:type="dxa"/>
            <w:tcBorders>
              <w:top w:val="single" w:sz="12" w:space="0" w:color="808080" w:themeColor="background1" w:themeShade="80"/>
              <w:bottom w:val="single" w:sz="12" w:space="0" w:color="808080" w:themeColor="background1" w:themeShade="80"/>
            </w:tcBorders>
            <w:shd w:val="clear" w:color="auto" w:fill="F2F2F2" w:themeFill="background1" w:themeFillShade="F2"/>
            <w:vAlign w:val="center"/>
          </w:tcPr>
          <w:p w14:paraId="6C982B70" w14:textId="77777777" w:rsidR="002E6923" w:rsidRPr="007B6EC3" w:rsidRDefault="002E6923" w:rsidP="006323BB">
            <w:pPr>
              <w:pStyle w:val="PargrafodaLista"/>
              <w:widowControl w:val="0"/>
              <w:spacing w:before="120" w:after="120"/>
              <w:ind w:left="0"/>
              <w:contextualSpacing w:val="0"/>
              <w:jc w:val="both"/>
              <w:rPr>
                <w:sz w:val="24"/>
                <w:szCs w:val="24"/>
              </w:rPr>
            </w:pPr>
            <w:r w:rsidRPr="007B6EC3">
              <w:rPr>
                <w:sz w:val="24"/>
                <w:szCs w:val="24"/>
              </w:rPr>
              <w:t xml:space="preserve">Em texto posterior, </w:t>
            </w:r>
            <w:r w:rsidRPr="007B6EC3">
              <w:rPr>
                <w:color w:val="0000CC"/>
                <w:sz w:val="24"/>
                <w:szCs w:val="24"/>
              </w:rPr>
              <w:t xml:space="preserve">Bishop (2002) </w:t>
            </w:r>
            <w:r w:rsidRPr="007B6EC3">
              <w:rPr>
                <w:sz w:val="24"/>
                <w:szCs w:val="24"/>
              </w:rPr>
              <w:t>considera</w:t>
            </w:r>
            <w:r w:rsidRPr="007B6EC3">
              <w:rPr>
                <w:color w:val="0000CC"/>
                <w:sz w:val="24"/>
                <w:szCs w:val="24"/>
              </w:rPr>
              <w:t xml:space="preserve"> </w:t>
            </w:r>
            <w:r w:rsidRPr="007B6EC3">
              <w:rPr>
                <w:sz w:val="24"/>
                <w:szCs w:val="24"/>
              </w:rPr>
              <w:t>que na dinâmica do encontro há também os conflitos culturais.</w:t>
            </w:r>
          </w:p>
        </w:tc>
      </w:tr>
      <w:tr w:rsidR="002E6923" w:rsidRPr="007B6EC3" w14:paraId="0D808593" w14:textId="77777777" w:rsidTr="002E6923">
        <w:tc>
          <w:tcPr>
            <w:tcW w:w="2517" w:type="dxa"/>
            <w:tcBorders>
              <w:top w:val="single" w:sz="12" w:space="0" w:color="808080" w:themeColor="background1" w:themeShade="80"/>
              <w:bottom w:val="single" w:sz="12" w:space="0" w:color="808080" w:themeColor="background1" w:themeShade="80"/>
            </w:tcBorders>
            <w:shd w:val="clear" w:color="auto" w:fill="F2F2F2" w:themeFill="background1" w:themeFillShade="F2"/>
          </w:tcPr>
          <w:p w14:paraId="0CF5951A" w14:textId="77777777" w:rsidR="002E6923" w:rsidRPr="007B6EC3" w:rsidRDefault="002E6923" w:rsidP="006323BB">
            <w:pPr>
              <w:pStyle w:val="PargrafodaLista"/>
              <w:widowControl w:val="0"/>
              <w:spacing w:before="120" w:after="120"/>
              <w:ind w:left="0"/>
              <w:contextualSpacing w:val="0"/>
              <w:rPr>
                <w:sz w:val="24"/>
                <w:szCs w:val="24"/>
              </w:rPr>
            </w:pPr>
            <w:r w:rsidRPr="007B6EC3">
              <w:rPr>
                <w:sz w:val="24"/>
                <w:szCs w:val="24"/>
              </w:rPr>
              <w:t>Uma autoria no final do texto, como citação direta ou indireta</w:t>
            </w:r>
          </w:p>
        </w:tc>
        <w:tc>
          <w:tcPr>
            <w:tcW w:w="5103" w:type="dxa"/>
            <w:tcBorders>
              <w:top w:val="single" w:sz="12" w:space="0" w:color="808080" w:themeColor="background1" w:themeShade="80"/>
              <w:bottom w:val="single" w:sz="12" w:space="0" w:color="808080" w:themeColor="background1" w:themeShade="80"/>
            </w:tcBorders>
            <w:shd w:val="clear" w:color="auto" w:fill="F2F2F2" w:themeFill="background1" w:themeFillShade="F2"/>
            <w:vAlign w:val="center"/>
          </w:tcPr>
          <w:p w14:paraId="4465B93F" w14:textId="77777777" w:rsidR="002E6923" w:rsidRPr="007B6EC3" w:rsidRDefault="002E6923" w:rsidP="006323BB">
            <w:pPr>
              <w:pStyle w:val="PargrafodaLista"/>
              <w:widowControl w:val="0"/>
              <w:spacing w:before="120" w:after="120"/>
              <w:ind w:left="0"/>
              <w:contextualSpacing w:val="0"/>
              <w:jc w:val="both"/>
              <w:rPr>
                <w:color w:val="0000CC"/>
                <w:sz w:val="24"/>
                <w:szCs w:val="24"/>
              </w:rPr>
            </w:pPr>
            <w:r w:rsidRPr="007B6EC3">
              <w:rPr>
                <w:sz w:val="24"/>
                <w:szCs w:val="24"/>
              </w:rPr>
              <w:t xml:space="preserve">“Parece existir uma crença generalizada de que as mudanças curriculares constituem fatores decisivos para a renovação e o aperfeiçoamento do ensino de Matemática” </w:t>
            </w:r>
            <w:r w:rsidRPr="007B6EC3">
              <w:rPr>
                <w:color w:val="0000CC"/>
                <w:sz w:val="24"/>
                <w:szCs w:val="24"/>
              </w:rPr>
              <w:t>(Pires, 2000, p. 8)</w:t>
            </w:r>
          </w:p>
        </w:tc>
      </w:tr>
      <w:tr w:rsidR="002E6923" w:rsidRPr="007B6EC3" w14:paraId="7D077A0C" w14:textId="77777777" w:rsidTr="002E6923">
        <w:tc>
          <w:tcPr>
            <w:tcW w:w="2517" w:type="dxa"/>
            <w:tcBorders>
              <w:top w:val="single" w:sz="12" w:space="0" w:color="808080" w:themeColor="background1" w:themeShade="80"/>
              <w:bottom w:val="single" w:sz="12" w:space="0" w:color="808080" w:themeColor="background1" w:themeShade="80"/>
            </w:tcBorders>
            <w:shd w:val="clear" w:color="auto" w:fill="F2F2F2" w:themeFill="background1" w:themeFillShade="F2"/>
          </w:tcPr>
          <w:p w14:paraId="16910A28" w14:textId="77777777" w:rsidR="002E6923" w:rsidRPr="007B6EC3" w:rsidRDefault="002E6923" w:rsidP="006323BB">
            <w:pPr>
              <w:pStyle w:val="PargrafodaLista"/>
              <w:widowControl w:val="0"/>
              <w:spacing w:before="120" w:after="120"/>
              <w:ind w:left="0"/>
              <w:contextualSpacing w:val="0"/>
              <w:rPr>
                <w:sz w:val="24"/>
                <w:szCs w:val="24"/>
              </w:rPr>
            </w:pPr>
            <w:r w:rsidRPr="007B6EC3">
              <w:rPr>
                <w:sz w:val="24"/>
                <w:szCs w:val="24"/>
              </w:rPr>
              <w:t>Duas autorias no início ou meio do texto</w:t>
            </w:r>
          </w:p>
        </w:tc>
        <w:tc>
          <w:tcPr>
            <w:tcW w:w="5103" w:type="dxa"/>
            <w:tcBorders>
              <w:top w:val="single" w:sz="12" w:space="0" w:color="808080" w:themeColor="background1" w:themeShade="80"/>
              <w:bottom w:val="single" w:sz="12" w:space="0" w:color="808080" w:themeColor="background1" w:themeShade="80"/>
            </w:tcBorders>
            <w:shd w:val="clear" w:color="auto" w:fill="F2F2F2" w:themeFill="background1" w:themeFillShade="F2"/>
            <w:vAlign w:val="center"/>
          </w:tcPr>
          <w:p w14:paraId="553F6B62" w14:textId="77777777" w:rsidR="002E6923" w:rsidRPr="007B6EC3" w:rsidRDefault="002E6923" w:rsidP="006323BB">
            <w:pPr>
              <w:pStyle w:val="PargrafodaLista"/>
              <w:widowControl w:val="0"/>
              <w:spacing w:before="120" w:after="120"/>
              <w:ind w:left="0"/>
              <w:contextualSpacing w:val="0"/>
              <w:jc w:val="both"/>
              <w:rPr>
                <w:sz w:val="24"/>
                <w:szCs w:val="24"/>
              </w:rPr>
            </w:pPr>
            <w:r w:rsidRPr="007B6EC3">
              <w:rPr>
                <w:color w:val="0000CC"/>
                <w:sz w:val="24"/>
                <w:szCs w:val="24"/>
              </w:rPr>
              <w:t xml:space="preserve">Para </w:t>
            </w:r>
            <w:proofErr w:type="spellStart"/>
            <w:r w:rsidRPr="007B6EC3">
              <w:rPr>
                <w:color w:val="0000CC"/>
                <w:sz w:val="24"/>
                <w:szCs w:val="24"/>
              </w:rPr>
              <w:t>Hoebel</w:t>
            </w:r>
            <w:proofErr w:type="spellEnd"/>
            <w:r w:rsidRPr="007B6EC3">
              <w:rPr>
                <w:color w:val="0000CC"/>
                <w:sz w:val="24"/>
                <w:szCs w:val="24"/>
              </w:rPr>
              <w:t xml:space="preserve"> e Everett (2006, p. 4)</w:t>
            </w:r>
            <w:r w:rsidRPr="007B6EC3">
              <w:rPr>
                <w:sz w:val="24"/>
                <w:szCs w:val="24"/>
              </w:rPr>
              <w:t xml:space="preserve">, “cultura é o sistema integrado de padrões de comportamento </w:t>
            </w:r>
            <w:r w:rsidRPr="007B6EC3">
              <w:rPr>
                <w:sz w:val="24"/>
                <w:szCs w:val="24"/>
              </w:rPr>
              <w:lastRenderedPageBreak/>
              <w:t>aprendidos, os quais são característicos dos membros de uma sociedade e não o resultado de herança biológica”.</w:t>
            </w:r>
          </w:p>
        </w:tc>
      </w:tr>
      <w:tr w:rsidR="002E6923" w:rsidRPr="007B6EC3" w14:paraId="791E0D53" w14:textId="77777777" w:rsidTr="002E6923">
        <w:tc>
          <w:tcPr>
            <w:tcW w:w="2517" w:type="dxa"/>
            <w:tcBorders>
              <w:top w:val="single" w:sz="12" w:space="0" w:color="808080" w:themeColor="background1" w:themeShade="80"/>
              <w:bottom w:val="single" w:sz="12" w:space="0" w:color="808080" w:themeColor="background1" w:themeShade="80"/>
            </w:tcBorders>
            <w:shd w:val="clear" w:color="auto" w:fill="F2F2F2" w:themeFill="background1" w:themeFillShade="F2"/>
          </w:tcPr>
          <w:p w14:paraId="22E20A55" w14:textId="77777777" w:rsidR="002E6923" w:rsidRPr="007B6EC3" w:rsidRDefault="002E6923" w:rsidP="006323BB">
            <w:pPr>
              <w:pStyle w:val="PargrafodaLista"/>
              <w:widowControl w:val="0"/>
              <w:spacing w:before="120" w:after="120"/>
              <w:ind w:left="0"/>
              <w:contextualSpacing w:val="0"/>
              <w:rPr>
                <w:sz w:val="24"/>
                <w:szCs w:val="24"/>
              </w:rPr>
            </w:pPr>
            <w:r w:rsidRPr="007B6EC3">
              <w:rPr>
                <w:sz w:val="24"/>
                <w:szCs w:val="24"/>
              </w:rPr>
              <w:lastRenderedPageBreak/>
              <w:t>Duas autorias no final do texto, como citação direta ou indireta</w:t>
            </w:r>
          </w:p>
        </w:tc>
        <w:tc>
          <w:tcPr>
            <w:tcW w:w="5103" w:type="dxa"/>
            <w:tcBorders>
              <w:top w:val="single" w:sz="12" w:space="0" w:color="808080" w:themeColor="background1" w:themeShade="80"/>
              <w:bottom w:val="single" w:sz="12" w:space="0" w:color="808080" w:themeColor="background1" w:themeShade="80"/>
            </w:tcBorders>
            <w:shd w:val="clear" w:color="auto" w:fill="F2F2F2" w:themeFill="background1" w:themeFillShade="F2"/>
            <w:vAlign w:val="center"/>
          </w:tcPr>
          <w:p w14:paraId="54B32EFA" w14:textId="77777777" w:rsidR="002E6923" w:rsidRPr="007B6EC3" w:rsidRDefault="002E6923" w:rsidP="006323BB">
            <w:pPr>
              <w:pStyle w:val="PargrafodaLista"/>
              <w:widowControl w:val="0"/>
              <w:spacing w:before="120" w:after="120"/>
              <w:ind w:left="0"/>
              <w:contextualSpacing w:val="0"/>
              <w:jc w:val="both"/>
              <w:rPr>
                <w:color w:val="0000CC"/>
                <w:sz w:val="24"/>
                <w:szCs w:val="24"/>
              </w:rPr>
            </w:pPr>
            <w:r w:rsidRPr="007B6EC3">
              <w:rPr>
                <w:sz w:val="24"/>
                <w:szCs w:val="24"/>
              </w:rPr>
              <w:t>“Cultura é o sistema integrado de padrões de comportamento aprendidos, os quais são característicos dos membros de uma sociedade e não o resultado de herança biológica” (</w:t>
            </w:r>
            <w:proofErr w:type="spellStart"/>
            <w:r w:rsidRPr="007B6EC3">
              <w:rPr>
                <w:color w:val="0000CC"/>
                <w:sz w:val="24"/>
                <w:szCs w:val="24"/>
              </w:rPr>
              <w:t>Hoebel</w:t>
            </w:r>
            <w:proofErr w:type="spellEnd"/>
            <w:r w:rsidRPr="007B6EC3">
              <w:rPr>
                <w:color w:val="0000CC"/>
                <w:sz w:val="24"/>
                <w:szCs w:val="24"/>
              </w:rPr>
              <w:t xml:space="preserve"> &amp; Everett, 2006, p. 4)</w:t>
            </w:r>
          </w:p>
        </w:tc>
      </w:tr>
      <w:tr w:rsidR="002E6923" w:rsidRPr="007B6EC3" w14:paraId="54570767" w14:textId="77777777" w:rsidTr="002E6923">
        <w:tc>
          <w:tcPr>
            <w:tcW w:w="2517" w:type="dxa"/>
            <w:tcBorders>
              <w:top w:val="single" w:sz="12" w:space="0" w:color="808080" w:themeColor="background1" w:themeShade="80"/>
              <w:bottom w:val="single" w:sz="12" w:space="0" w:color="808080" w:themeColor="background1" w:themeShade="80"/>
            </w:tcBorders>
            <w:shd w:val="clear" w:color="auto" w:fill="F2F2F2" w:themeFill="background1" w:themeFillShade="F2"/>
          </w:tcPr>
          <w:p w14:paraId="10F2278F" w14:textId="77777777" w:rsidR="002E6923" w:rsidRPr="007B6EC3" w:rsidRDefault="002E6923" w:rsidP="006323BB">
            <w:pPr>
              <w:widowControl w:val="0"/>
              <w:spacing w:before="120" w:after="120"/>
              <w:rPr>
                <w:sz w:val="24"/>
                <w:szCs w:val="24"/>
              </w:rPr>
            </w:pPr>
            <w:r w:rsidRPr="007B6EC3">
              <w:rPr>
                <w:sz w:val="24"/>
                <w:szCs w:val="24"/>
              </w:rPr>
              <w:t xml:space="preserve">Três a cinco autorias: deve-se acrescentar todos os sobrenomes na primeira citação, seguidos pela data de publicação. Nas citações subsequentes, deve-se incluir apenas o sobrenome do primeiro autor seguido pela expressão latina </w:t>
            </w:r>
            <w:r w:rsidRPr="007B6EC3">
              <w:rPr>
                <w:b/>
                <w:bCs/>
                <w:i/>
                <w:iCs/>
                <w:color w:val="0000CC"/>
                <w:sz w:val="24"/>
                <w:szCs w:val="24"/>
              </w:rPr>
              <w:t>et al</w:t>
            </w:r>
            <w:r w:rsidRPr="007B6EC3">
              <w:rPr>
                <w:b/>
                <w:bCs/>
                <w:color w:val="0000CC"/>
                <w:sz w:val="24"/>
                <w:szCs w:val="24"/>
              </w:rPr>
              <w:t>.</w:t>
            </w:r>
            <w:r w:rsidRPr="007B6EC3">
              <w:rPr>
                <w:sz w:val="24"/>
                <w:szCs w:val="24"/>
              </w:rPr>
              <w:t xml:space="preserve"> e a data de publicação</w:t>
            </w:r>
          </w:p>
        </w:tc>
        <w:tc>
          <w:tcPr>
            <w:tcW w:w="5103" w:type="dxa"/>
            <w:tcBorders>
              <w:top w:val="single" w:sz="12" w:space="0" w:color="808080" w:themeColor="background1" w:themeShade="80"/>
              <w:bottom w:val="single" w:sz="12" w:space="0" w:color="808080" w:themeColor="background1" w:themeShade="80"/>
            </w:tcBorders>
            <w:shd w:val="clear" w:color="auto" w:fill="F2F2F2" w:themeFill="background1" w:themeFillShade="F2"/>
            <w:vAlign w:val="center"/>
          </w:tcPr>
          <w:p w14:paraId="34E45CE9" w14:textId="77777777" w:rsidR="002E6923" w:rsidRPr="007B6EC3" w:rsidRDefault="002E6923" w:rsidP="006323BB">
            <w:pPr>
              <w:pStyle w:val="PargrafodaLista"/>
              <w:widowControl w:val="0"/>
              <w:spacing w:before="120" w:after="120"/>
              <w:ind w:left="0"/>
              <w:contextualSpacing w:val="0"/>
              <w:jc w:val="both"/>
              <w:rPr>
                <w:color w:val="0000CC"/>
                <w:sz w:val="24"/>
                <w:szCs w:val="24"/>
              </w:rPr>
            </w:pPr>
            <w:r w:rsidRPr="007B6EC3">
              <w:rPr>
                <w:i/>
                <w:iCs/>
                <w:sz w:val="24"/>
                <w:szCs w:val="24"/>
              </w:rPr>
              <w:t>Na primeira citação:</w:t>
            </w:r>
            <w:r w:rsidRPr="007B6EC3">
              <w:rPr>
                <w:sz w:val="24"/>
                <w:szCs w:val="24"/>
              </w:rPr>
              <w:t xml:space="preserve"> </w:t>
            </w:r>
            <w:r w:rsidRPr="007B6EC3">
              <w:rPr>
                <w:color w:val="0000CC"/>
                <w:sz w:val="24"/>
                <w:szCs w:val="24"/>
              </w:rPr>
              <w:t>Garcia, Souza, Pereira, Oliveira e Barbosa (2021)</w:t>
            </w:r>
            <w:r w:rsidRPr="007B6EC3">
              <w:rPr>
                <w:sz w:val="24"/>
                <w:szCs w:val="24"/>
              </w:rPr>
              <w:t xml:space="preserve"> ou </w:t>
            </w:r>
            <w:r w:rsidRPr="007B6EC3">
              <w:rPr>
                <w:color w:val="0000CC"/>
                <w:sz w:val="24"/>
                <w:szCs w:val="24"/>
              </w:rPr>
              <w:t>(Garcia, Souza, Pereira, Oliveira &amp; Barbosa, 2021)</w:t>
            </w:r>
          </w:p>
          <w:p w14:paraId="37CD26D2" w14:textId="77777777" w:rsidR="002E6923" w:rsidRPr="007B6EC3" w:rsidRDefault="002E6923" w:rsidP="006323BB">
            <w:pPr>
              <w:pStyle w:val="PargrafodaLista"/>
              <w:widowControl w:val="0"/>
              <w:spacing w:before="120" w:after="120"/>
              <w:ind w:left="0"/>
              <w:contextualSpacing w:val="0"/>
              <w:jc w:val="both"/>
              <w:rPr>
                <w:sz w:val="24"/>
                <w:szCs w:val="24"/>
              </w:rPr>
            </w:pPr>
            <w:r w:rsidRPr="007B6EC3">
              <w:rPr>
                <w:sz w:val="24"/>
                <w:szCs w:val="24"/>
              </w:rPr>
              <w:t xml:space="preserve">Nas citações subsequentes: </w:t>
            </w:r>
            <w:r w:rsidRPr="007B6EC3">
              <w:rPr>
                <w:color w:val="0000CC"/>
                <w:sz w:val="24"/>
                <w:szCs w:val="24"/>
              </w:rPr>
              <w:t xml:space="preserve">Garcia </w:t>
            </w:r>
            <w:r w:rsidRPr="007B6EC3">
              <w:rPr>
                <w:i/>
                <w:iCs/>
                <w:color w:val="0000CC"/>
                <w:sz w:val="24"/>
                <w:szCs w:val="24"/>
              </w:rPr>
              <w:t>et al.</w:t>
            </w:r>
            <w:r w:rsidRPr="007B6EC3">
              <w:rPr>
                <w:color w:val="0000CC"/>
                <w:sz w:val="24"/>
                <w:szCs w:val="24"/>
              </w:rPr>
              <w:t xml:space="preserve"> (2021) </w:t>
            </w:r>
            <w:r w:rsidRPr="007B6EC3">
              <w:rPr>
                <w:sz w:val="24"/>
                <w:szCs w:val="24"/>
              </w:rPr>
              <w:t xml:space="preserve">ou </w:t>
            </w:r>
            <w:r w:rsidRPr="007B6EC3">
              <w:rPr>
                <w:color w:val="0000CC"/>
                <w:sz w:val="24"/>
                <w:szCs w:val="24"/>
              </w:rPr>
              <w:t xml:space="preserve">(Garcia </w:t>
            </w:r>
            <w:r w:rsidRPr="007B6EC3">
              <w:rPr>
                <w:i/>
                <w:iCs/>
                <w:color w:val="0000CC"/>
                <w:sz w:val="24"/>
                <w:szCs w:val="24"/>
              </w:rPr>
              <w:t>et al.</w:t>
            </w:r>
            <w:r w:rsidRPr="007B6EC3">
              <w:rPr>
                <w:color w:val="0000CC"/>
                <w:sz w:val="24"/>
                <w:szCs w:val="24"/>
              </w:rPr>
              <w:t>, 2021)</w:t>
            </w:r>
          </w:p>
        </w:tc>
      </w:tr>
      <w:tr w:rsidR="002E6923" w:rsidRPr="007B6EC3" w14:paraId="53CE4155" w14:textId="77777777" w:rsidTr="002E6923">
        <w:tc>
          <w:tcPr>
            <w:tcW w:w="2517" w:type="dxa"/>
            <w:tcBorders>
              <w:top w:val="single" w:sz="12" w:space="0" w:color="808080" w:themeColor="background1" w:themeShade="80"/>
              <w:bottom w:val="single" w:sz="12" w:space="0" w:color="808080" w:themeColor="background1" w:themeShade="80"/>
            </w:tcBorders>
            <w:shd w:val="clear" w:color="auto" w:fill="F2F2F2" w:themeFill="background1" w:themeFillShade="F2"/>
          </w:tcPr>
          <w:p w14:paraId="29C3CE57" w14:textId="77777777" w:rsidR="002E6923" w:rsidRPr="007B6EC3" w:rsidRDefault="002E6923" w:rsidP="006323BB">
            <w:pPr>
              <w:widowControl w:val="0"/>
              <w:spacing w:before="120" w:after="120"/>
              <w:rPr>
                <w:sz w:val="24"/>
                <w:szCs w:val="24"/>
              </w:rPr>
            </w:pPr>
            <w:r w:rsidRPr="007B6EC3">
              <w:rPr>
                <w:sz w:val="24"/>
                <w:szCs w:val="24"/>
              </w:rPr>
              <w:t xml:space="preserve">Seis ou mais autoria: cita-se apenas o sobrenome da primeira autora, seguida da expressão </w:t>
            </w:r>
            <w:r w:rsidRPr="007B6EC3">
              <w:rPr>
                <w:b/>
                <w:bCs/>
                <w:i/>
                <w:iCs/>
                <w:color w:val="0000CC"/>
                <w:sz w:val="24"/>
                <w:szCs w:val="24"/>
              </w:rPr>
              <w:t>et al</w:t>
            </w:r>
            <w:r w:rsidRPr="007B6EC3">
              <w:rPr>
                <w:b/>
                <w:bCs/>
                <w:color w:val="0000CC"/>
                <w:sz w:val="24"/>
                <w:szCs w:val="24"/>
              </w:rPr>
              <w:t>.</w:t>
            </w:r>
            <w:r w:rsidRPr="007B6EC3">
              <w:rPr>
                <w:sz w:val="24"/>
                <w:szCs w:val="24"/>
              </w:rPr>
              <w:t xml:space="preserve"> e a data de publicação</w:t>
            </w:r>
          </w:p>
        </w:tc>
        <w:tc>
          <w:tcPr>
            <w:tcW w:w="5103" w:type="dxa"/>
            <w:tcBorders>
              <w:top w:val="single" w:sz="12" w:space="0" w:color="808080" w:themeColor="background1" w:themeShade="80"/>
              <w:bottom w:val="single" w:sz="12" w:space="0" w:color="808080" w:themeColor="background1" w:themeShade="80"/>
            </w:tcBorders>
            <w:shd w:val="clear" w:color="auto" w:fill="F2F2F2" w:themeFill="background1" w:themeFillShade="F2"/>
            <w:vAlign w:val="center"/>
          </w:tcPr>
          <w:p w14:paraId="57CFA3DD" w14:textId="77777777" w:rsidR="002E6923" w:rsidRPr="007B6EC3" w:rsidRDefault="002E6923" w:rsidP="006323BB">
            <w:pPr>
              <w:pStyle w:val="PargrafodaLista"/>
              <w:widowControl w:val="0"/>
              <w:spacing w:before="120" w:after="120"/>
              <w:ind w:left="0"/>
              <w:contextualSpacing w:val="0"/>
              <w:jc w:val="both"/>
              <w:rPr>
                <w:sz w:val="24"/>
                <w:szCs w:val="24"/>
              </w:rPr>
            </w:pPr>
            <w:r w:rsidRPr="007B6EC3">
              <w:rPr>
                <w:color w:val="0000CC"/>
                <w:sz w:val="24"/>
                <w:szCs w:val="24"/>
              </w:rPr>
              <w:t xml:space="preserve">Santos </w:t>
            </w:r>
            <w:r w:rsidRPr="007B6EC3">
              <w:rPr>
                <w:i/>
                <w:iCs/>
                <w:color w:val="0000CC"/>
                <w:sz w:val="24"/>
                <w:szCs w:val="24"/>
              </w:rPr>
              <w:t>et al</w:t>
            </w:r>
            <w:r w:rsidRPr="007B6EC3">
              <w:rPr>
                <w:color w:val="0000CC"/>
                <w:sz w:val="24"/>
                <w:szCs w:val="24"/>
              </w:rPr>
              <w:t>. (2022)</w:t>
            </w:r>
            <w:r w:rsidRPr="007B6EC3">
              <w:rPr>
                <w:sz w:val="24"/>
                <w:szCs w:val="24"/>
              </w:rPr>
              <w:t xml:space="preserve"> ou </w:t>
            </w:r>
            <w:r w:rsidRPr="007B6EC3">
              <w:rPr>
                <w:color w:val="0000CC"/>
                <w:sz w:val="24"/>
                <w:szCs w:val="24"/>
              </w:rPr>
              <w:t xml:space="preserve">(Santos </w:t>
            </w:r>
            <w:r w:rsidRPr="007B6EC3">
              <w:rPr>
                <w:i/>
                <w:iCs/>
                <w:color w:val="0000CC"/>
                <w:sz w:val="24"/>
                <w:szCs w:val="24"/>
              </w:rPr>
              <w:t>et al</w:t>
            </w:r>
            <w:r w:rsidRPr="007B6EC3">
              <w:rPr>
                <w:color w:val="0000CC"/>
                <w:sz w:val="24"/>
                <w:szCs w:val="24"/>
              </w:rPr>
              <w:t>., 2022)</w:t>
            </w:r>
          </w:p>
        </w:tc>
      </w:tr>
      <w:tr w:rsidR="002E6923" w:rsidRPr="007B6EC3" w14:paraId="3F4B167D" w14:textId="77777777" w:rsidTr="002E6923">
        <w:tc>
          <w:tcPr>
            <w:tcW w:w="2517" w:type="dxa"/>
            <w:tcBorders>
              <w:top w:val="single" w:sz="12" w:space="0" w:color="808080" w:themeColor="background1" w:themeShade="80"/>
              <w:bottom w:val="single" w:sz="12" w:space="0" w:color="808080" w:themeColor="background1" w:themeShade="80"/>
            </w:tcBorders>
            <w:shd w:val="clear" w:color="auto" w:fill="F2F2F2" w:themeFill="background1" w:themeFillShade="F2"/>
          </w:tcPr>
          <w:p w14:paraId="2AAD30DF" w14:textId="77777777" w:rsidR="002E6923" w:rsidRPr="007B6EC3" w:rsidRDefault="002E6923" w:rsidP="006323BB">
            <w:pPr>
              <w:widowControl w:val="0"/>
              <w:spacing w:before="120" w:after="120"/>
              <w:rPr>
                <w:sz w:val="24"/>
                <w:szCs w:val="24"/>
              </w:rPr>
            </w:pPr>
            <w:r w:rsidRPr="007B6EC3">
              <w:rPr>
                <w:sz w:val="24"/>
                <w:szCs w:val="24"/>
              </w:rPr>
              <w:t xml:space="preserve">Uso do </w:t>
            </w:r>
            <w:r w:rsidRPr="007B6EC3">
              <w:rPr>
                <w:b/>
                <w:bCs/>
                <w:color w:val="0000CC"/>
                <w:sz w:val="24"/>
                <w:szCs w:val="24"/>
              </w:rPr>
              <w:t>e</w:t>
            </w:r>
            <w:r w:rsidRPr="007B6EC3">
              <w:rPr>
                <w:sz w:val="24"/>
                <w:szCs w:val="24"/>
              </w:rPr>
              <w:t xml:space="preserve"> ou </w:t>
            </w:r>
            <w:r w:rsidRPr="007B6EC3">
              <w:rPr>
                <w:b/>
                <w:bCs/>
                <w:color w:val="0000CC"/>
                <w:sz w:val="24"/>
                <w:szCs w:val="24"/>
              </w:rPr>
              <w:t>&amp;</w:t>
            </w:r>
          </w:p>
        </w:tc>
        <w:tc>
          <w:tcPr>
            <w:tcW w:w="5103" w:type="dxa"/>
            <w:tcBorders>
              <w:top w:val="single" w:sz="12" w:space="0" w:color="808080" w:themeColor="background1" w:themeShade="80"/>
              <w:bottom w:val="single" w:sz="12" w:space="0" w:color="808080" w:themeColor="background1" w:themeShade="80"/>
            </w:tcBorders>
            <w:shd w:val="clear" w:color="auto" w:fill="F2F2F2" w:themeFill="background1" w:themeFillShade="F2"/>
            <w:vAlign w:val="center"/>
          </w:tcPr>
          <w:p w14:paraId="5138B06E" w14:textId="38ABA5CC" w:rsidR="002E6923" w:rsidRPr="007B6EC3" w:rsidRDefault="002E6923" w:rsidP="006323BB">
            <w:pPr>
              <w:pStyle w:val="PargrafodaLista"/>
              <w:widowControl w:val="0"/>
              <w:spacing w:before="120" w:after="120"/>
              <w:ind w:left="0"/>
              <w:contextualSpacing w:val="0"/>
              <w:jc w:val="both"/>
              <w:rPr>
                <w:sz w:val="24"/>
                <w:szCs w:val="24"/>
              </w:rPr>
            </w:pPr>
            <w:r w:rsidRPr="007B6EC3">
              <w:rPr>
                <w:sz w:val="24"/>
                <w:szCs w:val="24"/>
              </w:rPr>
              <w:t>Quando o sobrenome das autoras estiverem fora do</w:t>
            </w:r>
            <w:r w:rsidR="00BA318C">
              <w:rPr>
                <w:sz w:val="24"/>
                <w:szCs w:val="24"/>
              </w:rPr>
              <w:t>s</w:t>
            </w:r>
            <w:r w:rsidRPr="007B6EC3">
              <w:rPr>
                <w:sz w:val="24"/>
                <w:szCs w:val="24"/>
              </w:rPr>
              <w:t xml:space="preserve"> parênteses, no corpo do texto, deve-se usar </w:t>
            </w:r>
            <w:r w:rsidRPr="007B6EC3">
              <w:rPr>
                <w:b/>
                <w:bCs/>
                <w:color w:val="0000CC"/>
                <w:sz w:val="24"/>
                <w:szCs w:val="24"/>
              </w:rPr>
              <w:t>e</w:t>
            </w:r>
            <w:r w:rsidRPr="007B6EC3">
              <w:rPr>
                <w:sz w:val="24"/>
                <w:szCs w:val="24"/>
              </w:rPr>
              <w:t xml:space="preserve"> antes do último sobrenome. Exemplo: Nascimento, Oliveira </w:t>
            </w:r>
            <w:r w:rsidRPr="007B6EC3">
              <w:rPr>
                <w:color w:val="0000CC"/>
                <w:sz w:val="24"/>
                <w:szCs w:val="24"/>
              </w:rPr>
              <w:t>e</w:t>
            </w:r>
            <w:r w:rsidRPr="007B6EC3">
              <w:rPr>
                <w:sz w:val="24"/>
                <w:szCs w:val="24"/>
              </w:rPr>
              <w:t xml:space="preserve"> Gonçalves (2019)</w:t>
            </w:r>
          </w:p>
          <w:p w14:paraId="06D54880" w14:textId="2C0465F1" w:rsidR="002E6923" w:rsidRPr="007B6EC3" w:rsidRDefault="002E6923" w:rsidP="006323BB">
            <w:pPr>
              <w:pStyle w:val="PargrafodaLista"/>
              <w:widowControl w:val="0"/>
              <w:spacing w:before="120" w:after="120"/>
              <w:ind w:left="0"/>
              <w:contextualSpacing w:val="0"/>
              <w:jc w:val="both"/>
              <w:rPr>
                <w:sz w:val="24"/>
                <w:szCs w:val="24"/>
              </w:rPr>
            </w:pPr>
            <w:r w:rsidRPr="007B6EC3">
              <w:rPr>
                <w:sz w:val="24"/>
                <w:szCs w:val="24"/>
              </w:rPr>
              <w:t>Quando o sobrenome das autoras estiverem dentro do</w:t>
            </w:r>
            <w:r w:rsidR="00BA318C">
              <w:rPr>
                <w:sz w:val="24"/>
                <w:szCs w:val="24"/>
              </w:rPr>
              <w:t>s</w:t>
            </w:r>
            <w:r w:rsidRPr="007B6EC3">
              <w:rPr>
                <w:sz w:val="24"/>
                <w:szCs w:val="24"/>
              </w:rPr>
              <w:t xml:space="preserve"> parênteses, deve-se usar </w:t>
            </w:r>
            <w:r w:rsidRPr="007B6EC3">
              <w:rPr>
                <w:b/>
                <w:bCs/>
                <w:color w:val="0000CC"/>
                <w:sz w:val="24"/>
                <w:szCs w:val="24"/>
              </w:rPr>
              <w:t>&amp;</w:t>
            </w:r>
            <w:r w:rsidRPr="007B6EC3">
              <w:rPr>
                <w:sz w:val="24"/>
                <w:szCs w:val="24"/>
              </w:rPr>
              <w:t xml:space="preserve"> antes do último sobrenome. Exemplo: (Nascimento, Oliveira </w:t>
            </w:r>
            <w:r w:rsidRPr="007B6EC3">
              <w:rPr>
                <w:color w:val="0000CC"/>
                <w:sz w:val="24"/>
                <w:szCs w:val="24"/>
              </w:rPr>
              <w:t>&amp;</w:t>
            </w:r>
            <w:r w:rsidRPr="007B6EC3">
              <w:rPr>
                <w:sz w:val="24"/>
                <w:szCs w:val="24"/>
              </w:rPr>
              <w:t xml:space="preserve"> Gonçalves, 2019)</w:t>
            </w:r>
          </w:p>
        </w:tc>
      </w:tr>
      <w:tr w:rsidR="002E6923" w:rsidRPr="007B6EC3" w14:paraId="7CC7886B" w14:textId="77777777" w:rsidTr="002E6923">
        <w:tc>
          <w:tcPr>
            <w:tcW w:w="2517" w:type="dxa"/>
            <w:tcBorders>
              <w:top w:val="single" w:sz="12" w:space="0" w:color="808080" w:themeColor="background1" w:themeShade="80"/>
              <w:bottom w:val="single" w:sz="12" w:space="0" w:color="808080" w:themeColor="background1" w:themeShade="80"/>
            </w:tcBorders>
            <w:shd w:val="clear" w:color="auto" w:fill="F2F2F2" w:themeFill="background1" w:themeFillShade="F2"/>
          </w:tcPr>
          <w:p w14:paraId="3EAA97E5" w14:textId="77777777" w:rsidR="002E6923" w:rsidRPr="007B6EC3" w:rsidRDefault="002E6923" w:rsidP="006323BB">
            <w:pPr>
              <w:widowControl w:val="0"/>
              <w:spacing w:before="120" w:after="120"/>
              <w:rPr>
                <w:sz w:val="24"/>
                <w:szCs w:val="24"/>
              </w:rPr>
            </w:pPr>
            <w:r w:rsidRPr="007B6EC3">
              <w:rPr>
                <w:sz w:val="24"/>
                <w:szCs w:val="24"/>
              </w:rPr>
              <w:t xml:space="preserve">Autoria institucional: corporações, associações, órgãos governamentais, entidades, devem ser escritos por extenso na </w:t>
            </w:r>
            <w:r w:rsidRPr="007B6EC3">
              <w:rPr>
                <w:sz w:val="24"/>
                <w:szCs w:val="24"/>
              </w:rPr>
              <w:lastRenderedPageBreak/>
              <w:t xml:space="preserve">primeira citação e abreviados nas citações subsequentes </w:t>
            </w:r>
          </w:p>
        </w:tc>
        <w:tc>
          <w:tcPr>
            <w:tcW w:w="5103" w:type="dxa"/>
            <w:tcBorders>
              <w:top w:val="single" w:sz="12" w:space="0" w:color="808080" w:themeColor="background1" w:themeShade="80"/>
              <w:bottom w:val="single" w:sz="12" w:space="0" w:color="808080" w:themeColor="background1" w:themeShade="80"/>
            </w:tcBorders>
            <w:shd w:val="clear" w:color="auto" w:fill="F2F2F2" w:themeFill="background1" w:themeFillShade="F2"/>
            <w:vAlign w:val="center"/>
          </w:tcPr>
          <w:p w14:paraId="319207E8" w14:textId="77777777" w:rsidR="002E6923" w:rsidRPr="007B6EC3" w:rsidRDefault="002E6923" w:rsidP="006323BB">
            <w:pPr>
              <w:pStyle w:val="PargrafodaLista"/>
              <w:widowControl w:val="0"/>
              <w:spacing w:before="120" w:after="120"/>
              <w:ind w:left="0"/>
              <w:contextualSpacing w:val="0"/>
              <w:jc w:val="both"/>
              <w:rPr>
                <w:sz w:val="24"/>
                <w:szCs w:val="24"/>
              </w:rPr>
            </w:pPr>
            <w:r w:rsidRPr="007B6EC3">
              <w:rPr>
                <w:i/>
                <w:iCs/>
                <w:sz w:val="24"/>
                <w:szCs w:val="24"/>
              </w:rPr>
              <w:lastRenderedPageBreak/>
              <w:t>Primeira citação:</w:t>
            </w:r>
            <w:r w:rsidRPr="007B6EC3">
              <w:rPr>
                <w:sz w:val="24"/>
                <w:szCs w:val="24"/>
              </w:rPr>
              <w:t xml:space="preserve"> </w:t>
            </w:r>
            <w:r w:rsidRPr="007B6EC3">
              <w:rPr>
                <w:color w:val="0000CC"/>
                <w:sz w:val="24"/>
                <w:szCs w:val="24"/>
              </w:rPr>
              <w:t>Sociedade Brasileira de Educação Matemática [SBEM] (2015)</w:t>
            </w:r>
            <w:r w:rsidRPr="007B6EC3">
              <w:rPr>
                <w:sz w:val="24"/>
                <w:szCs w:val="24"/>
              </w:rPr>
              <w:t xml:space="preserve"> ou </w:t>
            </w:r>
            <w:r w:rsidRPr="007B6EC3">
              <w:rPr>
                <w:color w:val="0000CC"/>
                <w:sz w:val="24"/>
                <w:szCs w:val="24"/>
              </w:rPr>
              <w:t>(Sociedade Brasileira de Educação Matemática [SBEM], 2015)</w:t>
            </w:r>
          </w:p>
          <w:p w14:paraId="4A460F58" w14:textId="77777777" w:rsidR="002E6923" w:rsidRPr="007B6EC3" w:rsidRDefault="002E6923" w:rsidP="006323BB">
            <w:pPr>
              <w:pStyle w:val="PargrafodaLista"/>
              <w:widowControl w:val="0"/>
              <w:spacing w:before="120" w:after="120"/>
              <w:ind w:left="0"/>
              <w:contextualSpacing w:val="0"/>
              <w:jc w:val="both"/>
              <w:rPr>
                <w:sz w:val="24"/>
                <w:szCs w:val="24"/>
              </w:rPr>
            </w:pPr>
            <w:r w:rsidRPr="007B6EC3">
              <w:rPr>
                <w:i/>
                <w:iCs/>
                <w:sz w:val="24"/>
                <w:szCs w:val="24"/>
              </w:rPr>
              <w:t>Citações subsequentes</w:t>
            </w:r>
            <w:r w:rsidRPr="007B6EC3">
              <w:rPr>
                <w:sz w:val="24"/>
                <w:szCs w:val="24"/>
              </w:rPr>
              <w:t xml:space="preserve">: </w:t>
            </w:r>
            <w:r w:rsidRPr="007B6EC3">
              <w:rPr>
                <w:color w:val="0000CC"/>
                <w:sz w:val="24"/>
                <w:szCs w:val="24"/>
              </w:rPr>
              <w:t>SBEM (2015)</w:t>
            </w:r>
            <w:r w:rsidRPr="007B6EC3">
              <w:rPr>
                <w:sz w:val="24"/>
                <w:szCs w:val="24"/>
              </w:rPr>
              <w:t xml:space="preserve"> ou </w:t>
            </w:r>
            <w:r w:rsidRPr="007B6EC3">
              <w:rPr>
                <w:color w:val="0000CC"/>
                <w:sz w:val="24"/>
                <w:szCs w:val="24"/>
              </w:rPr>
              <w:t xml:space="preserve">(SBEM, </w:t>
            </w:r>
            <w:r w:rsidRPr="007B6EC3">
              <w:rPr>
                <w:color w:val="0000CC"/>
                <w:sz w:val="24"/>
                <w:szCs w:val="24"/>
              </w:rPr>
              <w:lastRenderedPageBreak/>
              <w:t>2015)</w:t>
            </w:r>
          </w:p>
        </w:tc>
      </w:tr>
      <w:tr w:rsidR="002E6923" w:rsidRPr="007B6EC3" w14:paraId="1D714CC8" w14:textId="77777777" w:rsidTr="002E6923">
        <w:tc>
          <w:tcPr>
            <w:tcW w:w="2517" w:type="dxa"/>
            <w:tcBorders>
              <w:top w:val="single" w:sz="12" w:space="0" w:color="808080" w:themeColor="background1" w:themeShade="80"/>
              <w:bottom w:val="single" w:sz="12" w:space="0" w:color="808080" w:themeColor="background1" w:themeShade="80"/>
            </w:tcBorders>
            <w:shd w:val="clear" w:color="auto" w:fill="F2F2F2" w:themeFill="background1" w:themeFillShade="F2"/>
          </w:tcPr>
          <w:p w14:paraId="0DC96ED4" w14:textId="77777777" w:rsidR="002E6923" w:rsidRPr="007B6EC3" w:rsidRDefault="002E6923" w:rsidP="006323BB">
            <w:pPr>
              <w:pStyle w:val="PargrafodaLista"/>
              <w:widowControl w:val="0"/>
              <w:spacing w:before="120" w:after="120"/>
              <w:ind w:left="0"/>
              <w:contextualSpacing w:val="0"/>
              <w:rPr>
                <w:sz w:val="24"/>
                <w:szCs w:val="24"/>
              </w:rPr>
            </w:pPr>
            <w:r w:rsidRPr="007B6EC3">
              <w:rPr>
                <w:sz w:val="24"/>
                <w:szCs w:val="24"/>
              </w:rPr>
              <w:lastRenderedPageBreak/>
              <w:t>Quando houver coincidência de sobrenomes de autores</w:t>
            </w:r>
          </w:p>
        </w:tc>
        <w:tc>
          <w:tcPr>
            <w:tcW w:w="5103" w:type="dxa"/>
            <w:tcBorders>
              <w:top w:val="single" w:sz="12" w:space="0" w:color="808080" w:themeColor="background1" w:themeShade="80"/>
              <w:bottom w:val="single" w:sz="12" w:space="0" w:color="808080" w:themeColor="background1" w:themeShade="80"/>
            </w:tcBorders>
            <w:shd w:val="clear" w:color="auto" w:fill="F2F2F2" w:themeFill="background1" w:themeFillShade="F2"/>
            <w:vAlign w:val="center"/>
          </w:tcPr>
          <w:p w14:paraId="03AD7B88" w14:textId="77777777" w:rsidR="002E6923" w:rsidRPr="007B6EC3" w:rsidRDefault="002E6923" w:rsidP="006323BB">
            <w:pPr>
              <w:widowControl w:val="0"/>
              <w:spacing w:before="120" w:after="120"/>
              <w:jc w:val="both"/>
              <w:rPr>
                <w:sz w:val="24"/>
                <w:szCs w:val="24"/>
              </w:rPr>
            </w:pPr>
            <w:r w:rsidRPr="007B6EC3">
              <w:rPr>
                <w:color w:val="0000CC"/>
                <w:sz w:val="24"/>
                <w:szCs w:val="24"/>
              </w:rPr>
              <w:t>(K. Lima, 2012)</w:t>
            </w:r>
            <w:r w:rsidRPr="007B6EC3">
              <w:rPr>
                <w:sz w:val="24"/>
                <w:szCs w:val="24"/>
              </w:rPr>
              <w:t xml:space="preserve"> ou</w:t>
            </w:r>
          </w:p>
          <w:p w14:paraId="3168D2F2" w14:textId="77777777" w:rsidR="002E6923" w:rsidRPr="007B6EC3" w:rsidRDefault="002E6923" w:rsidP="006323BB">
            <w:pPr>
              <w:widowControl w:val="0"/>
              <w:spacing w:before="120" w:after="120"/>
              <w:jc w:val="both"/>
              <w:rPr>
                <w:sz w:val="24"/>
                <w:szCs w:val="24"/>
              </w:rPr>
            </w:pPr>
            <w:r w:rsidRPr="007B6EC3">
              <w:rPr>
                <w:color w:val="0000CC"/>
                <w:sz w:val="24"/>
                <w:szCs w:val="24"/>
              </w:rPr>
              <w:t>K. Lima (2002)</w:t>
            </w:r>
          </w:p>
        </w:tc>
      </w:tr>
      <w:tr w:rsidR="002E6923" w:rsidRPr="007B6EC3" w14:paraId="6919CD6C" w14:textId="77777777" w:rsidTr="002E6923">
        <w:tc>
          <w:tcPr>
            <w:tcW w:w="2517" w:type="dxa"/>
            <w:tcBorders>
              <w:top w:val="single" w:sz="12" w:space="0" w:color="808080" w:themeColor="background1" w:themeShade="80"/>
              <w:bottom w:val="single" w:sz="12" w:space="0" w:color="808080" w:themeColor="background1" w:themeShade="80"/>
            </w:tcBorders>
            <w:shd w:val="clear" w:color="auto" w:fill="F2F2F2" w:themeFill="background1" w:themeFillShade="F2"/>
          </w:tcPr>
          <w:p w14:paraId="1E9B5758" w14:textId="77777777" w:rsidR="002E6923" w:rsidRPr="007B6EC3" w:rsidRDefault="002E6923" w:rsidP="006323BB">
            <w:pPr>
              <w:pStyle w:val="PargrafodaLista"/>
              <w:widowControl w:val="0"/>
              <w:spacing w:before="120" w:after="120"/>
              <w:ind w:left="0"/>
              <w:contextualSpacing w:val="0"/>
              <w:rPr>
                <w:sz w:val="24"/>
                <w:szCs w:val="24"/>
              </w:rPr>
            </w:pPr>
            <w:r w:rsidRPr="007B6EC3">
              <w:rPr>
                <w:sz w:val="24"/>
                <w:szCs w:val="24"/>
              </w:rPr>
              <w:t>Citações de diversos documentos de um mesmo autor de anos diferentes</w:t>
            </w:r>
          </w:p>
        </w:tc>
        <w:tc>
          <w:tcPr>
            <w:tcW w:w="5103" w:type="dxa"/>
            <w:tcBorders>
              <w:top w:val="single" w:sz="12" w:space="0" w:color="808080" w:themeColor="background1" w:themeShade="80"/>
              <w:bottom w:val="single" w:sz="12" w:space="0" w:color="808080" w:themeColor="background1" w:themeShade="80"/>
            </w:tcBorders>
            <w:shd w:val="clear" w:color="auto" w:fill="F2F2F2" w:themeFill="background1" w:themeFillShade="F2"/>
            <w:vAlign w:val="center"/>
          </w:tcPr>
          <w:p w14:paraId="487297C5" w14:textId="77777777" w:rsidR="002E6923" w:rsidRPr="007B6EC3" w:rsidRDefault="002E6923" w:rsidP="006323BB">
            <w:pPr>
              <w:widowControl w:val="0"/>
              <w:spacing w:before="120" w:after="120"/>
              <w:jc w:val="both"/>
              <w:rPr>
                <w:sz w:val="24"/>
                <w:szCs w:val="24"/>
              </w:rPr>
            </w:pPr>
            <w:r w:rsidRPr="007B6EC3">
              <w:rPr>
                <w:color w:val="0000CC"/>
                <w:sz w:val="24"/>
                <w:szCs w:val="24"/>
              </w:rPr>
              <w:t>(Brown, 2002, 2009, 2012)</w:t>
            </w:r>
            <w:r w:rsidRPr="007B6EC3">
              <w:rPr>
                <w:sz w:val="24"/>
                <w:szCs w:val="24"/>
              </w:rPr>
              <w:t xml:space="preserve"> ou</w:t>
            </w:r>
          </w:p>
          <w:p w14:paraId="6F35415F" w14:textId="77777777" w:rsidR="002E6923" w:rsidRPr="007B6EC3" w:rsidRDefault="002E6923" w:rsidP="006323BB">
            <w:pPr>
              <w:widowControl w:val="0"/>
              <w:spacing w:before="120" w:after="120"/>
              <w:jc w:val="both"/>
              <w:rPr>
                <w:sz w:val="24"/>
                <w:szCs w:val="24"/>
              </w:rPr>
            </w:pPr>
            <w:r w:rsidRPr="007B6EC3">
              <w:rPr>
                <w:color w:val="0000CC"/>
                <w:sz w:val="24"/>
                <w:szCs w:val="24"/>
              </w:rPr>
              <w:t>Brown (2002, 2009, 2012)</w:t>
            </w:r>
          </w:p>
        </w:tc>
      </w:tr>
      <w:tr w:rsidR="002E6923" w:rsidRPr="007B6EC3" w14:paraId="53AA05C9" w14:textId="77777777" w:rsidTr="002E6923">
        <w:tc>
          <w:tcPr>
            <w:tcW w:w="2517" w:type="dxa"/>
            <w:tcBorders>
              <w:top w:val="single" w:sz="12" w:space="0" w:color="808080" w:themeColor="background1" w:themeShade="80"/>
              <w:bottom w:val="single" w:sz="12" w:space="0" w:color="808080" w:themeColor="background1" w:themeShade="80"/>
            </w:tcBorders>
            <w:shd w:val="clear" w:color="auto" w:fill="F2F2F2" w:themeFill="background1" w:themeFillShade="F2"/>
          </w:tcPr>
          <w:p w14:paraId="1DEAA870" w14:textId="77777777" w:rsidR="002E6923" w:rsidRPr="007B6EC3" w:rsidRDefault="002E6923" w:rsidP="006323BB">
            <w:pPr>
              <w:pStyle w:val="PargrafodaLista"/>
              <w:widowControl w:val="0"/>
              <w:spacing w:before="120" w:after="120"/>
              <w:ind w:left="0"/>
              <w:contextualSpacing w:val="0"/>
              <w:rPr>
                <w:sz w:val="24"/>
                <w:szCs w:val="24"/>
              </w:rPr>
            </w:pPr>
            <w:r w:rsidRPr="007B6EC3">
              <w:rPr>
                <w:sz w:val="24"/>
                <w:szCs w:val="24"/>
              </w:rPr>
              <w:t>Citações de diversos documentos de um mesmo autor de mesmo ano</w:t>
            </w:r>
          </w:p>
        </w:tc>
        <w:tc>
          <w:tcPr>
            <w:tcW w:w="5103" w:type="dxa"/>
            <w:tcBorders>
              <w:top w:val="single" w:sz="12" w:space="0" w:color="808080" w:themeColor="background1" w:themeShade="80"/>
              <w:bottom w:val="single" w:sz="12" w:space="0" w:color="808080" w:themeColor="background1" w:themeShade="80"/>
            </w:tcBorders>
            <w:shd w:val="clear" w:color="auto" w:fill="F2F2F2" w:themeFill="background1" w:themeFillShade="F2"/>
            <w:vAlign w:val="center"/>
          </w:tcPr>
          <w:p w14:paraId="4E4CA25C" w14:textId="77777777" w:rsidR="002E6923" w:rsidRPr="007B6EC3" w:rsidRDefault="002E6923" w:rsidP="006323BB">
            <w:pPr>
              <w:widowControl w:val="0"/>
              <w:spacing w:before="120" w:after="120"/>
              <w:jc w:val="both"/>
              <w:rPr>
                <w:sz w:val="24"/>
                <w:szCs w:val="24"/>
              </w:rPr>
            </w:pPr>
            <w:r w:rsidRPr="007B6EC3">
              <w:rPr>
                <w:color w:val="0000CC"/>
                <w:sz w:val="24"/>
                <w:szCs w:val="24"/>
              </w:rPr>
              <w:t xml:space="preserve">(Pires, 2012a, 2012b, 2012c) </w:t>
            </w:r>
            <w:r w:rsidRPr="007B6EC3">
              <w:rPr>
                <w:sz w:val="24"/>
                <w:szCs w:val="24"/>
              </w:rPr>
              <w:t>ou</w:t>
            </w:r>
          </w:p>
          <w:p w14:paraId="6CFD7CCF" w14:textId="77777777" w:rsidR="002E6923" w:rsidRPr="007B6EC3" w:rsidRDefault="002E6923" w:rsidP="006323BB">
            <w:pPr>
              <w:widowControl w:val="0"/>
              <w:spacing w:before="120" w:after="120"/>
              <w:jc w:val="both"/>
              <w:rPr>
                <w:sz w:val="24"/>
                <w:szCs w:val="24"/>
              </w:rPr>
            </w:pPr>
            <w:r w:rsidRPr="007B6EC3">
              <w:rPr>
                <w:color w:val="0000CC"/>
                <w:sz w:val="24"/>
                <w:szCs w:val="24"/>
              </w:rPr>
              <w:t>Pires (2012a, 2012b, 2012c)</w:t>
            </w:r>
          </w:p>
        </w:tc>
      </w:tr>
      <w:tr w:rsidR="002E6923" w:rsidRPr="007B6EC3" w14:paraId="02C87B30" w14:textId="77777777" w:rsidTr="002E6923">
        <w:tc>
          <w:tcPr>
            <w:tcW w:w="2517" w:type="dxa"/>
            <w:tcBorders>
              <w:top w:val="single" w:sz="12" w:space="0" w:color="808080" w:themeColor="background1" w:themeShade="80"/>
              <w:bottom w:val="single" w:sz="12" w:space="0" w:color="808080" w:themeColor="background1" w:themeShade="80"/>
            </w:tcBorders>
            <w:shd w:val="clear" w:color="auto" w:fill="F2F2F2" w:themeFill="background1" w:themeFillShade="F2"/>
          </w:tcPr>
          <w:p w14:paraId="3CACE223" w14:textId="77777777" w:rsidR="002E6923" w:rsidRPr="007B6EC3" w:rsidRDefault="002E6923" w:rsidP="006323BB">
            <w:pPr>
              <w:pStyle w:val="PargrafodaLista"/>
              <w:widowControl w:val="0"/>
              <w:spacing w:before="120" w:after="120"/>
              <w:ind w:left="0"/>
              <w:contextualSpacing w:val="0"/>
              <w:rPr>
                <w:sz w:val="24"/>
                <w:szCs w:val="24"/>
              </w:rPr>
            </w:pPr>
            <w:r w:rsidRPr="007B6EC3">
              <w:rPr>
                <w:sz w:val="24"/>
                <w:szCs w:val="24"/>
              </w:rPr>
              <w:t>Citações indiretas de diversos documentos de vários autores, mencionados simultaneamente (cita-se em ordem alfabética)</w:t>
            </w:r>
          </w:p>
        </w:tc>
        <w:tc>
          <w:tcPr>
            <w:tcW w:w="5103" w:type="dxa"/>
            <w:tcBorders>
              <w:top w:val="single" w:sz="12" w:space="0" w:color="808080" w:themeColor="background1" w:themeShade="80"/>
              <w:bottom w:val="single" w:sz="12" w:space="0" w:color="808080" w:themeColor="background1" w:themeShade="80"/>
            </w:tcBorders>
            <w:shd w:val="clear" w:color="auto" w:fill="F2F2F2" w:themeFill="background1" w:themeFillShade="F2"/>
            <w:vAlign w:val="center"/>
          </w:tcPr>
          <w:p w14:paraId="4F6C24B1" w14:textId="77777777" w:rsidR="002E6923" w:rsidRPr="007B6EC3" w:rsidRDefault="002E6923" w:rsidP="006323BB">
            <w:pPr>
              <w:widowControl w:val="0"/>
              <w:spacing w:before="120" w:after="120"/>
              <w:jc w:val="both"/>
              <w:rPr>
                <w:sz w:val="24"/>
                <w:szCs w:val="24"/>
              </w:rPr>
            </w:pPr>
            <w:r w:rsidRPr="007B6EC3">
              <w:rPr>
                <w:sz w:val="24"/>
                <w:szCs w:val="24"/>
              </w:rPr>
              <w:t xml:space="preserve">No Brasil, o Movimento da Matemática Moderna (MMM) influenciou de modo significativo os programas de ensino de Matemática </w:t>
            </w:r>
            <w:r w:rsidRPr="007B6EC3">
              <w:rPr>
                <w:color w:val="0000CC"/>
                <w:sz w:val="24"/>
                <w:szCs w:val="24"/>
              </w:rPr>
              <w:t>(D’Ambrósio, 2005; Pires, 2000; Valente, 2011)</w:t>
            </w:r>
          </w:p>
        </w:tc>
      </w:tr>
      <w:tr w:rsidR="002E6923" w:rsidRPr="007B6EC3" w14:paraId="75B72911" w14:textId="77777777" w:rsidTr="002E6923">
        <w:tc>
          <w:tcPr>
            <w:tcW w:w="2517" w:type="dxa"/>
            <w:tcBorders>
              <w:top w:val="single" w:sz="12" w:space="0" w:color="808080" w:themeColor="background1" w:themeShade="80"/>
              <w:bottom w:val="single" w:sz="12" w:space="0" w:color="808080" w:themeColor="background1" w:themeShade="80"/>
            </w:tcBorders>
            <w:shd w:val="clear" w:color="auto" w:fill="F2F2F2" w:themeFill="background1" w:themeFillShade="F2"/>
          </w:tcPr>
          <w:p w14:paraId="602A8E97" w14:textId="77777777" w:rsidR="002E6923" w:rsidRPr="007B6EC3" w:rsidRDefault="002E6923" w:rsidP="006323BB">
            <w:pPr>
              <w:pStyle w:val="PargrafodaLista"/>
              <w:widowControl w:val="0"/>
              <w:spacing w:before="120" w:after="120"/>
              <w:ind w:left="0"/>
              <w:contextualSpacing w:val="0"/>
              <w:rPr>
                <w:sz w:val="24"/>
                <w:szCs w:val="24"/>
              </w:rPr>
            </w:pPr>
            <w:r w:rsidRPr="007B6EC3">
              <w:rPr>
                <w:sz w:val="24"/>
                <w:szCs w:val="24"/>
              </w:rPr>
              <w:t>Citação da citação: recomenda-se utilizar nota de rodapé para descrever a referência do autor citado.</w:t>
            </w:r>
          </w:p>
        </w:tc>
        <w:tc>
          <w:tcPr>
            <w:tcW w:w="5103" w:type="dxa"/>
            <w:tcBorders>
              <w:top w:val="single" w:sz="12" w:space="0" w:color="808080" w:themeColor="background1" w:themeShade="80"/>
              <w:bottom w:val="single" w:sz="12" w:space="0" w:color="808080" w:themeColor="background1" w:themeShade="80"/>
            </w:tcBorders>
            <w:shd w:val="clear" w:color="auto" w:fill="F2F2F2" w:themeFill="background1" w:themeFillShade="F2"/>
            <w:vAlign w:val="center"/>
          </w:tcPr>
          <w:p w14:paraId="5BAD32DD" w14:textId="77777777" w:rsidR="002E6923" w:rsidRPr="007B6EC3" w:rsidRDefault="002E6923" w:rsidP="006323BB">
            <w:pPr>
              <w:widowControl w:val="0"/>
              <w:spacing w:before="120" w:after="120"/>
              <w:jc w:val="both"/>
              <w:rPr>
                <w:sz w:val="24"/>
                <w:szCs w:val="24"/>
              </w:rPr>
            </w:pPr>
            <w:proofErr w:type="spellStart"/>
            <w:r w:rsidRPr="007B6EC3">
              <w:rPr>
                <w:color w:val="0000CC"/>
                <w:sz w:val="24"/>
                <w:szCs w:val="24"/>
              </w:rPr>
              <w:t>Stenhouse</w:t>
            </w:r>
            <w:proofErr w:type="spellEnd"/>
            <w:r w:rsidRPr="007B6EC3">
              <w:rPr>
                <w:color w:val="0000CC"/>
                <w:sz w:val="24"/>
                <w:szCs w:val="24"/>
              </w:rPr>
              <w:t xml:space="preserve"> (1984) </w:t>
            </w:r>
            <w:r w:rsidRPr="007B6EC3">
              <w:rPr>
                <w:i/>
                <w:color w:val="0000CC"/>
                <w:sz w:val="24"/>
                <w:szCs w:val="24"/>
              </w:rPr>
              <w:t>apud</w:t>
            </w:r>
            <w:r w:rsidRPr="007B6EC3">
              <w:rPr>
                <w:color w:val="0000CC"/>
                <w:sz w:val="24"/>
                <w:szCs w:val="24"/>
              </w:rPr>
              <w:t xml:space="preserve"> Pacheco (2005, p. 33) </w:t>
            </w:r>
            <w:r w:rsidRPr="007B6EC3">
              <w:rPr>
                <w:sz w:val="24"/>
                <w:szCs w:val="24"/>
              </w:rPr>
              <w:t>ou</w:t>
            </w:r>
          </w:p>
          <w:p w14:paraId="1E852A5E" w14:textId="77777777" w:rsidR="002E6923" w:rsidRPr="007B6EC3" w:rsidRDefault="002E6923" w:rsidP="006323BB">
            <w:pPr>
              <w:widowControl w:val="0"/>
              <w:spacing w:before="120" w:after="120"/>
              <w:jc w:val="both"/>
              <w:rPr>
                <w:sz w:val="24"/>
                <w:szCs w:val="24"/>
              </w:rPr>
            </w:pPr>
            <w:r w:rsidRPr="007B6EC3">
              <w:rPr>
                <w:color w:val="0000CC"/>
                <w:sz w:val="24"/>
                <w:szCs w:val="24"/>
              </w:rPr>
              <w:t>(</w:t>
            </w:r>
            <w:proofErr w:type="spellStart"/>
            <w:r w:rsidRPr="007B6EC3">
              <w:rPr>
                <w:color w:val="0000CC"/>
                <w:sz w:val="24"/>
                <w:szCs w:val="24"/>
              </w:rPr>
              <w:t>Stenhouse</w:t>
            </w:r>
            <w:proofErr w:type="spellEnd"/>
            <w:r w:rsidRPr="007B6EC3">
              <w:rPr>
                <w:color w:val="0000CC"/>
                <w:sz w:val="24"/>
                <w:szCs w:val="24"/>
              </w:rPr>
              <w:t>, 1984</w:t>
            </w:r>
            <w:r w:rsidRPr="007B6EC3">
              <w:rPr>
                <w:rStyle w:val="Refdenotaderodap"/>
                <w:color w:val="0000CC"/>
                <w:sz w:val="24"/>
                <w:szCs w:val="24"/>
              </w:rPr>
              <w:footnoteReference w:id="5"/>
            </w:r>
            <w:r w:rsidRPr="007B6EC3">
              <w:rPr>
                <w:color w:val="0000CC"/>
                <w:sz w:val="24"/>
                <w:szCs w:val="24"/>
              </w:rPr>
              <w:t xml:space="preserve"> </w:t>
            </w:r>
            <w:r w:rsidRPr="007B6EC3">
              <w:rPr>
                <w:i/>
                <w:color w:val="0000CC"/>
                <w:sz w:val="24"/>
                <w:szCs w:val="24"/>
              </w:rPr>
              <w:t>apud</w:t>
            </w:r>
            <w:r w:rsidRPr="007B6EC3">
              <w:rPr>
                <w:color w:val="0000CC"/>
                <w:sz w:val="24"/>
                <w:szCs w:val="24"/>
              </w:rPr>
              <w:t xml:space="preserve"> Pacheco, 2005, p. 33)</w:t>
            </w:r>
          </w:p>
        </w:tc>
      </w:tr>
    </w:tbl>
    <w:p w14:paraId="0426400E" w14:textId="77777777" w:rsidR="006C6218" w:rsidRDefault="006C6218" w:rsidP="00664AFF">
      <w:pPr>
        <w:shd w:val="clear" w:color="auto" w:fill="FFFFFF"/>
        <w:spacing w:after="120" w:line="300" w:lineRule="exact"/>
        <w:ind w:firstLine="567"/>
        <w:jc w:val="both"/>
        <w:rPr>
          <w:rFonts w:ascii="Times New Roman" w:eastAsiaTheme="minorEastAsia" w:hAnsi="Times New Roman" w:cs="Times New Roman"/>
          <w:color w:val="000000" w:themeColor="text1"/>
          <w:sz w:val="23"/>
          <w:szCs w:val="23"/>
          <w:shd w:val="clear" w:color="auto" w:fill="FFFFFF"/>
        </w:rPr>
      </w:pPr>
    </w:p>
    <w:p w14:paraId="2041F375" w14:textId="1F9CF59B" w:rsidR="0086347C" w:rsidRDefault="0086347C" w:rsidP="0086347C">
      <w:pPr>
        <w:pStyle w:val="TextoComum"/>
        <w:ind w:firstLine="709"/>
        <w:rPr>
          <w:noProof/>
        </w:rPr>
      </w:pPr>
      <w:r>
        <w:rPr>
          <w:noProof/>
        </w:rPr>
        <w:t>D</w:t>
      </w:r>
      <w:r w:rsidRPr="00E63D1F">
        <w:rPr>
          <w:noProof/>
        </w:rPr>
        <w:t>iálogos, entrevistas, conversas, exemplos de exercícios, e outros instrumentos provenientes dos dados coletados, devem seguir a formatação:</w:t>
      </w:r>
      <w:r>
        <w:rPr>
          <w:noProof/>
        </w:rPr>
        <w:t xml:space="preserve"> R</w:t>
      </w:r>
      <w:proofErr w:type="spellStart"/>
      <w:r>
        <w:rPr>
          <w:rFonts w:eastAsiaTheme="minorEastAsia"/>
          <w:color w:val="000000" w:themeColor="text1"/>
          <w:sz w:val="23"/>
          <w:szCs w:val="23"/>
          <w:shd w:val="clear" w:color="auto" w:fill="FFFFFF"/>
        </w:rPr>
        <w:t>ecuo</w:t>
      </w:r>
      <w:proofErr w:type="spellEnd"/>
      <w:r>
        <w:rPr>
          <w:rFonts w:eastAsiaTheme="minorEastAsia"/>
          <w:color w:val="000000" w:themeColor="text1"/>
          <w:sz w:val="23"/>
          <w:szCs w:val="23"/>
          <w:shd w:val="clear" w:color="auto" w:fill="FFFFFF"/>
        </w:rPr>
        <w:t xml:space="preserve"> Esquerda 1,0 cm, Times New Roman 11, Itálico, Espaçamento Depois: 6 </w:t>
      </w:r>
      <w:proofErr w:type="spellStart"/>
      <w:r>
        <w:rPr>
          <w:rFonts w:eastAsiaTheme="minorEastAsia"/>
          <w:color w:val="000000" w:themeColor="text1"/>
          <w:sz w:val="23"/>
          <w:szCs w:val="23"/>
          <w:shd w:val="clear" w:color="auto" w:fill="FFFFFF"/>
        </w:rPr>
        <w:t>pt</w:t>
      </w:r>
      <w:proofErr w:type="spellEnd"/>
      <w:r>
        <w:rPr>
          <w:rFonts w:eastAsiaTheme="minorEastAsia"/>
          <w:color w:val="000000" w:themeColor="text1"/>
          <w:sz w:val="23"/>
          <w:szCs w:val="23"/>
          <w:shd w:val="clear" w:color="auto" w:fill="FFFFFF"/>
        </w:rPr>
        <w:t xml:space="preserve">; Espaçamento entre linhas: exatamente, 15 </w:t>
      </w:r>
      <w:proofErr w:type="spellStart"/>
      <w:r>
        <w:rPr>
          <w:rFonts w:eastAsiaTheme="minorEastAsia"/>
          <w:color w:val="000000" w:themeColor="text1"/>
          <w:sz w:val="23"/>
          <w:szCs w:val="23"/>
          <w:shd w:val="clear" w:color="auto" w:fill="FFFFFF"/>
        </w:rPr>
        <w:t>pt</w:t>
      </w:r>
      <w:proofErr w:type="spellEnd"/>
      <w:r>
        <w:rPr>
          <w:rFonts w:eastAsiaTheme="minorEastAsia"/>
          <w:color w:val="000000" w:themeColor="text1"/>
          <w:sz w:val="23"/>
          <w:szCs w:val="23"/>
          <w:shd w:val="clear" w:color="auto" w:fill="FFFFFF"/>
        </w:rPr>
        <w:t>.</w:t>
      </w:r>
    </w:p>
    <w:p w14:paraId="02D52B58" w14:textId="77777777" w:rsidR="0086347C" w:rsidRPr="0086347C" w:rsidRDefault="0086347C" w:rsidP="0086347C">
      <w:pPr>
        <w:shd w:val="clear" w:color="auto" w:fill="FFFFFF"/>
        <w:spacing w:after="120" w:line="300" w:lineRule="exact"/>
        <w:ind w:left="567"/>
        <w:jc w:val="both"/>
        <w:rPr>
          <w:rFonts w:ascii="Times New Roman" w:eastAsiaTheme="minorEastAsia" w:hAnsi="Times New Roman" w:cs="Times New Roman"/>
          <w:bCs/>
          <w:i/>
          <w:color w:val="000000" w:themeColor="text1"/>
          <w:sz w:val="23"/>
          <w:szCs w:val="23"/>
          <w:shd w:val="clear" w:color="auto" w:fill="FFFFFF"/>
        </w:rPr>
      </w:pPr>
      <w:r w:rsidRPr="0086347C">
        <w:rPr>
          <w:rFonts w:ascii="Times New Roman" w:eastAsiaTheme="minorEastAsia" w:hAnsi="Times New Roman" w:cs="Times New Roman"/>
          <w:bCs/>
          <w:i/>
          <w:color w:val="000000" w:themeColor="text1"/>
          <w:sz w:val="23"/>
          <w:szCs w:val="23"/>
          <w:shd w:val="clear" w:color="auto" w:fill="FFFFFF"/>
        </w:rPr>
        <w:t>Professor: E como foi que chegou nesta solução? Como pensou?</w:t>
      </w:r>
    </w:p>
    <w:p w14:paraId="46EC825F" w14:textId="77777777" w:rsidR="0086347C" w:rsidRPr="0086347C" w:rsidRDefault="0086347C" w:rsidP="0086347C">
      <w:pPr>
        <w:shd w:val="clear" w:color="auto" w:fill="FFFFFF"/>
        <w:spacing w:after="120" w:line="300" w:lineRule="exact"/>
        <w:ind w:left="567"/>
        <w:jc w:val="both"/>
        <w:rPr>
          <w:rFonts w:ascii="Times New Roman" w:eastAsiaTheme="minorEastAsia" w:hAnsi="Times New Roman" w:cs="Times New Roman"/>
          <w:bCs/>
          <w:i/>
          <w:color w:val="000000" w:themeColor="text1"/>
          <w:sz w:val="23"/>
          <w:szCs w:val="23"/>
          <w:shd w:val="clear" w:color="auto" w:fill="FFFFFF"/>
        </w:rPr>
      </w:pPr>
      <w:r w:rsidRPr="0086347C">
        <w:rPr>
          <w:rFonts w:ascii="Times New Roman" w:eastAsiaTheme="minorEastAsia" w:hAnsi="Times New Roman" w:cs="Times New Roman"/>
          <w:bCs/>
          <w:i/>
          <w:color w:val="000000" w:themeColor="text1"/>
          <w:sz w:val="23"/>
          <w:szCs w:val="23"/>
          <w:shd w:val="clear" w:color="auto" w:fill="FFFFFF"/>
        </w:rPr>
        <w:t>Aluno: Eu multipliquei os dois números e somei ao valor inicial. Mas quem me disse para fazer assim foi o Pedro. Ainda não estou convencido que está certo.</w:t>
      </w:r>
    </w:p>
    <w:p w14:paraId="7A524137" w14:textId="77777777" w:rsidR="0086347C" w:rsidRPr="0086347C" w:rsidRDefault="0086347C" w:rsidP="0086347C">
      <w:pPr>
        <w:shd w:val="clear" w:color="auto" w:fill="FFFFFF"/>
        <w:spacing w:after="120" w:line="300" w:lineRule="exact"/>
        <w:ind w:left="567"/>
        <w:jc w:val="both"/>
        <w:rPr>
          <w:rFonts w:ascii="Times New Roman" w:eastAsiaTheme="minorEastAsia" w:hAnsi="Times New Roman" w:cs="Times New Roman"/>
          <w:bCs/>
          <w:iCs/>
          <w:color w:val="000000" w:themeColor="text1"/>
          <w:sz w:val="23"/>
          <w:szCs w:val="23"/>
          <w:shd w:val="clear" w:color="auto" w:fill="FFFFFF"/>
        </w:rPr>
      </w:pPr>
      <w:r w:rsidRPr="0086347C">
        <w:rPr>
          <w:rFonts w:ascii="Times New Roman" w:eastAsiaTheme="minorEastAsia" w:hAnsi="Times New Roman" w:cs="Times New Roman"/>
          <w:bCs/>
          <w:iCs/>
          <w:color w:val="000000" w:themeColor="text1"/>
          <w:sz w:val="23"/>
          <w:szCs w:val="23"/>
          <w:shd w:val="clear" w:color="auto" w:fill="FFFFFF"/>
        </w:rPr>
        <w:t>(Diálogo entre professor e aluno, 2017).</w:t>
      </w:r>
    </w:p>
    <w:p w14:paraId="60529B48" w14:textId="31853DD2" w:rsidR="00664AFF" w:rsidRPr="009327C1" w:rsidRDefault="00664AFF" w:rsidP="00664AFF">
      <w:pPr>
        <w:spacing w:before="120" w:after="120"/>
        <w:jc w:val="both"/>
        <w:rPr>
          <w:rFonts w:ascii="Times New Roman" w:hAnsi="Times New Roman" w:cs="Times New Roman"/>
          <w:b/>
          <w:color w:val="31849B"/>
          <w:sz w:val="28"/>
          <w:szCs w:val="28"/>
        </w:rPr>
      </w:pPr>
      <w:r>
        <w:rPr>
          <w:rFonts w:ascii="Times New Roman" w:hAnsi="Times New Roman" w:cs="Times New Roman"/>
          <w:b/>
          <w:color w:val="31849B"/>
          <w:sz w:val="28"/>
          <w:szCs w:val="28"/>
        </w:rPr>
        <w:lastRenderedPageBreak/>
        <w:t>2</w:t>
      </w:r>
      <w:r w:rsidRPr="009327C1">
        <w:rPr>
          <w:rFonts w:ascii="Times New Roman" w:hAnsi="Times New Roman" w:cs="Times New Roman"/>
          <w:b/>
          <w:color w:val="31849B"/>
          <w:sz w:val="28"/>
          <w:szCs w:val="28"/>
        </w:rPr>
        <w:t xml:space="preserve">. </w:t>
      </w:r>
      <w:r>
        <w:rPr>
          <w:rFonts w:ascii="Times New Roman" w:hAnsi="Times New Roman" w:cs="Times New Roman"/>
          <w:b/>
          <w:color w:val="31849B"/>
          <w:sz w:val="28"/>
          <w:szCs w:val="28"/>
        </w:rPr>
        <w:t>Outra seção (</w:t>
      </w:r>
      <w:r w:rsidRPr="000B680D">
        <w:rPr>
          <w:rFonts w:ascii="Times New Roman" w:eastAsiaTheme="minorEastAsia" w:hAnsi="Times New Roman" w:cs="Times New Roman"/>
          <w:b/>
          <w:color w:val="31849B"/>
          <w:sz w:val="28"/>
          <w:szCs w:val="28"/>
        </w:rPr>
        <w:t>Times, 14</w:t>
      </w:r>
      <w:r>
        <w:rPr>
          <w:rFonts w:ascii="Times New Roman" w:eastAsiaTheme="minorEastAsia" w:hAnsi="Times New Roman" w:cs="Times New Roman"/>
          <w:b/>
          <w:color w:val="31849B"/>
          <w:sz w:val="28"/>
          <w:szCs w:val="28"/>
        </w:rPr>
        <w:t xml:space="preserve">, negrito, alinhamento justificado, espaçamento antes e depois 6 </w:t>
      </w:r>
      <w:proofErr w:type="spellStart"/>
      <w:r>
        <w:rPr>
          <w:rFonts w:ascii="Times New Roman" w:eastAsiaTheme="minorEastAsia" w:hAnsi="Times New Roman" w:cs="Times New Roman"/>
          <w:b/>
          <w:color w:val="31849B"/>
          <w:sz w:val="28"/>
          <w:szCs w:val="28"/>
        </w:rPr>
        <w:t>pt</w:t>
      </w:r>
      <w:proofErr w:type="spellEnd"/>
      <w:r>
        <w:rPr>
          <w:rFonts w:ascii="Times New Roman" w:eastAsiaTheme="minorEastAsia" w:hAnsi="Times New Roman" w:cs="Times New Roman"/>
          <w:b/>
          <w:color w:val="31849B"/>
          <w:sz w:val="28"/>
          <w:szCs w:val="28"/>
        </w:rPr>
        <w:t>)</w:t>
      </w:r>
    </w:p>
    <w:p w14:paraId="502384CB" w14:textId="77777777" w:rsidR="0086347C" w:rsidRDefault="0086347C" w:rsidP="0086347C">
      <w:pPr>
        <w:pStyle w:val="TextoComum"/>
        <w:ind w:firstLine="709"/>
      </w:pPr>
      <w:r w:rsidRPr="000B5852">
        <w:t>As figuras e quadros devem ficar o mais próximo possível de</w:t>
      </w:r>
      <w:r>
        <w:t xml:space="preserve"> sua chamada no corpo do texto.</w:t>
      </w:r>
    </w:p>
    <w:p w14:paraId="696C16B5" w14:textId="7DAA33F6" w:rsidR="0086347C" w:rsidRDefault="0086347C" w:rsidP="0086347C">
      <w:pPr>
        <w:pStyle w:val="TextoComum"/>
        <w:ind w:firstLine="709"/>
      </w:pPr>
      <w:r w:rsidRPr="00DD1DB5">
        <w:t>O título das figuras deve ser suficientemente claro em relação à imagem, de modo que não seja necessário consultar o corpo do texto. Apenas o número do objeto e a palavra designativa deverão utilizar negrito. Todo o conteúdo das figuras deve seguir a instrução</w:t>
      </w:r>
      <w:r>
        <w:t>:</w:t>
      </w:r>
    </w:p>
    <w:p w14:paraId="6FB0B85B" w14:textId="72B01616" w:rsidR="00F53A6B" w:rsidRPr="007B6EC3" w:rsidRDefault="00F53A6B" w:rsidP="00F53A6B">
      <w:pPr>
        <w:spacing w:after="120" w:line="300" w:lineRule="exact"/>
        <w:ind w:firstLine="567"/>
        <w:jc w:val="both"/>
        <w:rPr>
          <w:rFonts w:ascii="Times New Roman" w:hAnsi="Times New Roman" w:cs="Times New Roman"/>
          <w:sz w:val="24"/>
          <w:szCs w:val="24"/>
        </w:rPr>
      </w:pPr>
      <w:r w:rsidRPr="007B6EC3">
        <w:rPr>
          <w:rFonts w:ascii="Times New Roman" w:hAnsi="Times New Roman" w:cs="Times New Roman"/>
          <w:sz w:val="24"/>
          <w:szCs w:val="24"/>
        </w:rPr>
        <w:t>Tabelas, Figuras, Quadros e outros elementos ilustrativos — desenhos, esquemas, fluxogramas, fotografias, gráficos, mapas, organogramas, plantas, retratos etc. — devem ser centrados na página e com legendas também centradas, conforme exemplos seguintes:</w:t>
      </w:r>
    </w:p>
    <w:p w14:paraId="699D78F0" w14:textId="12D29F9F" w:rsidR="00F53A6B" w:rsidRDefault="00F53A6B" w:rsidP="00F53A6B">
      <w:pPr>
        <w:widowControl w:val="0"/>
        <w:spacing w:after="60"/>
        <w:jc w:val="center"/>
        <w:rPr>
          <w:rFonts w:ascii="Times New Roman" w:hAnsi="Times New Roman" w:cs="Times New Roman"/>
          <w:sz w:val="20"/>
          <w:szCs w:val="20"/>
        </w:rPr>
      </w:pPr>
      <w:r w:rsidRPr="007B6EC3">
        <w:rPr>
          <w:rFonts w:ascii="Times New Roman" w:hAnsi="Times New Roman" w:cs="Times New Roman"/>
          <w:b/>
          <w:bCs/>
          <w:sz w:val="20"/>
          <w:szCs w:val="20"/>
        </w:rPr>
        <w:t>Tabela 1:</w:t>
      </w:r>
      <w:r w:rsidRPr="007B6EC3">
        <w:rPr>
          <w:rFonts w:ascii="Times New Roman" w:hAnsi="Times New Roman" w:cs="Times New Roman"/>
          <w:sz w:val="20"/>
          <w:szCs w:val="20"/>
        </w:rPr>
        <w:t xml:space="preserve"> </w:t>
      </w:r>
      <w:r w:rsidRPr="00F53A6B">
        <w:rPr>
          <w:rFonts w:ascii="Times New Roman" w:hAnsi="Times New Roman" w:cs="Times New Roman"/>
          <w:sz w:val="20"/>
          <w:szCs w:val="20"/>
        </w:rPr>
        <w:t xml:space="preserve">visão geral do resultado nas etapas para resolução do problema na questão Q3 – T3 </w:t>
      </w:r>
      <w:r w:rsidRPr="007B6EC3">
        <w:rPr>
          <w:rFonts w:ascii="Times New Roman" w:hAnsi="Times New Roman" w:cs="Times New Roman"/>
          <w:b/>
          <w:bCs/>
          <w:color w:val="808080" w:themeColor="background1" w:themeShade="80"/>
          <w:sz w:val="20"/>
          <w:szCs w:val="20"/>
        </w:rPr>
        <w:t xml:space="preserve">(fonte: Times New Roman; tamanho 10; centralizado; espaçamento simples entre linha; espaçamento entre parágrafo de 3 </w:t>
      </w:r>
      <w:proofErr w:type="spellStart"/>
      <w:r w:rsidRPr="007B6EC3">
        <w:rPr>
          <w:rFonts w:ascii="Times New Roman" w:hAnsi="Times New Roman" w:cs="Times New Roman"/>
          <w:b/>
          <w:bCs/>
          <w:color w:val="808080" w:themeColor="background1" w:themeShade="80"/>
          <w:sz w:val="20"/>
          <w:szCs w:val="20"/>
        </w:rPr>
        <w:t>pt</w:t>
      </w:r>
      <w:proofErr w:type="spellEnd"/>
      <w:r w:rsidRPr="007B6EC3">
        <w:rPr>
          <w:rFonts w:ascii="Times New Roman" w:hAnsi="Times New Roman" w:cs="Times New Roman"/>
          <w:b/>
          <w:bCs/>
          <w:color w:val="808080" w:themeColor="background1" w:themeShade="80"/>
          <w:sz w:val="20"/>
          <w:szCs w:val="20"/>
        </w:rPr>
        <w:t xml:space="preserve"> após)</w:t>
      </w:r>
      <w:r w:rsidRPr="007B6EC3">
        <w:rPr>
          <w:rFonts w:ascii="Times New Roman" w:hAnsi="Times New Roman" w:cs="Times New Roman"/>
          <w:sz w:val="20"/>
          <w:szCs w:val="20"/>
        </w:rPr>
        <w:t xml:space="preserve"> </w:t>
      </w: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96"/>
        <w:gridCol w:w="1297"/>
        <w:gridCol w:w="1296"/>
        <w:gridCol w:w="1297"/>
        <w:gridCol w:w="1296"/>
        <w:gridCol w:w="1297"/>
      </w:tblGrid>
      <w:tr w:rsidR="00F53A6B" w:rsidRPr="006D7DEC" w14:paraId="54ECFE6C" w14:textId="77777777" w:rsidTr="006323BB">
        <w:trPr>
          <w:trHeight w:val="247"/>
          <w:jc w:val="center"/>
        </w:trPr>
        <w:tc>
          <w:tcPr>
            <w:tcW w:w="2593" w:type="dxa"/>
            <w:gridSpan w:val="2"/>
          </w:tcPr>
          <w:p w14:paraId="20A9AE43" w14:textId="77777777" w:rsidR="00F53A6B" w:rsidRPr="006D7DEC" w:rsidRDefault="00F53A6B" w:rsidP="006323BB">
            <w:pPr>
              <w:pStyle w:val="Default"/>
              <w:jc w:val="center"/>
              <w:rPr>
                <w:b/>
                <w:color w:val="auto"/>
                <w:sz w:val="22"/>
                <w:szCs w:val="22"/>
              </w:rPr>
            </w:pPr>
            <w:r w:rsidRPr="006D7DEC">
              <w:rPr>
                <w:b/>
                <w:color w:val="auto"/>
                <w:sz w:val="22"/>
                <w:szCs w:val="22"/>
              </w:rPr>
              <w:t>Modelagem/escrita algébrica</w:t>
            </w:r>
          </w:p>
        </w:tc>
        <w:tc>
          <w:tcPr>
            <w:tcW w:w="2593" w:type="dxa"/>
            <w:gridSpan w:val="2"/>
          </w:tcPr>
          <w:p w14:paraId="288F0B7F" w14:textId="77777777" w:rsidR="00F53A6B" w:rsidRPr="006D7DEC" w:rsidRDefault="00F53A6B" w:rsidP="006323BB">
            <w:pPr>
              <w:pStyle w:val="Default"/>
              <w:jc w:val="center"/>
              <w:rPr>
                <w:b/>
                <w:color w:val="auto"/>
                <w:sz w:val="22"/>
                <w:szCs w:val="22"/>
              </w:rPr>
            </w:pPr>
            <w:r w:rsidRPr="006D7DEC">
              <w:rPr>
                <w:b/>
                <w:color w:val="auto"/>
                <w:sz w:val="22"/>
                <w:szCs w:val="22"/>
              </w:rPr>
              <w:t>Resolução</w:t>
            </w:r>
          </w:p>
        </w:tc>
        <w:tc>
          <w:tcPr>
            <w:tcW w:w="2593" w:type="dxa"/>
            <w:gridSpan w:val="2"/>
          </w:tcPr>
          <w:p w14:paraId="12B8C1BC" w14:textId="77777777" w:rsidR="00F53A6B" w:rsidRPr="006D7DEC" w:rsidRDefault="00F53A6B" w:rsidP="006323BB">
            <w:pPr>
              <w:pStyle w:val="Default"/>
              <w:jc w:val="center"/>
              <w:rPr>
                <w:b/>
                <w:color w:val="auto"/>
                <w:sz w:val="22"/>
                <w:szCs w:val="22"/>
              </w:rPr>
            </w:pPr>
            <w:r w:rsidRPr="006D7DEC">
              <w:rPr>
                <w:b/>
                <w:color w:val="auto"/>
                <w:sz w:val="22"/>
                <w:szCs w:val="22"/>
              </w:rPr>
              <w:t>Interpretação</w:t>
            </w:r>
          </w:p>
        </w:tc>
      </w:tr>
      <w:tr w:rsidR="00F53A6B" w:rsidRPr="006D7DEC" w14:paraId="7FBADFF4" w14:textId="77777777" w:rsidTr="00F53A6B">
        <w:trPr>
          <w:trHeight w:val="109"/>
          <w:jc w:val="center"/>
        </w:trPr>
        <w:tc>
          <w:tcPr>
            <w:tcW w:w="1296" w:type="dxa"/>
          </w:tcPr>
          <w:p w14:paraId="22E946C2" w14:textId="77777777" w:rsidR="00F53A6B" w:rsidRPr="006D7DEC" w:rsidRDefault="00F53A6B" w:rsidP="006323BB">
            <w:pPr>
              <w:pStyle w:val="Default"/>
              <w:jc w:val="center"/>
              <w:rPr>
                <w:color w:val="auto"/>
                <w:sz w:val="22"/>
                <w:szCs w:val="22"/>
              </w:rPr>
            </w:pPr>
            <w:r w:rsidRPr="006D7DEC">
              <w:rPr>
                <w:color w:val="auto"/>
                <w:sz w:val="22"/>
                <w:szCs w:val="22"/>
              </w:rPr>
              <w:t>Certo</w:t>
            </w:r>
          </w:p>
        </w:tc>
        <w:tc>
          <w:tcPr>
            <w:tcW w:w="1297" w:type="dxa"/>
          </w:tcPr>
          <w:p w14:paraId="6A4C4BED" w14:textId="77777777" w:rsidR="00F53A6B" w:rsidRPr="006D7DEC" w:rsidRDefault="00F53A6B" w:rsidP="006323BB">
            <w:pPr>
              <w:pStyle w:val="Default"/>
              <w:jc w:val="center"/>
              <w:rPr>
                <w:color w:val="auto"/>
                <w:sz w:val="22"/>
                <w:szCs w:val="22"/>
              </w:rPr>
            </w:pPr>
            <w:r w:rsidRPr="006D7DEC">
              <w:rPr>
                <w:color w:val="auto"/>
                <w:sz w:val="22"/>
                <w:szCs w:val="22"/>
              </w:rPr>
              <w:t>Errado</w:t>
            </w:r>
          </w:p>
        </w:tc>
        <w:tc>
          <w:tcPr>
            <w:tcW w:w="1296" w:type="dxa"/>
          </w:tcPr>
          <w:p w14:paraId="0C09BFEF" w14:textId="77777777" w:rsidR="00F53A6B" w:rsidRPr="006D7DEC" w:rsidRDefault="00F53A6B" w:rsidP="006323BB">
            <w:pPr>
              <w:pStyle w:val="Default"/>
              <w:jc w:val="center"/>
              <w:rPr>
                <w:color w:val="auto"/>
                <w:sz w:val="22"/>
                <w:szCs w:val="22"/>
              </w:rPr>
            </w:pPr>
            <w:r w:rsidRPr="006D7DEC">
              <w:rPr>
                <w:color w:val="auto"/>
                <w:sz w:val="22"/>
                <w:szCs w:val="22"/>
              </w:rPr>
              <w:t>Certo</w:t>
            </w:r>
          </w:p>
        </w:tc>
        <w:tc>
          <w:tcPr>
            <w:tcW w:w="1297" w:type="dxa"/>
          </w:tcPr>
          <w:p w14:paraId="6D14D876" w14:textId="77777777" w:rsidR="00F53A6B" w:rsidRPr="006D7DEC" w:rsidRDefault="00F53A6B" w:rsidP="006323BB">
            <w:pPr>
              <w:pStyle w:val="Default"/>
              <w:jc w:val="center"/>
              <w:rPr>
                <w:color w:val="auto"/>
                <w:sz w:val="22"/>
                <w:szCs w:val="22"/>
              </w:rPr>
            </w:pPr>
            <w:r w:rsidRPr="006D7DEC">
              <w:rPr>
                <w:color w:val="auto"/>
                <w:sz w:val="22"/>
                <w:szCs w:val="22"/>
              </w:rPr>
              <w:t>Errado</w:t>
            </w:r>
          </w:p>
        </w:tc>
        <w:tc>
          <w:tcPr>
            <w:tcW w:w="1296" w:type="dxa"/>
          </w:tcPr>
          <w:p w14:paraId="53C12040" w14:textId="77777777" w:rsidR="00F53A6B" w:rsidRPr="006D7DEC" w:rsidRDefault="00F53A6B" w:rsidP="006323BB">
            <w:pPr>
              <w:pStyle w:val="Default"/>
              <w:jc w:val="center"/>
              <w:rPr>
                <w:color w:val="auto"/>
                <w:sz w:val="22"/>
                <w:szCs w:val="22"/>
              </w:rPr>
            </w:pPr>
            <w:r w:rsidRPr="006D7DEC">
              <w:rPr>
                <w:color w:val="auto"/>
                <w:sz w:val="22"/>
                <w:szCs w:val="22"/>
              </w:rPr>
              <w:t>Certo</w:t>
            </w:r>
          </w:p>
        </w:tc>
        <w:tc>
          <w:tcPr>
            <w:tcW w:w="1297" w:type="dxa"/>
          </w:tcPr>
          <w:p w14:paraId="32FF1AFB" w14:textId="77777777" w:rsidR="00F53A6B" w:rsidRPr="006D7DEC" w:rsidRDefault="00F53A6B" w:rsidP="006323BB">
            <w:pPr>
              <w:pStyle w:val="Default"/>
              <w:jc w:val="center"/>
              <w:rPr>
                <w:color w:val="auto"/>
                <w:sz w:val="22"/>
                <w:szCs w:val="22"/>
              </w:rPr>
            </w:pPr>
            <w:r w:rsidRPr="006D7DEC">
              <w:rPr>
                <w:color w:val="auto"/>
                <w:sz w:val="22"/>
                <w:szCs w:val="22"/>
              </w:rPr>
              <w:t>Errado</w:t>
            </w:r>
          </w:p>
        </w:tc>
      </w:tr>
      <w:tr w:rsidR="00F53A6B" w:rsidRPr="006D7DEC" w14:paraId="492BAC1C" w14:textId="77777777" w:rsidTr="00F53A6B">
        <w:trPr>
          <w:trHeight w:val="109"/>
          <w:jc w:val="center"/>
        </w:trPr>
        <w:tc>
          <w:tcPr>
            <w:tcW w:w="1296" w:type="dxa"/>
          </w:tcPr>
          <w:p w14:paraId="3F2E8C80" w14:textId="77777777" w:rsidR="00F53A6B" w:rsidRPr="006D7DEC" w:rsidRDefault="00F53A6B" w:rsidP="006323BB">
            <w:pPr>
              <w:pStyle w:val="Default"/>
              <w:jc w:val="center"/>
              <w:rPr>
                <w:b/>
                <w:color w:val="auto"/>
                <w:sz w:val="22"/>
                <w:szCs w:val="22"/>
              </w:rPr>
            </w:pPr>
            <w:r w:rsidRPr="006D7DEC">
              <w:rPr>
                <w:b/>
                <w:color w:val="auto"/>
                <w:sz w:val="22"/>
                <w:szCs w:val="22"/>
              </w:rPr>
              <w:t>13</w:t>
            </w:r>
          </w:p>
        </w:tc>
        <w:tc>
          <w:tcPr>
            <w:tcW w:w="1297" w:type="dxa"/>
          </w:tcPr>
          <w:p w14:paraId="77D0E3E3" w14:textId="77777777" w:rsidR="00F53A6B" w:rsidRPr="006D7DEC" w:rsidRDefault="00F53A6B" w:rsidP="006323BB">
            <w:pPr>
              <w:pStyle w:val="Default"/>
              <w:jc w:val="center"/>
              <w:rPr>
                <w:b/>
                <w:color w:val="auto"/>
                <w:sz w:val="22"/>
                <w:szCs w:val="22"/>
              </w:rPr>
            </w:pPr>
            <w:r w:rsidRPr="006D7DEC">
              <w:rPr>
                <w:b/>
                <w:color w:val="auto"/>
                <w:sz w:val="22"/>
                <w:szCs w:val="22"/>
              </w:rPr>
              <w:t>1</w:t>
            </w:r>
          </w:p>
        </w:tc>
        <w:tc>
          <w:tcPr>
            <w:tcW w:w="1296" w:type="dxa"/>
          </w:tcPr>
          <w:p w14:paraId="23C3700E" w14:textId="77777777" w:rsidR="00F53A6B" w:rsidRPr="006D7DEC" w:rsidRDefault="00F53A6B" w:rsidP="006323BB">
            <w:pPr>
              <w:pStyle w:val="Default"/>
              <w:jc w:val="center"/>
              <w:rPr>
                <w:b/>
                <w:color w:val="auto"/>
                <w:sz w:val="22"/>
                <w:szCs w:val="22"/>
              </w:rPr>
            </w:pPr>
            <w:r w:rsidRPr="006D7DEC">
              <w:rPr>
                <w:b/>
                <w:color w:val="auto"/>
                <w:sz w:val="22"/>
                <w:szCs w:val="22"/>
              </w:rPr>
              <w:t>9</w:t>
            </w:r>
          </w:p>
        </w:tc>
        <w:tc>
          <w:tcPr>
            <w:tcW w:w="1297" w:type="dxa"/>
          </w:tcPr>
          <w:p w14:paraId="1BAE94D7" w14:textId="77777777" w:rsidR="00F53A6B" w:rsidRPr="006D7DEC" w:rsidRDefault="00F53A6B" w:rsidP="006323BB">
            <w:pPr>
              <w:pStyle w:val="Default"/>
              <w:jc w:val="center"/>
              <w:rPr>
                <w:b/>
                <w:color w:val="auto"/>
                <w:sz w:val="22"/>
                <w:szCs w:val="22"/>
              </w:rPr>
            </w:pPr>
            <w:r w:rsidRPr="006D7DEC">
              <w:rPr>
                <w:b/>
                <w:color w:val="auto"/>
                <w:sz w:val="22"/>
                <w:szCs w:val="22"/>
              </w:rPr>
              <w:t>5</w:t>
            </w:r>
          </w:p>
        </w:tc>
        <w:tc>
          <w:tcPr>
            <w:tcW w:w="1296" w:type="dxa"/>
          </w:tcPr>
          <w:p w14:paraId="1390C816" w14:textId="77777777" w:rsidR="00F53A6B" w:rsidRPr="006D7DEC" w:rsidRDefault="00F53A6B" w:rsidP="006323BB">
            <w:pPr>
              <w:pStyle w:val="Default"/>
              <w:jc w:val="center"/>
              <w:rPr>
                <w:b/>
                <w:color w:val="auto"/>
                <w:sz w:val="22"/>
                <w:szCs w:val="22"/>
              </w:rPr>
            </w:pPr>
            <w:r w:rsidRPr="006D7DEC">
              <w:rPr>
                <w:b/>
                <w:color w:val="auto"/>
                <w:sz w:val="22"/>
                <w:szCs w:val="22"/>
              </w:rPr>
              <w:t>9</w:t>
            </w:r>
          </w:p>
        </w:tc>
        <w:tc>
          <w:tcPr>
            <w:tcW w:w="1297" w:type="dxa"/>
          </w:tcPr>
          <w:p w14:paraId="3458AE83" w14:textId="77777777" w:rsidR="00F53A6B" w:rsidRPr="006D7DEC" w:rsidRDefault="00F53A6B" w:rsidP="006323BB">
            <w:pPr>
              <w:pStyle w:val="Default"/>
              <w:jc w:val="center"/>
              <w:rPr>
                <w:b/>
                <w:color w:val="auto"/>
                <w:sz w:val="22"/>
                <w:szCs w:val="22"/>
              </w:rPr>
            </w:pPr>
            <w:r w:rsidRPr="006D7DEC">
              <w:rPr>
                <w:b/>
                <w:color w:val="auto"/>
                <w:sz w:val="22"/>
                <w:szCs w:val="22"/>
              </w:rPr>
              <w:t>5</w:t>
            </w:r>
          </w:p>
        </w:tc>
      </w:tr>
    </w:tbl>
    <w:p w14:paraId="4AAC7916" w14:textId="77777777" w:rsidR="00F53A6B" w:rsidRDefault="00F53A6B" w:rsidP="00F53A6B">
      <w:pPr>
        <w:widowControl w:val="0"/>
        <w:spacing w:before="60" w:after="120"/>
        <w:jc w:val="center"/>
        <w:rPr>
          <w:rFonts w:ascii="Times New Roman" w:hAnsi="Times New Roman" w:cs="Times New Roman"/>
          <w:b/>
          <w:bCs/>
          <w:color w:val="808080" w:themeColor="background1" w:themeShade="80"/>
          <w:sz w:val="20"/>
          <w:szCs w:val="20"/>
        </w:rPr>
      </w:pPr>
      <w:r w:rsidRPr="007B6EC3">
        <w:rPr>
          <w:rFonts w:ascii="Times New Roman" w:hAnsi="Times New Roman" w:cs="Times New Roman"/>
          <w:b/>
          <w:bCs/>
          <w:sz w:val="20"/>
          <w:szCs w:val="20"/>
        </w:rPr>
        <w:t>Fonte:</w:t>
      </w:r>
      <w:r w:rsidRPr="007B6EC3">
        <w:rPr>
          <w:rFonts w:ascii="Times New Roman" w:hAnsi="Times New Roman" w:cs="Times New Roman"/>
          <w:sz w:val="20"/>
          <w:szCs w:val="20"/>
        </w:rPr>
        <w:t xml:space="preserve"> Dados da Pesquisa </w:t>
      </w:r>
      <w:r w:rsidRPr="007B6EC3">
        <w:rPr>
          <w:rFonts w:ascii="Times New Roman" w:hAnsi="Times New Roman" w:cs="Times New Roman"/>
          <w:b/>
          <w:bCs/>
          <w:color w:val="808080" w:themeColor="background1" w:themeShade="80"/>
          <w:sz w:val="20"/>
          <w:szCs w:val="20"/>
        </w:rPr>
        <w:t xml:space="preserve">(fonte: Times New Roman; tamanho 10; centralizado; espaçamento simples entre linha; espaçamento entre parágrafo de 3 </w:t>
      </w:r>
      <w:proofErr w:type="spellStart"/>
      <w:r w:rsidRPr="007B6EC3">
        <w:rPr>
          <w:rFonts w:ascii="Times New Roman" w:hAnsi="Times New Roman" w:cs="Times New Roman"/>
          <w:b/>
          <w:bCs/>
          <w:color w:val="808080" w:themeColor="background1" w:themeShade="80"/>
          <w:sz w:val="20"/>
          <w:szCs w:val="20"/>
        </w:rPr>
        <w:t>pt</w:t>
      </w:r>
      <w:proofErr w:type="spellEnd"/>
      <w:r w:rsidRPr="007B6EC3">
        <w:rPr>
          <w:rFonts w:ascii="Times New Roman" w:hAnsi="Times New Roman" w:cs="Times New Roman"/>
          <w:b/>
          <w:bCs/>
          <w:color w:val="808080" w:themeColor="background1" w:themeShade="80"/>
          <w:sz w:val="20"/>
          <w:szCs w:val="20"/>
        </w:rPr>
        <w:t xml:space="preserve"> antes e 6 </w:t>
      </w:r>
      <w:proofErr w:type="spellStart"/>
      <w:r w:rsidRPr="007B6EC3">
        <w:rPr>
          <w:rFonts w:ascii="Times New Roman" w:hAnsi="Times New Roman" w:cs="Times New Roman"/>
          <w:b/>
          <w:bCs/>
          <w:color w:val="808080" w:themeColor="background1" w:themeShade="80"/>
          <w:sz w:val="20"/>
          <w:szCs w:val="20"/>
        </w:rPr>
        <w:t>pt</w:t>
      </w:r>
      <w:proofErr w:type="spellEnd"/>
      <w:r w:rsidRPr="007B6EC3">
        <w:rPr>
          <w:rFonts w:ascii="Times New Roman" w:hAnsi="Times New Roman" w:cs="Times New Roman"/>
          <w:b/>
          <w:bCs/>
          <w:color w:val="808080" w:themeColor="background1" w:themeShade="80"/>
          <w:sz w:val="20"/>
          <w:szCs w:val="20"/>
        </w:rPr>
        <w:t xml:space="preserve"> após)</w:t>
      </w:r>
    </w:p>
    <w:p w14:paraId="3293AF16" w14:textId="77777777" w:rsidR="00F53A6B" w:rsidRPr="00472829" w:rsidRDefault="00F53A6B" w:rsidP="00F53A6B">
      <w:pPr>
        <w:shd w:val="clear" w:color="auto" w:fill="FFFFFF"/>
        <w:spacing w:after="120" w:line="300" w:lineRule="exact"/>
        <w:ind w:firstLine="567"/>
        <w:jc w:val="both"/>
        <w:rPr>
          <w:rFonts w:ascii="Times New Roman" w:eastAsiaTheme="minorEastAsia" w:hAnsi="Times New Roman" w:cs="Times New Roman"/>
          <w:color w:val="000000" w:themeColor="text1"/>
          <w:sz w:val="23"/>
          <w:szCs w:val="23"/>
          <w:shd w:val="clear" w:color="auto" w:fill="FFFFFF"/>
        </w:rPr>
      </w:pPr>
      <w:r w:rsidRPr="00472829">
        <w:rPr>
          <w:rFonts w:ascii="Times New Roman" w:eastAsiaTheme="minorEastAsia" w:hAnsi="Times New Roman" w:cs="Times New Roman"/>
          <w:color w:val="000000" w:themeColor="text1"/>
          <w:sz w:val="23"/>
          <w:szCs w:val="23"/>
          <w:shd w:val="clear" w:color="auto" w:fill="FFFFFF"/>
        </w:rPr>
        <w:t>No caso de quadros (interior com informações não numéricas), as normas indicam a seguinte formatação: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543"/>
        <w:gridCol w:w="1581"/>
      </w:tblGrid>
      <w:tr w:rsidR="00F53A6B" w:rsidRPr="00472829" w14:paraId="0B5DFC8A" w14:textId="77777777" w:rsidTr="006323BB">
        <w:trPr>
          <w:trHeight w:val="174"/>
        </w:trPr>
        <w:tc>
          <w:tcPr>
            <w:tcW w:w="2802" w:type="dxa"/>
            <w:shd w:val="clear" w:color="auto" w:fill="auto"/>
            <w:vAlign w:val="center"/>
          </w:tcPr>
          <w:p w14:paraId="66B0BD8D" w14:textId="77777777" w:rsidR="00F53A6B" w:rsidRPr="00F36488" w:rsidRDefault="00F53A6B" w:rsidP="006323BB">
            <w:pPr>
              <w:shd w:val="clear" w:color="auto" w:fill="FFFFFF"/>
              <w:spacing w:after="0" w:line="240" w:lineRule="auto"/>
              <w:jc w:val="center"/>
              <w:rPr>
                <w:rFonts w:ascii="Times New Roman" w:eastAsiaTheme="minorEastAsia" w:hAnsi="Times New Roman" w:cs="Times New Roman"/>
                <w:b/>
                <w:bCs/>
                <w:color w:val="000000" w:themeColor="text1"/>
                <w:sz w:val="23"/>
                <w:szCs w:val="23"/>
                <w:shd w:val="clear" w:color="auto" w:fill="FFFFFF"/>
              </w:rPr>
            </w:pPr>
            <w:r w:rsidRPr="00F36488">
              <w:rPr>
                <w:rFonts w:ascii="Times New Roman" w:eastAsiaTheme="minorEastAsia" w:hAnsi="Times New Roman" w:cs="Times New Roman"/>
                <w:b/>
                <w:bCs/>
                <w:color w:val="000000" w:themeColor="text1"/>
                <w:sz w:val="23"/>
                <w:szCs w:val="23"/>
                <w:shd w:val="clear" w:color="auto" w:fill="FFFFFF"/>
              </w:rPr>
              <w:t>Coleção</w:t>
            </w:r>
          </w:p>
        </w:tc>
        <w:tc>
          <w:tcPr>
            <w:tcW w:w="3543" w:type="dxa"/>
            <w:shd w:val="clear" w:color="auto" w:fill="auto"/>
            <w:vAlign w:val="center"/>
          </w:tcPr>
          <w:p w14:paraId="2564ACE8" w14:textId="77777777" w:rsidR="00F53A6B" w:rsidRPr="00F36488" w:rsidRDefault="00F53A6B" w:rsidP="006323BB">
            <w:pPr>
              <w:shd w:val="clear" w:color="auto" w:fill="FFFFFF"/>
              <w:spacing w:after="0" w:line="240" w:lineRule="auto"/>
              <w:jc w:val="center"/>
              <w:rPr>
                <w:rFonts w:ascii="Times New Roman" w:eastAsiaTheme="minorEastAsia" w:hAnsi="Times New Roman" w:cs="Times New Roman"/>
                <w:b/>
                <w:bCs/>
                <w:color w:val="000000" w:themeColor="text1"/>
                <w:sz w:val="23"/>
                <w:szCs w:val="23"/>
                <w:shd w:val="clear" w:color="auto" w:fill="FFFFFF"/>
              </w:rPr>
            </w:pPr>
            <w:r w:rsidRPr="00F36488">
              <w:rPr>
                <w:rFonts w:ascii="Times New Roman" w:eastAsiaTheme="minorEastAsia" w:hAnsi="Times New Roman" w:cs="Times New Roman"/>
                <w:b/>
                <w:bCs/>
                <w:color w:val="000000" w:themeColor="text1"/>
                <w:sz w:val="23"/>
                <w:szCs w:val="23"/>
                <w:shd w:val="clear" w:color="auto" w:fill="FFFFFF"/>
              </w:rPr>
              <w:t>Autores</w:t>
            </w:r>
          </w:p>
        </w:tc>
        <w:tc>
          <w:tcPr>
            <w:tcW w:w="1581" w:type="dxa"/>
            <w:shd w:val="clear" w:color="auto" w:fill="auto"/>
            <w:vAlign w:val="center"/>
          </w:tcPr>
          <w:p w14:paraId="2249FC3A" w14:textId="77777777" w:rsidR="00F53A6B" w:rsidRPr="00F36488" w:rsidRDefault="00F53A6B" w:rsidP="006323BB">
            <w:pPr>
              <w:shd w:val="clear" w:color="auto" w:fill="FFFFFF"/>
              <w:spacing w:after="0" w:line="240" w:lineRule="auto"/>
              <w:jc w:val="center"/>
              <w:rPr>
                <w:rFonts w:ascii="Times New Roman" w:eastAsiaTheme="minorEastAsia" w:hAnsi="Times New Roman" w:cs="Times New Roman"/>
                <w:b/>
                <w:bCs/>
                <w:color w:val="000000" w:themeColor="text1"/>
                <w:sz w:val="23"/>
                <w:szCs w:val="23"/>
                <w:shd w:val="clear" w:color="auto" w:fill="FFFFFF"/>
              </w:rPr>
            </w:pPr>
            <w:r w:rsidRPr="00F36488">
              <w:rPr>
                <w:rFonts w:ascii="Times New Roman" w:eastAsiaTheme="minorEastAsia" w:hAnsi="Times New Roman" w:cs="Times New Roman"/>
                <w:b/>
                <w:bCs/>
                <w:color w:val="000000" w:themeColor="text1"/>
                <w:sz w:val="23"/>
                <w:szCs w:val="23"/>
                <w:shd w:val="clear" w:color="auto" w:fill="FFFFFF"/>
              </w:rPr>
              <w:t>Editora</w:t>
            </w:r>
          </w:p>
        </w:tc>
      </w:tr>
      <w:tr w:rsidR="00F53A6B" w:rsidRPr="00472829" w14:paraId="4FD4A009" w14:textId="77777777" w:rsidTr="006323BB">
        <w:trPr>
          <w:trHeight w:val="266"/>
        </w:trPr>
        <w:tc>
          <w:tcPr>
            <w:tcW w:w="2802" w:type="dxa"/>
            <w:vAlign w:val="center"/>
          </w:tcPr>
          <w:p w14:paraId="2FADE7D7" w14:textId="77777777" w:rsidR="00F53A6B" w:rsidRPr="00F36488" w:rsidRDefault="00F53A6B" w:rsidP="006323BB">
            <w:pPr>
              <w:shd w:val="clear" w:color="auto" w:fill="FFFFFF"/>
              <w:spacing w:after="120" w:line="300" w:lineRule="exact"/>
              <w:jc w:val="both"/>
              <w:rPr>
                <w:rFonts w:ascii="Times New Roman" w:eastAsiaTheme="minorEastAsia" w:hAnsi="Times New Roman" w:cs="Times New Roman"/>
                <w:bCs/>
                <w:color w:val="000000" w:themeColor="text1"/>
                <w:sz w:val="23"/>
                <w:szCs w:val="23"/>
                <w:shd w:val="clear" w:color="auto" w:fill="FFFFFF"/>
              </w:rPr>
            </w:pPr>
            <w:r w:rsidRPr="00F36488">
              <w:rPr>
                <w:rFonts w:ascii="Times New Roman" w:eastAsiaTheme="minorEastAsia" w:hAnsi="Times New Roman" w:cs="Times New Roman"/>
                <w:bCs/>
                <w:color w:val="000000" w:themeColor="text1"/>
                <w:sz w:val="23"/>
                <w:szCs w:val="23"/>
                <w:shd w:val="clear" w:color="auto" w:fill="FFFFFF"/>
              </w:rPr>
              <w:t>Oficina de Conceitos</w:t>
            </w:r>
          </w:p>
        </w:tc>
        <w:tc>
          <w:tcPr>
            <w:tcW w:w="3543" w:type="dxa"/>
            <w:vAlign w:val="center"/>
          </w:tcPr>
          <w:p w14:paraId="3DA3F54D" w14:textId="77777777" w:rsidR="00F53A6B" w:rsidRPr="00F36488" w:rsidRDefault="00F53A6B" w:rsidP="006323BB">
            <w:pPr>
              <w:shd w:val="clear" w:color="auto" w:fill="FFFFFF"/>
              <w:spacing w:after="120" w:line="300" w:lineRule="exact"/>
              <w:jc w:val="center"/>
              <w:rPr>
                <w:rFonts w:ascii="Times New Roman" w:eastAsiaTheme="minorEastAsia" w:hAnsi="Times New Roman" w:cs="Times New Roman"/>
                <w:bCs/>
                <w:color w:val="000000" w:themeColor="text1"/>
                <w:sz w:val="23"/>
                <w:szCs w:val="23"/>
                <w:shd w:val="clear" w:color="auto" w:fill="FFFFFF"/>
              </w:rPr>
            </w:pPr>
            <w:r w:rsidRPr="00F36488">
              <w:rPr>
                <w:rFonts w:ascii="Times New Roman" w:eastAsiaTheme="minorEastAsia" w:hAnsi="Times New Roman" w:cs="Times New Roman"/>
                <w:bCs/>
                <w:color w:val="000000" w:themeColor="text1"/>
                <w:sz w:val="23"/>
                <w:szCs w:val="23"/>
                <w:shd w:val="clear" w:color="auto" w:fill="FFFFFF"/>
              </w:rPr>
              <w:t>Walter Spinelli – Maria Helena Soares de Souza</w:t>
            </w:r>
          </w:p>
        </w:tc>
        <w:tc>
          <w:tcPr>
            <w:tcW w:w="1581" w:type="dxa"/>
            <w:vAlign w:val="center"/>
          </w:tcPr>
          <w:p w14:paraId="56066EC7" w14:textId="77777777" w:rsidR="00F53A6B" w:rsidRPr="00F36488" w:rsidRDefault="00F53A6B" w:rsidP="006323BB">
            <w:pPr>
              <w:shd w:val="clear" w:color="auto" w:fill="FFFFFF"/>
              <w:spacing w:after="120" w:line="300" w:lineRule="exact"/>
              <w:ind w:firstLine="34"/>
              <w:jc w:val="center"/>
              <w:rPr>
                <w:rFonts w:ascii="Times New Roman" w:eastAsiaTheme="minorEastAsia" w:hAnsi="Times New Roman" w:cs="Times New Roman"/>
                <w:bCs/>
                <w:color w:val="000000" w:themeColor="text1"/>
                <w:sz w:val="23"/>
                <w:szCs w:val="23"/>
                <w:shd w:val="clear" w:color="auto" w:fill="FFFFFF"/>
              </w:rPr>
            </w:pPr>
            <w:r w:rsidRPr="00F36488">
              <w:rPr>
                <w:rFonts w:ascii="Times New Roman" w:eastAsiaTheme="minorEastAsia" w:hAnsi="Times New Roman" w:cs="Times New Roman"/>
                <w:bCs/>
                <w:color w:val="000000" w:themeColor="text1"/>
                <w:sz w:val="23"/>
                <w:szCs w:val="23"/>
                <w:shd w:val="clear" w:color="auto" w:fill="FFFFFF"/>
              </w:rPr>
              <w:t>Ática</w:t>
            </w:r>
          </w:p>
        </w:tc>
      </w:tr>
      <w:tr w:rsidR="00F53A6B" w:rsidRPr="00472829" w14:paraId="25D0CC20" w14:textId="77777777" w:rsidTr="006323BB">
        <w:tc>
          <w:tcPr>
            <w:tcW w:w="2802" w:type="dxa"/>
            <w:vAlign w:val="center"/>
          </w:tcPr>
          <w:p w14:paraId="2B0C47A5" w14:textId="77777777" w:rsidR="00F53A6B" w:rsidRPr="00F36488" w:rsidRDefault="00F53A6B" w:rsidP="006323BB">
            <w:pPr>
              <w:shd w:val="clear" w:color="auto" w:fill="FFFFFF"/>
              <w:spacing w:after="120" w:line="300" w:lineRule="exact"/>
              <w:jc w:val="both"/>
              <w:rPr>
                <w:rFonts w:ascii="Times New Roman" w:eastAsiaTheme="minorEastAsia" w:hAnsi="Times New Roman" w:cs="Times New Roman"/>
                <w:bCs/>
                <w:color w:val="000000" w:themeColor="text1"/>
                <w:sz w:val="23"/>
                <w:szCs w:val="23"/>
                <w:shd w:val="clear" w:color="auto" w:fill="FFFFFF"/>
              </w:rPr>
            </w:pPr>
            <w:r w:rsidRPr="00F36488">
              <w:rPr>
                <w:rFonts w:ascii="Times New Roman" w:eastAsiaTheme="minorEastAsia" w:hAnsi="Times New Roman" w:cs="Times New Roman"/>
                <w:bCs/>
                <w:color w:val="000000" w:themeColor="text1"/>
                <w:sz w:val="23"/>
                <w:szCs w:val="23"/>
                <w:shd w:val="clear" w:color="auto" w:fill="FFFFFF"/>
              </w:rPr>
              <w:t>Matemática em Movimento</w:t>
            </w:r>
          </w:p>
        </w:tc>
        <w:tc>
          <w:tcPr>
            <w:tcW w:w="3543" w:type="dxa"/>
            <w:vAlign w:val="center"/>
          </w:tcPr>
          <w:p w14:paraId="11255EA2" w14:textId="77777777" w:rsidR="00F53A6B" w:rsidRPr="00F36488" w:rsidRDefault="00F53A6B" w:rsidP="006323BB">
            <w:pPr>
              <w:shd w:val="clear" w:color="auto" w:fill="FFFFFF"/>
              <w:spacing w:after="120" w:line="300" w:lineRule="exact"/>
              <w:jc w:val="center"/>
              <w:rPr>
                <w:rFonts w:ascii="Times New Roman" w:eastAsiaTheme="minorEastAsia" w:hAnsi="Times New Roman" w:cs="Times New Roman"/>
                <w:bCs/>
                <w:color w:val="000000" w:themeColor="text1"/>
                <w:sz w:val="23"/>
                <w:szCs w:val="23"/>
                <w:shd w:val="clear" w:color="auto" w:fill="FFFFFF"/>
              </w:rPr>
            </w:pPr>
            <w:r w:rsidRPr="00F36488">
              <w:rPr>
                <w:rFonts w:ascii="Times New Roman" w:eastAsiaTheme="minorEastAsia" w:hAnsi="Times New Roman" w:cs="Times New Roman"/>
                <w:bCs/>
                <w:color w:val="000000" w:themeColor="text1"/>
                <w:sz w:val="23"/>
                <w:szCs w:val="23"/>
                <w:shd w:val="clear" w:color="auto" w:fill="FFFFFF"/>
              </w:rPr>
              <w:t xml:space="preserve">Adilson </w:t>
            </w:r>
            <w:proofErr w:type="spellStart"/>
            <w:r w:rsidRPr="00F36488">
              <w:rPr>
                <w:rFonts w:ascii="Times New Roman" w:eastAsiaTheme="minorEastAsia" w:hAnsi="Times New Roman" w:cs="Times New Roman"/>
                <w:bCs/>
                <w:color w:val="000000" w:themeColor="text1"/>
                <w:sz w:val="23"/>
                <w:szCs w:val="23"/>
                <w:shd w:val="clear" w:color="auto" w:fill="FFFFFF"/>
              </w:rPr>
              <w:t>Longen</w:t>
            </w:r>
            <w:proofErr w:type="spellEnd"/>
          </w:p>
        </w:tc>
        <w:tc>
          <w:tcPr>
            <w:tcW w:w="1581" w:type="dxa"/>
            <w:vAlign w:val="center"/>
          </w:tcPr>
          <w:p w14:paraId="61AC3096" w14:textId="77777777" w:rsidR="00F53A6B" w:rsidRPr="00F36488" w:rsidRDefault="00F53A6B" w:rsidP="006323BB">
            <w:pPr>
              <w:shd w:val="clear" w:color="auto" w:fill="FFFFFF"/>
              <w:spacing w:after="120" w:line="300" w:lineRule="exact"/>
              <w:ind w:firstLine="34"/>
              <w:jc w:val="center"/>
              <w:rPr>
                <w:rFonts w:ascii="Times New Roman" w:eastAsiaTheme="minorEastAsia" w:hAnsi="Times New Roman" w:cs="Times New Roman"/>
                <w:bCs/>
                <w:color w:val="000000" w:themeColor="text1"/>
                <w:sz w:val="23"/>
                <w:szCs w:val="23"/>
                <w:shd w:val="clear" w:color="auto" w:fill="FFFFFF"/>
              </w:rPr>
            </w:pPr>
            <w:r w:rsidRPr="00F36488">
              <w:rPr>
                <w:rFonts w:ascii="Times New Roman" w:eastAsiaTheme="minorEastAsia" w:hAnsi="Times New Roman" w:cs="Times New Roman"/>
                <w:bCs/>
                <w:color w:val="000000" w:themeColor="text1"/>
                <w:sz w:val="23"/>
                <w:szCs w:val="23"/>
                <w:shd w:val="clear" w:color="auto" w:fill="FFFFFF"/>
              </w:rPr>
              <w:t>Positivo</w:t>
            </w:r>
          </w:p>
        </w:tc>
      </w:tr>
      <w:tr w:rsidR="00F53A6B" w:rsidRPr="00472829" w14:paraId="5D3A4977" w14:textId="77777777" w:rsidTr="006323BB">
        <w:trPr>
          <w:trHeight w:val="501"/>
        </w:trPr>
        <w:tc>
          <w:tcPr>
            <w:tcW w:w="2802" w:type="dxa"/>
            <w:vAlign w:val="center"/>
          </w:tcPr>
          <w:p w14:paraId="5633B51A" w14:textId="77777777" w:rsidR="00F53A6B" w:rsidRPr="00F36488" w:rsidRDefault="00F53A6B" w:rsidP="006323BB">
            <w:pPr>
              <w:shd w:val="clear" w:color="auto" w:fill="FFFFFF"/>
              <w:spacing w:after="120" w:line="300" w:lineRule="exact"/>
              <w:jc w:val="both"/>
              <w:rPr>
                <w:rFonts w:ascii="Times New Roman" w:eastAsiaTheme="minorEastAsia" w:hAnsi="Times New Roman" w:cs="Times New Roman"/>
                <w:bCs/>
                <w:color w:val="000000" w:themeColor="text1"/>
                <w:sz w:val="23"/>
                <w:szCs w:val="23"/>
                <w:shd w:val="clear" w:color="auto" w:fill="FFFFFF"/>
              </w:rPr>
            </w:pPr>
            <w:r w:rsidRPr="00F36488">
              <w:rPr>
                <w:rFonts w:ascii="Times New Roman" w:eastAsiaTheme="minorEastAsia" w:hAnsi="Times New Roman" w:cs="Times New Roman"/>
                <w:bCs/>
                <w:color w:val="000000" w:themeColor="text1"/>
                <w:sz w:val="23"/>
                <w:szCs w:val="23"/>
                <w:shd w:val="clear" w:color="auto" w:fill="FFFFFF"/>
              </w:rPr>
              <w:t>Matemática Hoje se Ensina Assim</w:t>
            </w:r>
          </w:p>
        </w:tc>
        <w:tc>
          <w:tcPr>
            <w:tcW w:w="3543" w:type="dxa"/>
            <w:vAlign w:val="center"/>
          </w:tcPr>
          <w:p w14:paraId="18B7793E" w14:textId="77777777" w:rsidR="00F53A6B" w:rsidRPr="00F36488" w:rsidRDefault="00F53A6B" w:rsidP="006323BB">
            <w:pPr>
              <w:shd w:val="clear" w:color="auto" w:fill="FFFFFF"/>
              <w:spacing w:after="120" w:line="300" w:lineRule="exact"/>
              <w:jc w:val="center"/>
              <w:rPr>
                <w:rFonts w:ascii="Times New Roman" w:eastAsiaTheme="minorEastAsia" w:hAnsi="Times New Roman" w:cs="Times New Roman"/>
                <w:bCs/>
                <w:color w:val="000000" w:themeColor="text1"/>
                <w:sz w:val="23"/>
                <w:szCs w:val="23"/>
                <w:shd w:val="clear" w:color="auto" w:fill="FFFFFF"/>
              </w:rPr>
            </w:pPr>
            <w:proofErr w:type="spellStart"/>
            <w:r w:rsidRPr="00F36488">
              <w:rPr>
                <w:rFonts w:ascii="Times New Roman" w:eastAsiaTheme="minorEastAsia" w:hAnsi="Times New Roman" w:cs="Times New Roman"/>
                <w:bCs/>
                <w:color w:val="000000" w:themeColor="text1"/>
                <w:sz w:val="23"/>
                <w:szCs w:val="23"/>
                <w:shd w:val="clear" w:color="auto" w:fill="FFFFFF"/>
              </w:rPr>
              <w:t>Antonio</w:t>
            </w:r>
            <w:proofErr w:type="spellEnd"/>
            <w:r w:rsidRPr="00F36488">
              <w:rPr>
                <w:rFonts w:ascii="Times New Roman" w:eastAsiaTheme="minorEastAsia" w:hAnsi="Times New Roman" w:cs="Times New Roman"/>
                <w:bCs/>
                <w:color w:val="000000" w:themeColor="text1"/>
                <w:sz w:val="23"/>
                <w:szCs w:val="23"/>
                <w:shd w:val="clear" w:color="auto" w:fill="FFFFFF"/>
              </w:rPr>
              <w:t xml:space="preserve"> José Lopes Bigode</w:t>
            </w:r>
          </w:p>
        </w:tc>
        <w:tc>
          <w:tcPr>
            <w:tcW w:w="1581" w:type="dxa"/>
            <w:vAlign w:val="center"/>
          </w:tcPr>
          <w:p w14:paraId="51B30E59" w14:textId="77777777" w:rsidR="00F53A6B" w:rsidRPr="00F36488" w:rsidRDefault="00F53A6B" w:rsidP="006323BB">
            <w:pPr>
              <w:shd w:val="clear" w:color="auto" w:fill="FFFFFF"/>
              <w:spacing w:after="120" w:line="300" w:lineRule="exact"/>
              <w:ind w:firstLine="34"/>
              <w:jc w:val="center"/>
              <w:rPr>
                <w:rFonts w:ascii="Times New Roman" w:eastAsiaTheme="minorEastAsia" w:hAnsi="Times New Roman" w:cs="Times New Roman"/>
                <w:bCs/>
                <w:color w:val="000000" w:themeColor="text1"/>
                <w:sz w:val="23"/>
                <w:szCs w:val="23"/>
                <w:shd w:val="clear" w:color="auto" w:fill="FFFFFF"/>
              </w:rPr>
            </w:pPr>
            <w:r w:rsidRPr="00F36488">
              <w:rPr>
                <w:rFonts w:ascii="Times New Roman" w:eastAsiaTheme="minorEastAsia" w:hAnsi="Times New Roman" w:cs="Times New Roman"/>
                <w:bCs/>
                <w:color w:val="000000" w:themeColor="text1"/>
                <w:sz w:val="23"/>
                <w:szCs w:val="23"/>
                <w:shd w:val="clear" w:color="auto" w:fill="FFFFFF"/>
              </w:rPr>
              <w:t>FTD</w:t>
            </w:r>
          </w:p>
        </w:tc>
      </w:tr>
    </w:tbl>
    <w:p w14:paraId="4752BB9F" w14:textId="040FDBDF" w:rsidR="00F53A6B" w:rsidRDefault="00F53A6B" w:rsidP="00F53A6B">
      <w:pPr>
        <w:widowControl w:val="0"/>
        <w:spacing w:after="60"/>
        <w:jc w:val="center"/>
        <w:rPr>
          <w:rFonts w:ascii="Times New Roman" w:hAnsi="Times New Roman" w:cs="Times New Roman"/>
          <w:sz w:val="20"/>
          <w:szCs w:val="20"/>
        </w:rPr>
      </w:pPr>
      <w:r w:rsidRPr="00F53A6B">
        <w:rPr>
          <w:rFonts w:ascii="Times New Roman" w:hAnsi="Times New Roman" w:cs="Times New Roman"/>
          <w:b/>
          <w:bCs/>
          <w:sz w:val="20"/>
          <w:szCs w:val="20"/>
        </w:rPr>
        <w:t xml:space="preserve">Quadro 1. </w:t>
      </w:r>
      <w:r w:rsidRPr="00F53A6B">
        <w:rPr>
          <w:rFonts w:ascii="Times New Roman" w:hAnsi="Times New Roman" w:cs="Times New Roman"/>
          <w:sz w:val="20"/>
          <w:szCs w:val="20"/>
        </w:rPr>
        <w:t>Obras analisada</w:t>
      </w:r>
      <w:r w:rsidR="0086347C">
        <w:rPr>
          <w:rFonts w:ascii="Times New Roman" w:hAnsi="Times New Roman" w:cs="Times New Roman"/>
          <w:sz w:val="20"/>
          <w:szCs w:val="20"/>
        </w:rPr>
        <w:t>s</w:t>
      </w:r>
      <w:r w:rsidRPr="00F53A6B">
        <w:rPr>
          <w:rFonts w:ascii="Times New Roman" w:hAnsi="Times New Roman" w:cs="Times New Roman"/>
          <w:b/>
          <w:bCs/>
          <w:sz w:val="20"/>
          <w:szCs w:val="20"/>
        </w:rPr>
        <w:t xml:space="preserve"> </w:t>
      </w:r>
      <w:r w:rsidRPr="007B6EC3">
        <w:rPr>
          <w:rFonts w:ascii="Times New Roman" w:hAnsi="Times New Roman" w:cs="Times New Roman"/>
          <w:b/>
          <w:bCs/>
          <w:color w:val="808080" w:themeColor="background1" w:themeShade="80"/>
          <w:sz w:val="20"/>
          <w:szCs w:val="20"/>
        </w:rPr>
        <w:t xml:space="preserve">(fonte: Times New Roman; tamanho 10; centralizado; espaçamento simples entre linha; espaçamento entre parágrafo de 3 </w:t>
      </w:r>
      <w:proofErr w:type="spellStart"/>
      <w:r w:rsidRPr="007B6EC3">
        <w:rPr>
          <w:rFonts w:ascii="Times New Roman" w:hAnsi="Times New Roman" w:cs="Times New Roman"/>
          <w:b/>
          <w:bCs/>
          <w:color w:val="808080" w:themeColor="background1" w:themeShade="80"/>
          <w:sz w:val="20"/>
          <w:szCs w:val="20"/>
        </w:rPr>
        <w:t>pt</w:t>
      </w:r>
      <w:proofErr w:type="spellEnd"/>
      <w:r w:rsidRPr="007B6EC3">
        <w:rPr>
          <w:rFonts w:ascii="Times New Roman" w:hAnsi="Times New Roman" w:cs="Times New Roman"/>
          <w:b/>
          <w:bCs/>
          <w:color w:val="808080" w:themeColor="background1" w:themeShade="80"/>
          <w:sz w:val="20"/>
          <w:szCs w:val="20"/>
        </w:rPr>
        <w:t xml:space="preserve"> após)</w:t>
      </w:r>
      <w:r w:rsidRPr="007B6EC3">
        <w:rPr>
          <w:rFonts w:ascii="Times New Roman" w:hAnsi="Times New Roman" w:cs="Times New Roman"/>
          <w:sz w:val="20"/>
          <w:szCs w:val="20"/>
        </w:rPr>
        <w:t xml:space="preserve"> </w:t>
      </w:r>
    </w:p>
    <w:p w14:paraId="3074792A" w14:textId="578379D4" w:rsidR="0086347C" w:rsidRDefault="0086347C" w:rsidP="00F53A6B">
      <w:pPr>
        <w:widowControl w:val="0"/>
        <w:spacing w:after="60"/>
        <w:jc w:val="center"/>
        <w:rPr>
          <w:rFonts w:ascii="Times New Roman" w:hAnsi="Times New Roman" w:cs="Times New Roman"/>
          <w:sz w:val="20"/>
          <w:szCs w:val="20"/>
        </w:rPr>
      </w:pPr>
      <w:r>
        <w:rPr>
          <w:rFonts w:ascii="Times New Roman" w:hAnsi="Times New Roman" w:cs="Times New Roman"/>
          <w:sz w:val="20"/>
          <w:szCs w:val="20"/>
        </w:rPr>
        <w:t xml:space="preserve">Fonte: </w:t>
      </w:r>
      <w:proofErr w:type="spellStart"/>
      <w:r w:rsidRPr="00F53A6B">
        <w:rPr>
          <w:rFonts w:ascii="Times New Roman" w:hAnsi="Times New Roman" w:cs="Times New Roman"/>
          <w:sz w:val="20"/>
          <w:szCs w:val="20"/>
        </w:rPr>
        <w:t>Friolani</w:t>
      </w:r>
      <w:proofErr w:type="spellEnd"/>
      <w:r w:rsidRPr="00F53A6B">
        <w:rPr>
          <w:rFonts w:ascii="Times New Roman" w:hAnsi="Times New Roman" w:cs="Times New Roman"/>
          <w:sz w:val="20"/>
          <w:szCs w:val="20"/>
        </w:rPr>
        <w:t xml:space="preserve"> (2007)</w:t>
      </w:r>
    </w:p>
    <w:p w14:paraId="14372C94" w14:textId="23B5D9F2" w:rsidR="00F53A6B" w:rsidRDefault="00F53A6B" w:rsidP="00F53A6B">
      <w:pPr>
        <w:spacing w:after="120" w:line="300" w:lineRule="exact"/>
        <w:ind w:firstLine="567"/>
        <w:jc w:val="both"/>
        <w:rPr>
          <w:rFonts w:ascii="Times New Roman" w:hAnsi="Times New Roman" w:cs="Times New Roman"/>
          <w:sz w:val="24"/>
          <w:szCs w:val="24"/>
        </w:rPr>
      </w:pPr>
      <w:r w:rsidRPr="007B6EC3">
        <w:rPr>
          <w:rFonts w:ascii="Times New Roman" w:hAnsi="Times New Roman" w:cs="Times New Roman"/>
          <w:sz w:val="24"/>
          <w:szCs w:val="24"/>
        </w:rPr>
        <w:t xml:space="preserve">O texto no interior da ilustração, qualquer que seja ela, deve ser escrito em fonte Times New Roman, tamanho 11, e espaçamento simples entre linha. Especialmente as imagens, essas precisam estar com qualidade o suficiente para análise pelo leitor, sendo a sua posição alinhada com o texto (clique sobre a </w:t>
      </w:r>
      <w:r w:rsidRPr="007B6EC3">
        <w:rPr>
          <w:rFonts w:ascii="Times New Roman" w:hAnsi="Times New Roman" w:cs="Times New Roman"/>
          <w:i/>
          <w:iCs/>
          <w:sz w:val="24"/>
          <w:szCs w:val="24"/>
          <w:u w:val="single"/>
        </w:rPr>
        <w:t>imagem</w:t>
      </w:r>
      <w:r w:rsidRPr="007B6EC3">
        <w:rPr>
          <w:rFonts w:ascii="Times New Roman" w:hAnsi="Times New Roman" w:cs="Times New Roman"/>
          <w:sz w:val="24"/>
          <w:szCs w:val="24"/>
        </w:rPr>
        <w:t xml:space="preserve">, vá em </w:t>
      </w:r>
      <w:r w:rsidRPr="007B6EC3">
        <w:rPr>
          <w:rFonts w:ascii="Times New Roman" w:hAnsi="Times New Roman" w:cs="Times New Roman"/>
          <w:i/>
          <w:iCs/>
          <w:sz w:val="24"/>
          <w:szCs w:val="24"/>
          <w:u w:val="single"/>
        </w:rPr>
        <w:t>formato de imagem</w:t>
      </w:r>
      <w:r w:rsidRPr="007B6EC3">
        <w:rPr>
          <w:rFonts w:ascii="Times New Roman" w:hAnsi="Times New Roman" w:cs="Times New Roman"/>
          <w:sz w:val="24"/>
          <w:szCs w:val="24"/>
        </w:rPr>
        <w:t xml:space="preserve">, depois em </w:t>
      </w:r>
      <w:r w:rsidRPr="007B6EC3">
        <w:rPr>
          <w:rFonts w:ascii="Times New Roman" w:hAnsi="Times New Roman" w:cs="Times New Roman"/>
          <w:i/>
          <w:iCs/>
          <w:sz w:val="24"/>
          <w:szCs w:val="24"/>
          <w:u w:val="single"/>
        </w:rPr>
        <w:t>posição</w:t>
      </w:r>
      <w:r w:rsidRPr="007B6EC3">
        <w:rPr>
          <w:rFonts w:ascii="Times New Roman" w:hAnsi="Times New Roman" w:cs="Times New Roman"/>
          <w:sz w:val="24"/>
          <w:szCs w:val="24"/>
        </w:rPr>
        <w:t xml:space="preserve"> e selecione a opção </w:t>
      </w:r>
      <w:r w:rsidRPr="007B6EC3">
        <w:rPr>
          <w:rFonts w:ascii="Times New Roman" w:hAnsi="Times New Roman" w:cs="Times New Roman"/>
          <w:i/>
          <w:iCs/>
          <w:sz w:val="24"/>
          <w:szCs w:val="24"/>
          <w:u w:val="single"/>
        </w:rPr>
        <w:t>alinhada com o texto</w:t>
      </w:r>
      <w:r w:rsidRPr="007B6EC3">
        <w:rPr>
          <w:rFonts w:ascii="Times New Roman" w:hAnsi="Times New Roman" w:cs="Times New Roman"/>
          <w:sz w:val="24"/>
          <w:szCs w:val="24"/>
        </w:rPr>
        <w:t>).</w:t>
      </w:r>
    </w:p>
    <w:p w14:paraId="61719DB7" w14:textId="77777777" w:rsidR="006C6218" w:rsidRDefault="006C6218" w:rsidP="00F53A6B">
      <w:pPr>
        <w:spacing w:after="120" w:line="300" w:lineRule="exact"/>
        <w:ind w:firstLine="567"/>
        <w:jc w:val="both"/>
        <w:rPr>
          <w:rFonts w:ascii="Times New Roman" w:hAnsi="Times New Roman" w:cs="Times New Roman"/>
          <w:sz w:val="24"/>
          <w:szCs w:val="24"/>
        </w:rPr>
      </w:pPr>
    </w:p>
    <w:p w14:paraId="14D7BD14" w14:textId="77777777" w:rsidR="00F53A6B" w:rsidRPr="007B6EC3" w:rsidRDefault="00F53A6B" w:rsidP="00F53A6B">
      <w:pPr>
        <w:widowControl w:val="0"/>
        <w:spacing w:after="60"/>
        <w:jc w:val="center"/>
        <w:rPr>
          <w:rFonts w:ascii="Times New Roman" w:hAnsi="Times New Roman" w:cs="Times New Roman"/>
          <w:sz w:val="20"/>
          <w:szCs w:val="20"/>
        </w:rPr>
      </w:pPr>
      <w:r w:rsidRPr="007B6EC3">
        <w:rPr>
          <w:rFonts w:ascii="Times New Roman" w:hAnsi="Times New Roman" w:cs="Times New Roman"/>
          <w:b/>
          <w:bCs/>
          <w:sz w:val="20"/>
          <w:szCs w:val="20"/>
        </w:rPr>
        <w:t>Figura 1:</w:t>
      </w:r>
      <w:r w:rsidRPr="007B6EC3">
        <w:rPr>
          <w:rFonts w:ascii="Times New Roman" w:hAnsi="Times New Roman" w:cs="Times New Roman"/>
          <w:sz w:val="20"/>
          <w:szCs w:val="20"/>
        </w:rPr>
        <w:t xml:space="preserve"> </w:t>
      </w:r>
      <w:r w:rsidRPr="00F53A6B">
        <w:rPr>
          <w:rFonts w:ascii="Times New Roman" w:hAnsi="Times New Roman" w:cs="Times New Roman"/>
          <w:sz w:val="20"/>
          <w:szCs w:val="20"/>
        </w:rPr>
        <w:t xml:space="preserve">Uma pequena parte da curva assemelhasse a um segmento de reta </w:t>
      </w:r>
      <w:r w:rsidRPr="007B6EC3">
        <w:rPr>
          <w:rFonts w:ascii="Times New Roman" w:hAnsi="Times New Roman" w:cs="Times New Roman"/>
          <w:b/>
          <w:bCs/>
          <w:color w:val="808080" w:themeColor="background1" w:themeShade="80"/>
          <w:sz w:val="20"/>
          <w:szCs w:val="20"/>
        </w:rPr>
        <w:t xml:space="preserve">(fonte: Times New Roman; tamanho 10; centralizado; espaçamento simples entre linha; espaçamento entre parágrafo de 3 </w:t>
      </w:r>
      <w:proofErr w:type="spellStart"/>
      <w:r w:rsidRPr="007B6EC3">
        <w:rPr>
          <w:rFonts w:ascii="Times New Roman" w:hAnsi="Times New Roman" w:cs="Times New Roman"/>
          <w:b/>
          <w:bCs/>
          <w:color w:val="808080" w:themeColor="background1" w:themeShade="80"/>
          <w:sz w:val="20"/>
          <w:szCs w:val="20"/>
        </w:rPr>
        <w:t>pt</w:t>
      </w:r>
      <w:proofErr w:type="spellEnd"/>
      <w:r w:rsidRPr="007B6EC3">
        <w:rPr>
          <w:rFonts w:ascii="Times New Roman" w:hAnsi="Times New Roman" w:cs="Times New Roman"/>
          <w:b/>
          <w:bCs/>
          <w:color w:val="808080" w:themeColor="background1" w:themeShade="80"/>
          <w:sz w:val="20"/>
          <w:szCs w:val="20"/>
        </w:rPr>
        <w:t xml:space="preserve"> após)</w:t>
      </w:r>
    </w:p>
    <w:p w14:paraId="337D5DEA" w14:textId="77777777" w:rsidR="00F53A6B" w:rsidRPr="007B6EC3" w:rsidRDefault="00F53A6B" w:rsidP="00F53A6B">
      <w:pPr>
        <w:widowControl w:val="0"/>
        <w:jc w:val="center"/>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2C8B8C58" wp14:editId="213E1941">
            <wp:extent cx="3722370" cy="2455357"/>
            <wp:effectExtent l="19050" t="19050" r="11430" b="21590"/>
            <wp:docPr id="1531756632" name="Imagem 1531756632" descr="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756632" name="Imagem 1531756632" descr="Interface gráfica do usuário&#10;&#10;Descrição gerada automaticamente"/>
                    <pic:cNvPicPr>
                      <a:picLocks noChangeAspect="1" noChangeArrowheads="1"/>
                    </pic:cNvPicPr>
                  </pic:nvPicPr>
                  <pic:blipFill rotWithShape="1">
                    <a:blip r:embed="rId12">
                      <a:extLst>
                        <a:ext uri="{28A0092B-C50C-407E-A947-70E740481C1C}">
                          <a14:useLocalDpi xmlns:a14="http://schemas.microsoft.com/office/drawing/2010/main" val="0"/>
                        </a:ext>
                      </a:extLst>
                    </a:blip>
                    <a:srcRect l="40148" t="64272" r="41207" b="13829"/>
                    <a:stretch/>
                  </pic:blipFill>
                  <pic:spPr bwMode="auto">
                    <a:xfrm>
                      <a:off x="0" y="0"/>
                      <a:ext cx="3827516" cy="2524714"/>
                    </a:xfrm>
                    <a:prstGeom prst="rect">
                      <a:avLst/>
                    </a:prstGeom>
                    <a:noFill/>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B88B5F1" w14:textId="77777777" w:rsidR="00F53A6B" w:rsidRPr="007B6EC3" w:rsidRDefault="00F53A6B" w:rsidP="00F53A6B">
      <w:pPr>
        <w:widowControl w:val="0"/>
        <w:spacing w:before="60" w:after="120"/>
        <w:jc w:val="center"/>
        <w:rPr>
          <w:rFonts w:ascii="Times New Roman" w:hAnsi="Times New Roman" w:cs="Times New Roman"/>
          <w:sz w:val="20"/>
          <w:szCs w:val="20"/>
        </w:rPr>
      </w:pPr>
      <w:r w:rsidRPr="007B6EC3">
        <w:rPr>
          <w:rFonts w:ascii="Times New Roman" w:hAnsi="Times New Roman" w:cs="Times New Roman"/>
          <w:b/>
          <w:bCs/>
          <w:sz w:val="20"/>
          <w:szCs w:val="20"/>
        </w:rPr>
        <w:t>Fonte:</w:t>
      </w:r>
      <w:r w:rsidRPr="007B6EC3">
        <w:rPr>
          <w:rFonts w:ascii="Times New Roman" w:hAnsi="Times New Roman" w:cs="Times New Roman"/>
          <w:sz w:val="20"/>
          <w:szCs w:val="20"/>
        </w:rPr>
        <w:t xml:space="preserve"> </w:t>
      </w:r>
      <w:r>
        <w:rPr>
          <w:rFonts w:ascii="Times New Roman" w:hAnsi="Times New Roman" w:cs="Times New Roman"/>
          <w:sz w:val="20"/>
          <w:szCs w:val="20"/>
        </w:rPr>
        <w:t>Tall</w:t>
      </w:r>
      <w:r w:rsidRPr="00664AFF">
        <w:rPr>
          <w:rFonts w:ascii="Times New Roman" w:hAnsi="Times New Roman" w:cs="Times New Roman"/>
          <w:sz w:val="20"/>
          <w:szCs w:val="20"/>
        </w:rPr>
        <w:t xml:space="preserve"> (2009, p.</w:t>
      </w:r>
      <w:r>
        <w:rPr>
          <w:rFonts w:ascii="Times New Roman" w:hAnsi="Times New Roman" w:cs="Times New Roman"/>
          <w:sz w:val="20"/>
          <w:szCs w:val="20"/>
        </w:rPr>
        <w:t xml:space="preserve"> </w:t>
      </w:r>
      <w:r w:rsidRPr="00664AFF">
        <w:rPr>
          <w:rFonts w:ascii="Times New Roman" w:hAnsi="Times New Roman" w:cs="Times New Roman"/>
          <w:sz w:val="20"/>
          <w:szCs w:val="20"/>
        </w:rPr>
        <w:t>232)</w:t>
      </w:r>
      <w:r>
        <w:rPr>
          <w:rFonts w:ascii="Times New Roman" w:hAnsi="Times New Roman" w:cs="Times New Roman"/>
          <w:sz w:val="20"/>
          <w:szCs w:val="20"/>
        </w:rPr>
        <w:t xml:space="preserve"> </w:t>
      </w:r>
      <w:r w:rsidRPr="007B6EC3">
        <w:rPr>
          <w:rFonts w:ascii="Times New Roman" w:hAnsi="Times New Roman" w:cs="Times New Roman"/>
          <w:b/>
          <w:bCs/>
          <w:color w:val="808080" w:themeColor="background1" w:themeShade="80"/>
          <w:sz w:val="20"/>
          <w:szCs w:val="20"/>
        </w:rPr>
        <w:t xml:space="preserve">(fonte: Times New Roman; tamanho 10; espaçamento simples entre linha; espaçamento entre parágrafo de 3 </w:t>
      </w:r>
      <w:proofErr w:type="spellStart"/>
      <w:r w:rsidRPr="007B6EC3">
        <w:rPr>
          <w:rFonts w:ascii="Times New Roman" w:hAnsi="Times New Roman" w:cs="Times New Roman"/>
          <w:b/>
          <w:bCs/>
          <w:color w:val="808080" w:themeColor="background1" w:themeShade="80"/>
          <w:sz w:val="20"/>
          <w:szCs w:val="20"/>
        </w:rPr>
        <w:t>pt</w:t>
      </w:r>
      <w:proofErr w:type="spellEnd"/>
      <w:r w:rsidRPr="007B6EC3">
        <w:rPr>
          <w:rFonts w:ascii="Times New Roman" w:hAnsi="Times New Roman" w:cs="Times New Roman"/>
          <w:b/>
          <w:bCs/>
          <w:color w:val="808080" w:themeColor="background1" w:themeShade="80"/>
          <w:sz w:val="20"/>
          <w:szCs w:val="20"/>
        </w:rPr>
        <w:t xml:space="preserve"> antes e 6 </w:t>
      </w:r>
      <w:proofErr w:type="spellStart"/>
      <w:r w:rsidRPr="007B6EC3">
        <w:rPr>
          <w:rFonts w:ascii="Times New Roman" w:hAnsi="Times New Roman" w:cs="Times New Roman"/>
          <w:b/>
          <w:bCs/>
          <w:color w:val="808080" w:themeColor="background1" w:themeShade="80"/>
          <w:sz w:val="20"/>
          <w:szCs w:val="20"/>
        </w:rPr>
        <w:t>pt</w:t>
      </w:r>
      <w:proofErr w:type="spellEnd"/>
      <w:r w:rsidRPr="007B6EC3">
        <w:rPr>
          <w:rFonts w:ascii="Times New Roman" w:hAnsi="Times New Roman" w:cs="Times New Roman"/>
          <w:b/>
          <w:bCs/>
          <w:color w:val="808080" w:themeColor="background1" w:themeShade="80"/>
          <w:sz w:val="20"/>
          <w:szCs w:val="20"/>
        </w:rPr>
        <w:t xml:space="preserve"> após)</w:t>
      </w:r>
    </w:p>
    <w:p w14:paraId="76B8D9E1" w14:textId="77777777" w:rsidR="00F53A6B" w:rsidRDefault="00F53A6B" w:rsidP="00F53A6B">
      <w:pPr>
        <w:shd w:val="clear" w:color="auto" w:fill="FFFFFF"/>
        <w:spacing w:after="120" w:line="300" w:lineRule="exact"/>
        <w:ind w:firstLine="567"/>
        <w:jc w:val="both"/>
        <w:rPr>
          <w:rFonts w:ascii="Times New Roman" w:eastAsiaTheme="minorEastAsia" w:hAnsi="Times New Roman" w:cs="Times New Roman"/>
          <w:color w:val="000000" w:themeColor="text1"/>
          <w:sz w:val="23"/>
          <w:szCs w:val="23"/>
          <w:shd w:val="clear" w:color="auto" w:fill="FFFFFF"/>
        </w:rPr>
      </w:pPr>
      <w:r>
        <w:rPr>
          <w:rFonts w:ascii="Times New Roman" w:eastAsiaTheme="minorEastAsia" w:hAnsi="Times New Roman" w:cs="Times New Roman"/>
          <w:color w:val="000000" w:themeColor="text1"/>
          <w:sz w:val="23"/>
          <w:szCs w:val="23"/>
          <w:shd w:val="clear" w:color="auto" w:fill="FFFFFF"/>
        </w:rPr>
        <w:t>Caso a figura não seja fonte de uma referência, por favor, utilizar o termo “</w:t>
      </w:r>
      <w:r w:rsidRPr="00F53A6B">
        <w:rPr>
          <w:rFonts w:ascii="Times New Roman" w:eastAsiaTheme="minorEastAsia" w:hAnsi="Times New Roman" w:cs="Times New Roman"/>
          <w:color w:val="000000" w:themeColor="text1"/>
          <w:sz w:val="23"/>
          <w:szCs w:val="23"/>
          <w:shd w:val="clear" w:color="auto" w:fill="FFFFFF"/>
        </w:rPr>
        <w:t>Acervo da Pesquisa</w:t>
      </w:r>
      <w:r>
        <w:rPr>
          <w:rFonts w:ascii="Times New Roman" w:eastAsiaTheme="minorEastAsia" w:hAnsi="Times New Roman" w:cs="Times New Roman"/>
          <w:color w:val="000000" w:themeColor="text1"/>
          <w:sz w:val="23"/>
          <w:szCs w:val="23"/>
          <w:shd w:val="clear" w:color="auto" w:fill="FFFFFF"/>
        </w:rPr>
        <w:t>” como padrão.</w:t>
      </w:r>
    </w:p>
    <w:p w14:paraId="64E36E4F" w14:textId="7F9486BB" w:rsidR="00F36488" w:rsidRDefault="00F36488" w:rsidP="00F36488">
      <w:pPr>
        <w:shd w:val="clear" w:color="auto" w:fill="FFFFFF"/>
        <w:spacing w:after="120" w:line="300" w:lineRule="exact"/>
        <w:ind w:firstLine="567"/>
        <w:jc w:val="both"/>
        <w:rPr>
          <w:rFonts w:ascii="Times New Roman" w:eastAsiaTheme="minorEastAsia" w:hAnsi="Times New Roman" w:cs="Times New Roman"/>
          <w:color w:val="EE0000"/>
          <w:sz w:val="23"/>
          <w:szCs w:val="23"/>
          <w:shd w:val="clear" w:color="auto" w:fill="FFFFFF"/>
        </w:rPr>
      </w:pPr>
      <w:r w:rsidRPr="00F36488">
        <w:rPr>
          <w:rFonts w:ascii="Times New Roman" w:eastAsiaTheme="minorEastAsia" w:hAnsi="Times New Roman" w:cs="Times New Roman"/>
          <w:color w:val="EE0000"/>
          <w:sz w:val="23"/>
          <w:szCs w:val="23"/>
          <w:shd w:val="clear" w:color="auto" w:fill="FFFFFF"/>
        </w:rPr>
        <w:t>Toda</w:t>
      </w:r>
      <w:r>
        <w:rPr>
          <w:rFonts w:ascii="Times New Roman" w:eastAsiaTheme="minorEastAsia" w:hAnsi="Times New Roman" w:cs="Times New Roman"/>
          <w:color w:val="EE0000"/>
          <w:sz w:val="23"/>
          <w:szCs w:val="23"/>
          <w:shd w:val="clear" w:color="auto" w:fill="FFFFFF"/>
        </w:rPr>
        <w:t>s</w:t>
      </w:r>
      <w:r w:rsidRPr="00F36488">
        <w:rPr>
          <w:rFonts w:ascii="Times New Roman" w:eastAsiaTheme="minorEastAsia" w:hAnsi="Times New Roman" w:cs="Times New Roman"/>
          <w:color w:val="EE0000"/>
          <w:sz w:val="23"/>
          <w:szCs w:val="23"/>
          <w:shd w:val="clear" w:color="auto" w:fill="FFFFFF"/>
        </w:rPr>
        <w:t xml:space="preserve"> as submissões ser</w:t>
      </w:r>
      <w:r>
        <w:rPr>
          <w:rFonts w:ascii="Times New Roman" w:eastAsiaTheme="minorEastAsia" w:hAnsi="Times New Roman" w:cs="Times New Roman"/>
          <w:color w:val="EE0000"/>
          <w:sz w:val="23"/>
          <w:szCs w:val="23"/>
          <w:shd w:val="clear" w:color="auto" w:fill="FFFFFF"/>
        </w:rPr>
        <w:t>ão</w:t>
      </w:r>
      <w:r w:rsidRPr="00F36488">
        <w:rPr>
          <w:rFonts w:ascii="Times New Roman" w:eastAsiaTheme="minorEastAsia" w:hAnsi="Times New Roman" w:cs="Times New Roman"/>
          <w:color w:val="EE0000"/>
          <w:sz w:val="23"/>
          <w:szCs w:val="23"/>
          <w:shd w:val="clear" w:color="auto" w:fill="FFFFFF"/>
        </w:rPr>
        <w:t xml:space="preserve"> checada</w:t>
      </w:r>
      <w:r>
        <w:rPr>
          <w:rFonts w:ascii="Times New Roman" w:eastAsiaTheme="minorEastAsia" w:hAnsi="Times New Roman" w:cs="Times New Roman"/>
          <w:color w:val="EE0000"/>
          <w:sz w:val="23"/>
          <w:szCs w:val="23"/>
          <w:shd w:val="clear" w:color="auto" w:fill="FFFFFF"/>
        </w:rPr>
        <w:t>s, por meio de softwares eletrônicos,</w:t>
      </w:r>
      <w:r w:rsidRPr="00F36488">
        <w:rPr>
          <w:rFonts w:ascii="Times New Roman" w:eastAsiaTheme="minorEastAsia" w:hAnsi="Times New Roman" w:cs="Times New Roman"/>
          <w:color w:val="EE0000"/>
          <w:sz w:val="23"/>
          <w:szCs w:val="23"/>
          <w:shd w:val="clear" w:color="auto" w:fill="FFFFFF"/>
        </w:rPr>
        <w:t xml:space="preserve"> em busca de conteúdo plagiado e, caso seja encontrado, a submissão é rejeitada.</w:t>
      </w:r>
    </w:p>
    <w:p w14:paraId="3DAEBA53" w14:textId="77777777" w:rsidR="00F36488" w:rsidRDefault="00F36488" w:rsidP="00F36488">
      <w:pPr>
        <w:shd w:val="clear" w:color="auto" w:fill="FFFFFF"/>
        <w:spacing w:after="120" w:line="300" w:lineRule="exact"/>
        <w:ind w:firstLine="567"/>
        <w:jc w:val="both"/>
        <w:rPr>
          <w:rFonts w:ascii="Times New Roman" w:eastAsiaTheme="minorEastAsia" w:hAnsi="Times New Roman" w:cs="Times New Roman"/>
          <w:color w:val="000000" w:themeColor="text1"/>
          <w:sz w:val="23"/>
          <w:szCs w:val="23"/>
          <w:shd w:val="clear" w:color="auto" w:fill="FFFFFF"/>
        </w:rPr>
      </w:pPr>
      <w:r w:rsidRPr="00472829">
        <w:rPr>
          <w:rFonts w:ascii="Times New Roman" w:eastAsiaTheme="minorEastAsia" w:hAnsi="Times New Roman" w:cs="Times New Roman"/>
          <w:color w:val="000000" w:themeColor="text1"/>
          <w:sz w:val="23"/>
          <w:szCs w:val="23"/>
          <w:shd w:val="clear" w:color="auto" w:fill="FFFFFF"/>
        </w:rPr>
        <w:t xml:space="preserve">Todas as submissões devem ser feitas pelo sistema eletrônico da Revista do Instituto GeoGebra Internacional de São Paulo, no endereço </w:t>
      </w:r>
      <w:hyperlink r:id="rId13" w:history="1">
        <w:r w:rsidRPr="00472829">
          <w:rPr>
            <w:rFonts w:ascii="Times New Roman" w:eastAsiaTheme="minorEastAsia" w:hAnsi="Times New Roman" w:cs="Times New Roman"/>
            <w:color w:val="000000" w:themeColor="text1"/>
            <w:sz w:val="23"/>
            <w:szCs w:val="23"/>
            <w:shd w:val="clear" w:color="auto" w:fill="FFFFFF"/>
          </w:rPr>
          <w:t>http://revistas.pucsp.br/index.php/IGISP/login</w:t>
        </w:r>
      </w:hyperlink>
      <w:r w:rsidRPr="00472829">
        <w:rPr>
          <w:rFonts w:ascii="Times New Roman" w:eastAsiaTheme="minorEastAsia" w:hAnsi="Times New Roman" w:cs="Times New Roman"/>
          <w:color w:val="000000" w:themeColor="text1"/>
          <w:sz w:val="23"/>
          <w:szCs w:val="23"/>
          <w:shd w:val="clear" w:color="auto" w:fill="FFFFFF"/>
        </w:rPr>
        <w:t xml:space="preserve">. Mais esclarecimentos podem ser obtidos pelo e-mail </w:t>
      </w:r>
      <w:bookmarkStart w:id="3" w:name="_Hlk204965250"/>
      <w:r>
        <w:fldChar w:fldCharType="begin"/>
      </w:r>
      <w:r>
        <w:instrText>HYPERLINK "mailto:geogebra@pucsp.br"</w:instrText>
      </w:r>
      <w:r>
        <w:fldChar w:fldCharType="separate"/>
      </w:r>
      <w:r w:rsidRPr="00472829">
        <w:rPr>
          <w:rFonts w:ascii="Times New Roman" w:eastAsiaTheme="minorEastAsia" w:hAnsi="Times New Roman" w:cs="Times New Roman"/>
          <w:color w:val="000000" w:themeColor="text1"/>
          <w:sz w:val="23"/>
          <w:szCs w:val="23"/>
          <w:shd w:val="clear" w:color="auto" w:fill="FFFFFF"/>
        </w:rPr>
        <w:t>geogebra@pucsp.br</w:t>
      </w:r>
      <w:r>
        <w:fldChar w:fldCharType="end"/>
      </w:r>
      <w:bookmarkEnd w:id="3"/>
      <w:r w:rsidRPr="00472829">
        <w:rPr>
          <w:rFonts w:ascii="Times New Roman" w:eastAsiaTheme="minorEastAsia" w:hAnsi="Times New Roman" w:cs="Times New Roman"/>
          <w:color w:val="000000" w:themeColor="text1"/>
          <w:sz w:val="23"/>
          <w:szCs w:val="23"/>
          <w:shd w:val="clear" w:color="auto" w:fill="FFFFFF"/>
        </w:rPr>
        <w:t xml:space="preserve">. </w:t>
      </w:r>
    </w:p>
    <w:p w14:paraId="6C1A632C" w14:textId="77777777" w:rsidR="002F15C1" w:rsidRPr="009327C1" w:rsidRDefault="002F15C1" w:rsidP="002F15C1">
      <w:pPr>
        <w:spacing w:before="120" w:after="120"/>
        <w:jc w:val="both"/>
        <w:rPr>
          <w:rFonts w:ascii="Times New Roman" w:hAnsi="Times New Roman" w:cs="Times New Roman"/>
          <w:b/>
          <w:color w:val="31849B"/>
          <w:sz w:val="28"/>
          <w:szCs w:val="28"/>
        </w:rPr>
      </w:pPr>
      <w:r>
        <w:rPr>
          <w:rFonts w:ascii="Times New Roman" w:hAnsi="Times New Roman" w:cs="Times New Roman"/>
          <w:b/>
          <w:color w:val="31849B"/>
          <w:sz w:val="28"/>
          <w:szCs w:val="28"/>
        </w:rPr>
        <w:t>Agradecimentos</w:t>
      </w:r>
    </w:p>
    <w:p w14:paraId="4B5B92A2" w14:textId="77777777" w:rsidR="002F15C1" w:rsidRPr="00472829" w:rsidRDefault="002F15C1" w:rsidP="002F15C1">
      <w:pPr>
        <w:shd w:val="clear" w:color="auto" w:fill="FFFFFF"/>
        <w:spacing w:after="120" w:line="300" w:lineRule="exact"/>
        <w:ind w:firstLine="567"/>
        <w:jc w:val="both"/>
        <w:rPr>
          <w:rFonts w:ascii="Times New Roman" w:eastAsiaTheme="minorEastAsia" w:hAnsi="Times New Roman" w:cs="Times New Roman"/>
          <w:color w:val="000000" w:themeColor="text1"/>
          <w:sz w:val="23"/>
          <w:szCs w:val="23"/>
          <w:shd w:val="clear" w:color="auto" w:fill="FFFFFF"/>
        </w:rPr>
      </w:pPr>
      <w:r>
        <w:rPr>
          <w:rFonts w:ascii="Times New Roman" w:eastAsiaTheme="minorEastAsia" w:hAnsi="Times New Roman" w:cs="Times New Roman"/>
          <w:color w:val="000000" w:themeColor="text1"/>
          <w:sz w:val="23"/>
          <w:szCs w:val="23"/>
          <w:shd w:val="clear" w:color="auto" w:fill="FFFFFF"/>
        </w:rPr>
        <w:t>Devem seguir as mesmas normas utilizadas no corpo do texto.</w:t>
      </w:r>
    </w:p>
    <w:p w14:paraId="65572FF2" w14:textId="77777777" w:rsidR="002F15C1" w:rsidRDefault="002F15C1" w:rsidP="0086347C">
      <w:pPr>
        <w:spacing w:before="120" w:after="120"/>
        <w:jc w:val="both"/>
        <w:rPr>
          <w:rFonts w:ascii="Times New Roman" w:eastAsiaTheme="minorEastAsia" w:hAnsi="Times New Roman" w:cs="Times New Roman"/>
          <w:color w:val="000000" w:themeColor="text1"/>
          <w:sz w:val="23"/>
          <w:szCs w:val="23"/>
          <w:shd w:val="clear" w:color="auto" w:fill="FFFFFF"/>
        </w:rPr>
      </w:pPr>
    </w:p>
    <w:p w14:paraId="085B46D1" w14:textId="77777777" w:rsidR="0028520A" w:rsidRPr="00C94895" w:rsidRDefault="00820B59" w:rsidP="00D72DAF">
      <w:pPr>
        <w:shd w:val="clear" w:color="auto" w:fill="FFFFFF"/>
        <w:spacing w:after="120" w:line="240" w:lineRule="auto"/>
        <w:jc w:val="both"/>
        <w:rPr>
          <w:rFonts w:ascii="Times New Roman" w:eastAsiaTheme="minorEastAsia" w:hAnsi="Times New Roman" w:cs="Times New Roman"/>
          <w:b/>
          <w:color w:val="31849B"/>
          <w:sz w:val="28"/>
          <w:szCs w:val="28"/>
          <w:shd w:val="clear" w:color="auto" w:fill="FFFFFF"/>
        </w:rPr>
      </w:pPr>
      <w:r w:rsidRPr="00C94895">
        <w:rPr>
          <w:rFonts w:ascii="Times New Roman" w:eastAsiaTheme="minorEastAsia" w:hAnsi="Times New Roman" w:cs="Times New Roman"/>
          <w:b/>
          <w:color w:val="31849B"/>
          <w:sz w:val="28"/>
          <w:szCs w:val="28"/>
          <w:shd w:val="clear" w:color="auto" w:fill="FFFFFF"/>
        </w:rPr>
        <w:t>R</w:t>
      </w:r>
      <w:r w:rsidR="00D72DAF" w:rsidRPr="00C94895">
        <w:rPr>
          <w:rFonts w:ascii="Times New Roman" w:eastAsiaTheme="minorEastAsia" w:hAnsi="Times New Roman" w:cs="Times New Roman"/>
          <w:b/>
          <w:color w:val="31849B"/>
          <w:sz w:val="28"/>
          <w:szCs w:val="28"/>
          <w:shd w:val="clear" w:color="auto" w:fill="FFFFFF"/>
        </w:rPr>
        <w:t>eferências</w:t>
      </w:r>
    </w:p>
    <w:p w14:paraId="6363D250" w14:textId="3C615B52" w:rsidR="004362DC" w:rsidRPr="00CD73F4" w:rsidRDefault="00CD73F4" w:rsidP="00CD73F4">
      <w:pPr>
        <w:widowControl w:val="0"/>
        <w:spacing w:before="240" w:after="120"/>
        <w:jc w:val="both"/>
        <w:rPr>
          <w:rFonts w:ascii="Times New Roman" w:hAnsi="Times New Roman" w:cs="Times New Roman"/>
          <w:sz w:val="24"/>
          <w:szCs w:val="24"/>
        </w:rPr>
      </w:pPr>
      <w:r>
        <w:rPr>
          <w:rFonts w:ascii="Times New Roman" w:hAnsi="Times New Roman" w:cs="Times New Roman"/>
          <w:sz w:val="24"/>
          <w:szCs w:val="24"/>
        </w:rPr>
        <w:t>A lista de r</w:t>
      </w:r>
      <w:r w:rsidRPr="00CD73F4">
        <w:rPr>
          <w:rFonts w:ascii="Times New Roman" w:hAnsi="Times New Roman" w:cs="Times New Roman"/>
          <w:sz w:val="24"/>
          <w:szCs w:val="24"/>
        </w:rPr>
        <w:t>eferências deve</w:t>
      </w:r>
      <w:r w:rsidR="004362DC" w:rsidRPr="00CD73F4">
        <w:rPr>
          <w:rFonts w:ascii="Times New Roman" w:hAnsi="Times New Roman" w:cs="Times New Roman"/>
          <w:sz w:val="24"/>
          <w:szCs w:val="24"/>
        </w:rPr>
        <w:t xml:space="preserve"> ser </w:t>
      </w:r>
      <w:r>
        <w:rPr>
          <w:rFonts w:ascii="Times New Roman" w:hAnsi="Times New Roman" w:cs="Times New Roman"/>
          <w:sz w:val="24"/>
          <w:szCs w:val="24"/>
        </w:rPr>
        <w:t xml:space="preserve">desenvolvida </w:t>
      </w:r>
      <w:r w:rsidR="004362DC" w:rsidRPr="00CD73F4">
        <w:rPr>
          <w:rFonts w:ascii="Times New Roman" w:hAnsi="Times New Roman" w:cs="Times New Roman"/>
          <w:sz w:val="24"/>
          <w:szCs w:val="24"/>
        </w:rPr>
        <w:t xml:space="preserve">conforme especificações </w:t>
      </w:r>
      <w:r>
        <w:rPr>
          <w:rFonts w:ascii="Times New Roman" w:hAnsi="Times New Roman" w:cs="Times New Roman"/>
          <w:sz w:val="24"/>
          <w:szCs w:val="24"/>
        </w:rPr>
        <w:t xml:space="preserve">indicadas abaixo </w:t>
      </w:r>
      <w:r w:rsidR="004362DC" w:rsidRPr="00CD73F4">
        <w:rPr>
          <w:rFonts w:ascii="Times New Roman" w:hAnsi="Times New Roman" w:cs="Times New Roman"/>
          <w:sz w:val="24"/>
          <w:szCs w:val="24"/>
        </w:rPr>
        <w:t>e exemplos nas páginas seguintes</w:t>
      </w:r>
      <w:r w:rsidRPr="00CD73F4">
        <w:rPr>
          <w:rFonts w:ascii="Times New Roman" w:hAnsi="Times New Roman" w:cs="Times New Roman"/>
          <w:sz w:val="24"/>
          <w:szCs w:val="24"/>
        </w:rPr>
        <w:t>:</w:t>
      </w:r>
    </w:p>
    <w:p w14:paraId="07883489" w14:textId="77777777" w:rsidR="004362DC" w:rsidRPr="007B6EC3" w:rsidRDefault="004362DC" w:rsidP="004362DC">
      <w:pPr>
        <w:widowControl w:val="0"/>
        <w:spacing w:after="120"/>
        <w:ind w:left="284" w:hanging="284"/>
        <w:rPr>
          <w:rFonts w:ascii="Times New Roman" w:hAnsi="Times New Roman" w:cs="Times New Roman"/>
          <w:sz w:val="24"/>
          <w:szCs w:val="24"/>
        </w:rPr>
      </w:pPr>
      <w:r w:rsidRPr="007B6EC3">
        <w:rPr>
          <w:rFonts w:ascii="Times New Roman" w:hAnsi="Times New Roman" w:cs="Times New Roman"/>
          <w:sz w:val="24"/>
          <w:szCs w:val="24"/>
        </w:rPr>
        <w:t xml:space="preserve">Referência 1 </w:t>
      </w:r>
      <w:r w:rsidRPr="007B6EC3">
        <w:rPr>
          <w:rFonts w:ascii="Times New Roman" w:hAnsi="Times New Roman" w:cs="Times New Roman"/>
          <w:color w:val="808080" w:themeColor="background1" w:themeShade="80"/>
          <w:sz w:val="24"/>
          <w:szCs w:val="24"/>
        </w:rPr>
        <w:t xml:space="preserve">(fonte: Times New Roman e tamanho 12; sem recuo de parágrafo; espaçamento simples entre linhas; espaçamento entre parágrafos de 6 </w:t>
      </w:r>
      <w:proofErr w:type="spellStart"/>
      <w:r w:rsidRPr="007B6EC3">
        <w:rPr>
          <w:rFonts w:ascii="Times New Roman" w:hAnsi="Times New Roman" w:cs="Times New Roman"/>
          <w:color w:val="808080" w:themeColor="background1" w:themeShade="80"/>
          <w:sz w:val="24"/>
          <w:szCs w:val="24"/>
        </w:rPr>
        <w:t>pt</w:t>
      </w:r>
      <w:proofErr w:type="spellEnd"/>
      <w:r w:rsidRPr="007B6EC3">
        <w:rPr>
          <w:rFonts w:ascii="Times New Roman" w:hAnsi="Times New Roman" w:cs="Times New Roman"/>
          <w:color w:val="808080" w:themeColor="background1" w:themeShade="80"/>
          <w:sz w:val="24"/>
          <w:szCs w:val="24"/>
        </w:rPr>
        <w:t xml:space="preserve"> depois; alinhamento justificado; deslocamento de 1 cm)</w:t>
      </w:r>
    </w:p>
    <w:p w14:paraId="0F542DB6" w14:textId="77777777" w:rsidR="004362DC" w:rsidRPr="007B6EC3" w:rsidRDefault="004362DC" w:rsidP="004362DC">
      <w:pPr>
        <w:widowControl w:val="0"/>
        <w:spacing w:after="120"/>
        <w:ind w:left="284" w:hanging="284"/>
        <w:rPr>
          <w:rFonts w:ascii="Times New Roman" w:hAnsi="Times New Roman" w:cs="Times New Roman"/>
          <w:color w:val="808080" w:themeColor="background1" w:themeShade="80"/>
          <w:sz w:val="24"/>
          <w:szCs w:val="24"/>
        </w:rPr>
      </w:pPr>
      <w:r w:rsidRPr="007B6EC3">
        <w:rPr>
          <w:rFonts w:ascii="Times New Roman" w:hAnsi="Times New Roman" w:cs="Times New Roman"/>
          <w:sz w:val="24"/>
          <w:szCs w:val="24"/>
        </w:rPr>
        <w:t xml:space="preserve">Referência 2 </w:t>
      </w:r>
      <w:r w:rsidRPr="007B6EC3">
        <w:rPr>
          <w:rFonts w:ascii="Times New Roman" w:hAnsi="Times New Roman" w:cs="Times New Roman"/>
          <w:color w:val="808080" w:themeColor="background1" w:themeShade="80"/>
          <w:sz w:val="24"/>
          <w:szCs w:val="24"/>
        </w:rPr>
        <w:t xml:space="preserve">(fonte: Times New Roman e tamanho 12; sem recuo de parágrafo; espaçamento simples entre linhas; espaçamento entre parágrafos de 6 </w:t>
      </w:r>
      <w:proofErr w:type="spellStart"/>
      <w:r w:rsidRPr="007B6EC3">
        <w:rPr>
          <w:rFonts w:ascii="Times New Roman" w:hAnsi="Times New Roman" w:cs="Times New Roman"/>
          <w:color w:val="808080" w:themeColor="background1" w:themeShade="80"/>
          <w:sz w:val="24"/>
          <w:szCs w:val="24"/>
        </w:rPr>
        <w:t>pt</w:t>
      </w:r>
      <w:proofErr w:type="spellEnd"/>
      <w:r w:rsidRPr="007B6EC3">
        <w:rPr>
          <w:rFonts w:ascii="Times New Roman" w:hAnsi="Times New Roman" w:cs="Times New Roman"/>
          <w:color w:val="808080" w:themeColor="background1" w:themeShade="80"/>
          <w:sz w:val="24"/>
          <w:szCs w:val="24"/>
        </w:rPr>
        <w:t xml:space="preserve"> </w:t>
      </w:r>
      <w:r w:rsidRPr="007B6EC3">
        <w:rPr>
          <w:rFonts w:ascii="Times New Roman" w:hAnsi="Times New Roman" w:cs="Times New Roman"/>
          <w:color w:val="808080" w:themeColor="background1" w:themeShade="80"/>
          <w:sz w:val="24"/>
          <w:szCs w:val="24"/>
        </w:rPr>
        <w:lastRenderedPageBreak/>
        <w:t>depois; alinhamento justificado; deslocamento de 1 cm)</w:t>
      </w:r>
    </w:p>
    <w:p w14:paraId="2B6A4C9A" w14:textId="77777777" w:rsidR="004362DC" w:rsidRPr="007B6EC3" w:rsidRDefault="004362DC" w:rsidP="004362DC">
      <w:pPr>
        <w:widowControl w:val="0"/>
        <w:spacing w:after="120"/>
        <w:ind w:left="284" w:hanging="284"/>
        <w:rPr>
          <w:rFonts w:ascii="Times New Roman" w:hAnsi="Times New Roman" w:cs="Times New Roman"/>
          <w:color w:val="808080" w:themeColor="background1" w:themeShade="80"/>
          <w:sz w:val="24"/>
          <w:szCs w:val="24"/>
        </w:rPr>
      </w:pPr>
      <w:r w:rsidRPr="007B6EC3">
        <w:rPr>
          <w:rFonts w:ascii="Times New Roman" w:hAnsi="Times New Roman" w:cs="Times New Roman"/>
          <w:sz w:val="24"/>
          <w:szCs w:val="24"/>
        </w:rPr>
        <w:t xml:space="preserve">Referência X </w:t>
      </w:r>
      <w:r w:rsidRPr="007B6EC3">
        <w:rPr>
          <w:rFonts w:ascii="Times New Roman" w:hAnsi="Times New Roman" w:cs="Times New Roman"/>
          <w:color w:val="808080" w:themeColor="background1" w:themeShade="80"/>
          <w:sz w:val="24"/>
          <w:szCs w:val="24"/>
        </w:rPr>
        <w:t xml:space="preserve">(fonte: Times New Roman e tamanho 12; sem recuo de parágrafo; espaçamento simples entre linhas; espaçamento entre parágrafos de 6 </w:t>
      </w:r>
      <w:proofErr w:type="spellStart"/>
      <w:r w:rsidRPr="007B6EC3">
        <w:rPr>
          <w:rFonts w:ascii="Times New Roman" w:hAnsi="Times New Roman" w:cs="Times New Roman"/>
          <w:color w:val="808080" w:themeColor="background1" w:themeShade="80"/>
          <w:sz w:val="24"/>
          <w:szCs w:val="24"/>
        </w:rPr>
        <w:t>pt</w:t>
      </w:r>
      <w:proofErr w:type="spellEnd"/>
      <w:r w:rsidRPr="007B6EC3">
        <w:rPr>
          <w:rFonts w:ascii="Times New Roman" w:hAnsi="Times New Roman" w:cs="Times New Roman"/>
          <w:color w:val="808080" w:themeColor="background1" w:themeShade="80"/>
          <w:sz w:val="24"/>
          <w:szCs w:val="24"/>
        </w:rPr>
        <w:t xml:space="preserve"> depois; alinhamento justificado; deslocamento de 1 cm)</w:t>
      </w:r>
    </w:p>
    <w:p w14:paraId="0B69E32C" w14:textId="77777777" w:rsidR="0086347C" w:rsidRDefault="0086347C" w:rsidP="0086347C">
      <w:pPr>
        <w:shd w:val="clear" w:color="auto" w:fill="FFFFFF"/>
        <w:spacing w:after="120" w:line="240" w:lineRule="auto"/>
        <w:jc w:val="both"/>
        <w:rPr>
          <w:rFonts w:ascii="Times New Roman" w:eastAsiaTheme="minorEastAsia" w:hAnsi="Times New Roman" w:cs="Times New Roman"/>
          <w:b/>
          <w:color w:val="31849B"/>
          <w:sz w:val="28"/>
          <w:szCs w:val="28"/>
          <w:shd w:val="clear" w:color="auto" w:fill="FFFFFF"/>
        </w:rPr>
      </w:pPr>
    </w:p>
    <w:p w14:paraId="41A6B984" w14:textId="2733DB1E" w:rsidR="0086347C" w:rsidRPr="0086347C" w:rsidRDefault="0086347C" w:rsidP="0086347C">
      <w:pPr>
        <w:shd w:val="clear" w:color="auto" w:fill="FFFFFF"/>
        <w:spacing w:after="120" w:line="240" w:lineRule="auto"/>
        <w:jc w:val="both"/>
        <w:rPr>
          <w:rFonts w:ascii="Times New Roman" w:eastAsiaTheme="minorEastAsia" w:hAnsi="Times New Roman" w:cs="Times New Roman"/>
          <w:b/>
          <w:color w:val="31849B"/>
          <w:sz w:val="28"/>
          <w:szCs w:val="28"/>
          <w:shd w:val="clear" w:color="auto" w:fill="FFFFFF"/>
        </w:rPr>
      </w:pPr>
      <w:r w:rsidRPr="0086347C">
        <w:rPr>
          <w:rFonts w:ascii="Times New Roman" w:eastAsiaTheme="minorEastAsia" w:hAnsi="Times New Roman" w:cs="Times New Roman"/>
          <w:b/>
          <w:color w:val="31849B"/>
          <w:sz w:val="28"/>
          <w:szCs w:val="28"/>
          <w:shd w:val="clear" w:color="auto" w:fill="FFFFFF"/>
        </w:rPr>
        <w:t>Anexos</w:t>
      </w:r>
    </w:p>
    <w:p w14:paraId="76A48436" w14:textId="4C4DCDF0" w:rsidR="0086347C" w:rsidRPr="0086347C" w:rsidRDefault="0086347C" w:rsidP="0086347C">
      <w:pPr>
        <w:shd w:val="clear" w:color="auto" w:fill="FFFFFF"/>
        <w:spacing w:after="120" w:line="300" w:lineRule="exact"/>
        <w:ind w:firstLine="567"/>
        <w:jc w:val="both"/>
        <w:rPr>
          <w:rFonts w:ascii="Times New Roman" w:hAnsi="Times New Roman" w:cs="Times New Roman"/>
          <w:iCs/>
          <w:sz w:val="24"/>
          <w:szCs w:val="24"/>
        </w:rPr>
      </w:pPr>
      <w:r w:rsidRPr="0086347C">
        <w:rPr>
          <w:rFonts w:ascii="Times New Roman" w:hAnsi="Times New Roman" w:cs="Times New Roman"/>
          <w:iCs/>
          <w:sz w:val="24"/>
          <w:szCs w:val="24"/>
        </w:rPr>
        <w:t>Caso seja necessário, os anexos devem ser inseridos em uma nova página.</w:t>
      </w:r>
    </w:p>
    <w:p w14:paraId="2ECC45A0" w14:textId="77777777" w:rsidR="0086347C" w:rsidRDefault="0086347C" w:rsidP="004362DC">
      <w:pPr>
        <w:shd w:val="clear" w:color="auto" w:fill="FFFFFF"/>
        <w:spacing w:after="120" w:line="240" w:lineRule="auto"/>
        <w:jc w:val="both"/>
        <w:rPr>
          <w:rFonts w:ascii="Times New Roman" w:eastAsiaTheme="minorEastAsia" w:hAnsi="Times New Roman" w:cs="Times New Roman"/>
          <w:b/>
          <w:color w:val="31849B"/>
          <w:sz w:val="28"/>
          <w:szCs w:val="28"/>
          <w:shd w:val="clear" w:color="auto" w:fill="FFFFFF"/>
        </w:rPr>
      </w:pPr>
    </w:p>
    <w:p w14:paraId="0529B30F" w14:textId="38D6F271" w:rsidR="004362DC" w:rsidRPr="004362DC" w:rsidRDefault="004362DC" w:rsidP="004362DC">
      <w:pPr>
        <w:shd w:val="clear" w:color="auto" w:fill="FFFFFF"/>
        <w:spacing w:after="120" w:line="240" w:lineRule="auto"/>
        <w:jc w:val="both"/>
        <w:rPr>
          <w:rFonts w:ascii="Times New Roman" w:eastAsiaTheme="minorEastAsia" w:hAnsi="Times New Roman" w:cs="Times New Roman"/>
          <w:b/>
          <w:color w:val="31849B"/>
          <w:sz w:val="28"/>
          <w:szCs w:val="28"/>
          <w:shd w:val="clear" w:color="auto" w:fill="FFFFFF"/>
        </w:rPr>
      </w:pPr>
      <w:r w:rsidRPr="004362DC">
        <w:rPr>
          <w:rFonts w:ascii="Times New Roman" w:eastAsiaTheme="minorEastAsia" w:hAnsi="Times New Roman" w:cs="Times New Roman"/>
          <w:b/>
          <w:color w:val="31849B"/>
          <w:sz w:val="28"/>
          <w:szCs w:val="28"/>
          <w:shd w:val="clear" w:color="auto" w:fill="FFFFFF"/>
        </w:rPr>
        <w:t>Identificação das Autoras e Autores</w:t>
      </w:r>
    </w:p>
    <w:p w14:paraId="2BC7083D" w14:textId="2B1B9770" w:rsidR="004362DC" w:rsidRPr="007B6EC3" w:rsidRDefault="004362DC" w:rsidP="00CD73F4">
      <w:pPr>
        <w:shd w:val="clear" w:color="auto" w:fill="FFFFFF"/>
        <w:spacing w:after="120" w:line="300" w:lineRule="exact"/>
        <w:ind w:firstLine="567"/>
        <w:jc w:val="both"/>
        <w:rPr>
          <w:rFonts w:ascii="Times New Roman" w:hAnsi="Times New Roman" w:cs="Times New Roman"/>
          <w:sz w:val="24"/>
          <w:szCs w:val="24"/>
        </w:rPr>
      </w:pPr>
      <w:r w:rsidRPr="007B6EC3">
        <w:rPr>
          <w:rFonts w:ascii="Times New Roman" w:hAnsi="Times New Roman" w:cs="Times New Roman"/>
          <w:iCs/>
          <w:sz w:val="24"/>
          <w:szCs w:val="24"/>
        </w:rPr>
        <w:t>Todas as autoras e autores</w:t>
      </w:r>
      <w:r w:rsidRPr="007B6EC3">
        <w:rPr>
          <w:rFonts w:ascii="Times New Roman" w:hAnsi="Times New Roman" w:cs="Times New Roman"/>
          <w:b/>
          <w:bCs/>
          <w:sz w:val="24"/>
          <w:szCs w:val="24"/>
        </w:rPr>
        <w:t xml:space="preserve"> </w:t>
      </w:r>
      <w:r w:rsidRPr="007B6EC3">
        <w:rPr>
          <w:rFonts w:ascii="Times New Roman" w:hAnsi="Times New Roman" w:cs="Times New Roman"/>
          <w:sz w:val="24"/>
          <w:szCs w:val="24"/>
        </w:rPr>
        <w:t xml:space="preserve">devem ser </w:t>
      </w:r>
      <w:r w:rsidRPr="00CD73F4">
        <w:rPr>
          <w:rFonts w:ascii="Times New Roman" w:eastAsiaTheme="minorEastAsia" w:hAnsi="Times New Roman" w:cs="Times New Roman"/>
          <w:color w:val="000000" w:themeColor="text1"/>
          <w:sz w:val="23"/>
          <w:szCs w:val="23"/>
          <w:shd w:val="clear" w:color="auto" w:fill="FFFFFF"/>
        </w:rPr>
        <w:t>cadastradas</w:t>
      </w:r>
      <w:r w:rsidRPr="007B6EC3">
        <w:rPr>
          <w:rFonts w:ascii="Times New Roman" w:hAnsi="Times New Roman" w:cs="Times New Roman"/>
          <w:sz w:val="24"/>
          <w:szCs w:val="24"/>
        </w:rPr>
        <w:t xml:space="preserve"> no portal </w:t>
      </w:r>
      <w:r>
        <w:rPr>
          <w:rFonts w:ascii="Times New Roman" w:hAnsi="Times New Roman" w:cs="Times New Roman"/>
          <w:sz w:val="24"/>
          <w:szCs w:val="24"/>
        </w:rPr>
        <w:t>de Revista da PUC-SP (</w:t>
      </w:r>
      <w:hyperlink r:id="rId14" w:history="1">
        <w:r w:rsidRPr="007C795C">
          <w:rPr>
            <w:rStyle w:val="Hyperlink"/>
            <w:rFonts w:ascii="Times New Roman" w:hAnsi="Times New Roman" w:cs="Times New Roman"/>
            <w:sz w:val="24"/>
            <w:szCs w:val="24"/>
          </w:rPr>
          <w:t>https://revistas.pucsp.br/</w:t>
        </w:r>
      </w:hyperlink>
      <w:r>
        <w:rPr>
          <w:rFonts w:ascii="Times New Roman" w:hAnsi="Times New Roman" w:cs="Times New Roman"/>
          <w:sz w:val="24"/>
          <w:szCs w:val="24"/>
        </w:rPr>
        <w:t xml:space="preserve">) </w:t>
      </w:r>
      <w:r w:rsidRPr="007B6EC3">
        <w:rPr>
          <w:rFonts w:ascii="Times New Roman" w:hAnsi="Times New Roman" w:cs="Times New Roman"/>
          <w:sz w:val="24"/>
          <w:szCs w:val="24"/>
        </w:rPr>
        <w:t xml:space="preserve">no momento da submissão. No processo de submissão, os nomes, e-mails, link do Lattes, link do </w:t>
      </w:r>
      <w:proofErr w:type="spellStart"/>
      <w:r w:rsidRPr="007B6EC3">
        <w:rPr>
          <w:rFonts w:ascii="Times New Roman" w:hAnsi="Times New Roman" w:cs="Times New Roman"/>
          <w:sz w:val="24"/>
          <w:szCs w:val="24"/>
        </w:rPr>
        <w:t>Orcid</w:t>
      </w:r>
      <w:proofErr w:type="spellEnd"/>
      <w:r w:rsidRPr="007B6EC3">
        <w:rPr>
          <w:rFonts w:ascii="Times New Roman" w:hAnsi="Times New Roman" w:cs="Times New Roman"/>
          <w:sz w:val="24"/>
          <w:szCs w:val="24"/>
        </w:rPr>
        <w:t xml:space="preserve"> e respectivas afiliações devem ser inseridos na aba </w:t>
      </w:r>
      <w:r w:rsidRPr="007B6EC3">
        <w:rPr>
          <w:rFonts w:ascii="Times New Roman" w:hAnsi="Times New Roman" w:cs="Times New Roman"/>
          <w:b/>
          <w:bCs/>
          <w:sz w:val="24"/>
          <w:szCs w:val="24"/>
        </w:rPr>
        <w:t>Inclusão de Metadados</w:t>
      </w:r>
      <w:r w:rsidRPr="007B6EC3">
        <w:rPr>
          <w:rFonts w:ascii="Times New Roman" w:hAnsi="Times New Roman" w:cs="Times New Roman"/>
          <w:sz w:val="24"/>
          <w:szCs w:val="24"/>
        </w:rPr>
        <w:t xml:space="preserve"> na Plataforma OJS, observando o que segue:</w:t>
      </w:r>
    </w:p>
    <w:p w14:paraId="0D93D212" w14:textId="4D0CF694" w:rsidR="004362DC" w:rsidRPr="007B6EC3" w:rsidRDefault="004362DC" w:rsidP="00CD73F4">
      <w:pPr>
        <w:pStyle w:val="PargrafodaLista"/>
        <w:widowControl w:val="0"/>
        <w:numPr>
          <w:ilvl w:val="0"/>
          <w:numId w:val="7"/>
        </w:numPr>
        <w:spacing w:after="0" w:line="360" w:lineRule="auto"/>
        <w:ind w:left="714" w:hanging="357"/>
        <w:contextualSpacing w:val="0"/>
        <w:jc w:val="both"/>
        <w:rPr>
          <w:rFonts w:ascii="Times New Roman" w:hAnsi="Times New Roman" w:cs="Times New Roman"/>
          <w:sz w:val="24"/>
          <w:szCs w:val="24"/>
        </w:rPr>
      </w:pPr>
      <w:r w:rsidRPr="007B6EC3">
        <w:rPr>
          <w:rFonts w:ascii="Times New Roman" w:hAnsi="Times New Roman" w:cs="Times New Roman"/>
          <w:sz w:val="24"/>
          <w:szCs w:val="24"/>
        </w:rPr>
        <w:t xml:space="preserve">Inserir o link do </w:t>
      </w:r>
      <w:r w:rsidRPr="007B6EC3">
        <w:rPr>
          <w:rFonts w:ascii="Times New Roman" w:hAnsi="Times New Roman" w:cs="Times New Roman"/>
          <w:b/>
          <w:bCs/>
          <w:sz w:val="24"/>
          <w:szCs w:val="24"/>
        </w:rPr>
        <w:t>ORCID</w:t>
      </w:r>
      <w:r w:rsidRPr="007B6EC3">
        <w:rPr>
          <w:rFonts w:ascii="Times New Roman" w:hAnsi="Times New Roman" w:cs="Times New Roman"/>
          <w:sz w:val="24"/>
          <w:szCs w:val="24"/>
        </w:rPr>
        <w:t xml:space="preserve"> de cada autora e autor. Caso não possua ID ORCID, clique no link </w:t>
      </w:r>
      <w:hyperlink r:id="rId15" w:history="1">
        <w:r w:rsidRPr="007B6EC3">
          <w:rPr>
            <w:rStyle w:val="Hyperlink"/>
            <w:rFonts w:ascii="Times New Roman" w:hAnsi="Times New Roman" w:cs="Times New Roman"/>
            <w:sz w:val="24"/>
            <w:szCs w:val="24"/>
          </w:rPr>
          <w:t>https://orcid.org</w:t>
        </w:r>
      </w:hyperlink>
      <w:r>
        <w:rPr>
          <w:rFonts w:ascii="Times New Roman" w:hAnsi="Times New Roman" w:cs="Times New Roman"/>
          <w:sz w:val="24"/>
          <w:szCs w:val="24"/>
        </w:rPr>
        <w:t xml:space="preserve"> p</w:t>
      </w:r>
      <w:r w:rsidRPr="007B6EC3">
        <w:rPr>
          <w:rFonts w:ascii="Times New Roman" w:hAnsi="Times New Roman" w:cs="Times New Roman"/>
          <w:sz w:val="24"/>
          <w:szCs w:val="24"/>
        </w:rPr>
        <w:t>ara realizar o cadastro.</w:t>
      </w:r>
    </w:p>
    <w:p w14:paraId="7AEEC212" w14:textId="6CF5EBF5" w:rsidR="004362DC" w:rsidRDefault="004362DC" w:rsidP="00CD73F4">
      <w:pPr>
        <w:pStyle w:val="PargrafodaLista"/>
        <w:widowControl w:val="0"/>
        <w:numPr>
          <w:ilvl w:val="0"/>
          <w:numId w:val="7"/>
        </w:numPr>
        <w:spacing w:after="0" w:line="360" w:lineRule="auto"/>
        <w:ind w:left="714" w:hanging="357"/>
        <w:contextualSpacing w:val="0"/>
        <w:jc w:val="both"/>
        <w:rPr>
          <w:rFonts w:ascii="Times New Roman" w:hAnsi="Times New Roman" w:cs="Times New Roman"/>
          <w:sz w:val="24"/>
          <w:szCs w:val="24"/>
        </w:rPr>
      </w:pPr>
      <w:r w:rsidRPr="007B6EC3">
        <w:rPr>
          <w:rFonts w:ascii="Times New Roman" w:hAnsi="Times New Roman" w:cs="Times New Roman"/>
          <w:sz w:val="24"/>
          <w:szCs w:val="24"/>
        </w:rPr>
        <w:t xml:space="preserve">No item </w:t>
      </w:r>
      <w:r w:rsidRPr="007B6EC3">
        <w:rPr>
          <w:rFonts w:ascii="Times New Roman" w:hAnsi="Times New Roman" w:cs="Times New Roman"/>
          <w:b/>
          <w:bCs/>
          <w:sz w:val="24"/>
          <w:szCs w:val="24"/>
        </w:rPr>
        <w:t>URL</w:t>
      </w:r>
      <w:r w:rsidRPr="007B6EC3">
        <w:rPr>
          <w:rFonts w:ascii="Times New Roman" w:hAnsi="Times New Roman" w:cs="Times New Roman"/>
          <w:sz w:val="24"/>
          <w:szCs w:val="24"/>
        </w:rPr>
        <w:t>, inserir o link do Currículo Lattes (autores</w:t>
      </w:r>
      <w:r w:rsidR="006C6218">
        <w:rPr>
          <w:rFonts w:ascii="Times New Roman" w:hAnsi="Times New Roman" w:cs="Times New Roman"/>
          <w:sz w:val="24"/>
          <w:szCs w:val="24"/>
        </w:rPr>
        <w:t>(as)</w:t>
      </w:r>
      <w:r w:rsidRPr="007B6EC3">
        <w:rPr>
          <w:rFonts w:ascii="Times New Roman" w:hAnsi="Times New Roman" w:cs="Times New Roman"/>
          <w:sz w:val="24"/>
          <w:szCs w:val="24"/>
        </w:rPr>
        <w:t xml:space="preserve"> brasileir</w:t>
      </w:r>
      <w:r w:rsidR="006C6218">
        <w:rPr>
          <w:rFonts w:ascii="Times New Roman" w:hAnsi="Times New Roman" w:cs="Times New Roman"/>
          <w:sz w:val="24"/>
          <w:szCs w:val="24"/>
        </w:rPr>
        <w:t>o</w:t>
      </w:r>
      <w:r w:rsidRPr="007B6EC3">
        <w:rPr>
          <w:rFonts w:ascii="Times New Roman" w:hAnsi="Times New Roman" w:cs="Times New Roman"/>
          <w:sz w:val="24"/>
          <w:szCs w:val="24"/>
        </w:rPr>
        <w:t>s</w:t>
      </w:r>
      <w:r w:rsidR="006C6218">
        <w:rPr>
          <w:rFonts w:ascii="Times New Roman" w:hAnsi="Times New Roman" w:cs="Times New Roman"/>
          <w:sz w:val="24"/>
          <w:szCs w:val="24"/>
        </w:rPr>
        <w:t>(as)</w:t>
      </w:r>
      <w:r w:rsidRPr="007B6EC3">
        <w:rPr>
          <w:rFonts w:ascii="Times New Roman" w:hAnsi="Times New Roman" w:cs="Times New Roman"/>
          <w:sz w:val="24"/>
          <w:szCs w:val="24"/>
        </w:rPr>
        <w:t>) ou link de plataforma similar (autores</w:t>
      </w:r>
      <w:r w:rsidR="006C6218">
        <w:rPr>
          <w:rFonts w:ascii="Times New Roman" w:hAnsi="Times New Roman" w:cs="Times New Roman"/>
          <w:sz w:val="24"/>
          <w:szCs w:val="24"/>
        </w:rPr>
        <w:t>(as)</w:t>
      </w:r>
      <w:r w:rsidRPr="007B6EC3">
        <w:rPr>
          <w:rFonts w:ascii="Times New Roman" w:hAnsi="Times New Roman" w:cs="Times New Roman"/>
          <w:sz w:val="24"/>
          <w:szCs w:val="24"/>
        </w:rPr>
        <w:t xml:space="preserve"> estrangeiros).</w:t>
      </w:r>
    </w:p>
    <w:p w14:paraId="499B9259" w14:textId="08F73612" w:rsidR="006C6218" w:rsidRPr="007B6EC3" w:rsidRDefault="006C6218" w:rsidP="00CD73F4">
      <w:pPr>
        <w:pStyle w:val="PargrafodaLista"/>
        <w:widowControl w:val="0"/>
        <w:numPr>
          <w:ilvl w:val="0"/>
          <w:numId w:val="7"/>
        </w:numPr>
        <w:spacing w:after="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No item </w:t>
      </w:r>
      <w:r w:rsidRPr="006C6218">
        <w:rPr>
          <w:rFonts w:ascii="Times New Roman" w:hAnsi="Times New Roman" w:cs="Times New Roman"/>
          <w:b/>
          <w:bCs/>
          <w:sz w:val="24"/>
          <w:szCs w:val="24"/>
        </w:rPr>
        <w:t>Instituição</w:t>
      </w:r>
      <w:r>
        <w:rPr>
          <w:rFonts w:ascii="Times New Roman" w:hAnsi="Times New Roman" w:cs="Times New Roman"/>
          <w:sz w:val="24"/>
          <w:szCs w:val="24"/>
        </w:rPr>
        <w:t xml:space="preserve"> inserir o nome do vínculo institucional por </w:t>
      </w:r>
      <w:r w:rsidRPr="006C6218">
        <w:rPr>
          <w:rFonts w:ascii="Times New Roman" w:hAnsi="Times New Roman" w:cs="Times New Roman"/>
          <w:b/>
          <w:bCs/>
          <w:sz w:val="24"/>
          <w:szCs w:val="24"/>
        </w:rPr>
        <w:t>extenso</w:t>
      </w:r>
      <w:r>
        <w:rPr>
          <w:rFonts w:ascii="Times New Roman" w:hAnsi="Times New Roman" w:cs="Times New Roman"/>
          <w:sz w:val="24"/>
          <w:szCs w:val="24"/>
        </w:rPr>
        <w:t>.</w:t>
      </w:r>
    </w:p>
    <w:p w14:paraId="34981BF5" w14:textId="0C07419B" w:rsidR="004362DC" w:rsidRPr="00B7120D" w:rsidRDefault="004362DC" w:rsidP="00CD73F4">
      <w:pPr>
        <w:pStyle w:val="PargrafodaLista"/>
        <w:widowControl w:val="0"/>
        <w:numPr>
          <w:ilvl w:val="0"/>
          <w:numId w:val="7"/>
        </w:numPr>
        <w:spacing w:after="0" w:line="360" w:lineRule="auto"/>
        <w:ind w:left="714" w:hanging="357"/>
        <w:contextualSpacing w:val="0"/>
        <w:jc w:val="both"/>
        <w:rPr>
          <w:rFonts w:ascii="Times New Roman" w:hAnsi="Times New Roman" w:cs="Times New Roman"/>
          <w:iCs/>
          <w:sz w:val="24"/>
          <w:szCs w:val="24"/>
        </w:rPr>
      </w:pPr>
      <w:r w:rsidRPr="007B6EC3">
        <w:rPr>
          <w:rFonts w:ascii="Times New Roman" w:hAnsi="Times New Roman" w:cs="Times New Roman"/>
          <w:sz w:val="24"/>
          <w:szCs w:val="24"/>
        </w:rPr>
        <w:t xml:space="preserve">No item </w:t>
      </w:r>
      <w:r w:rsidRPr="007B6EC3">
        <w:rPr>
          <w:rFonts w:ascii="Times New Roman" w:hAnsi="Times New Roman" w:cs="Times New Roman"/>
          <w:b/>
          <w:bCs/>
          <w:sz w:val="24"/>
          <w:szCs w:val="24"/>
        </w:rPr>
        <w:t>Resumo da Biografia</w:t>
      </w:r>
      <w:r w:rsidRPr="007B6EC3">
        <w:rPr>
          <w:rFonts w:ascii="Times New Roman" w:hAnsi="Times New Roman" w:cs="Times New Roman"/>
          <w:sz w:val="24"/>
          <w:szCs w:val="24"/>
        </w:rPr>
        <w:t>, informar</w:t>
      </w:r>
      <w:r w:rsidR="00BA318C">
        <w:rPr>
          <w:rFonts w:ascii="Times New Roman" w:hAnsi="Times New Roman" w:cs="Times New Roman"/>
          <w:sz w:val="24"/>
          <w:szCs w:val="24"/>
        </w:rPr>
        <w:t xml:space="preserve"> instituição, vínculo,</w:t>
      </w:r>
      <w:r w:rsidRPr="007B6EC3">
        <w:rPr>
          <w:rFonts w:ascii="Times New Roman" w:hAnsi="Times New Roman" w:cs="Times New Roman"/>
          <w:sz w:val="24"/>
          <w:szCs w:val="24"/>
        </w:rPr>
        <w:t xml:space="preserve"> a cidade e o estado de residência.</w:t>
      </w:r>
    </w:p>
    <w:p w14:paraId="1AA56FA8" w14:textId="00B732AD" w:rsidR="00B7120D" w:rsidRPr="007B6EC3" w:rsidRDefault="00B7120D" w:rsidP="00CD73F4">
      <w:pPr>
        <w:pStyle w:val="PargrafodaLista"/>
        <w:widowControl w:val="0"/>
        <w:numPr>
          <w:ilvl w:val="0"/>
          <w:numId w:val="7"/>
        </w:numPr>
        <w:spacing w:after="0" w:line="360" w:lineRule="auto"/>
        <w:ind w:left="714" w:hanging="357"/>
        <w:contextualSpacing w:val="0"/>
        <w:jc w:val="both"/>
        <w:rPr>
          <w:rFonts w:ascii="Times New Roman" w:hAnsi="Times New Roman" w:cs="Times New Roman"/>
          <w:iCs/>
          <w:sz w:val="24"/>
          <w:szCs w:val="24"/>
        </w:rPr>
      </w:pPr>
      <w:r>
        <w:rPr>
          <w:rFonts w:ascii="Times New Roman" w:hAnsi="Times New Roman" w:cs="Times New Roman"/>
          <w:sz w:val="24"/>
          <w:szCs w:val="24"/>
        </w:rPr>
        <w:t xml:space="preserve">Na aba </w:t>
      </w:r>
      <w:r>
        <w:rPr>
          <w:rFonts w:ascii="Times New Roman" w:hAnsi="Times New Roman" w:cs="Times New Roman"/>
          <w:b/>
          <w:bCs/>
          <w:sz w:val="24"/>
          <w:szCs w:val="24"/>
        </w:rPr>
        <w:t>M</w:t>
      </w:r>
      <w:r w:rsidRPr="00B7120D">
        <w:rPr>
          <w:rFonts w:ascii="Times New Roman" w:hAnsi="Times New Roman" w:cs="Times New Roman"/>
          <w:b/>
          <w:bCs/>
          <w:sz w:val="24"/>
          <w:szCs w:val="24"/>
        </w:rPr>
        <w:t>etadados</w:t>
      </w:r>
      <w:r>
        <w:rPr>
          <w:rFonts w:ascii="Times New Roman" w:hAnsi="Times New Roman" w:cs="Times New Roman"/>
          <w:b/>
          <w:bCs/>
          <w:sz w:val="24"/>
          <w:szCs w:val="24"/>
        </w:rPr>
        <w:t xml:space="preserve"> </w:t>
      </w:r>
      <w:r w:rsidRPr="00B7120D">
        <w:rPr>
          <w:rFonts w:ascii="Times New Roman" w:hAnsi="Times New Roman" w:cs="Times New Roman"/>
          <w:sz w:val="24"/>
          <w:szCs w:val="24"/>
        </w:rPr>
        <w:t xml:space="preserve">inserir </w:t>
      </w:r>
      <w:r>
        <w:rPr>
          <w:rFonts w:ascii="Times New Roman" w:hAnsi="Times New Roman" w:cs="Times New Roman"/>
          <w:sz w:val="24"/>
          <w:szCs w:val="24"/>
        </w:rPr>
        <w:t xml:space="preserve">os dados em </w:t>
      </w:r>
      <w:r w:rsidRPr="00B7120D">
        <w:rPr>
          <w:rFonts w:ascii="Times New Roman" w:hAnsi="Times New Roman" w:cs="Times New Roman"/>
          <w:sz w:val="24"/>
          <w:szCs w:val="24"/>
        </w:rPr>
        <w:t>português, espanhol ou inglês</w:t>
      </w:r>
      <w:r>
        <w:rPr>
          <w:rFonts w:ascii="Times New Roman" w:hAnsi="Times New Roman" w:cs="Times New Roman"/>
          <w:sz w:val="24"/>
          <w:szCs w:val="24"/>
        </w:rPr>
        <w:t>.</w:t>
      </w:r>
    </w:p>
    <w:p w14:paraId="4A7563BD" w14:textId="3F055B8B" w:rsidR="004362DC" w:rsidRPr="007B6EC3" w:rsidRDefault="004362DC" w:rsidP="00CD73F4">
      <w:pPr>
        <w:pStyle w:val="PargrafodaLista"/>
        <w:widowControl w:val="0"/>
        <w:numPr>
          <w:ilvl w:val="0"/>
          <w:numId w:val="7"/>
        </w:numPr>
        <w:spacing w:after="0" w:line="360" w:lineRule="auto"/>
        <w:ind w:left="714" w:hanging="357"/>
        <w:contextualSpacing w:val="0"/>
        <w:jc w:val="both"/>
        <w:rPr>
          <w:rFonts w:ascii="Times New Roman" w:hAnsi="Times New Roman" w:cs="Times New Roman"/>
          <w:sz w:val="24"/>
          <w:szCs w:val="24"/>
        </w:rPr>
      </w:pPr>
      <w:r w:rsidRPr="007B6EC3">
        <w:rPr>
          <w:rFonts w:ascii="Times New Roman" w:hAnsi="Times New Roman" w:cs="Times New Roman"/>
          <w:sz w:val="24"/>
          <w:szCs w:val="24"/>
        </w:rPr>
        <w:t>Nas fases posteriores de tramitação do artigo, até sua possível publicação, não será permitido incluir nov</w:t>
      </w:r>
      <w:r w:rsidR="00BA318C">
        <w:rPr>
          <w:rFonts w:ascii="Times New Roman" w:hAnsi="Times New Roman" w:cs="Times New Roman"/>
          <w:sz w:val="24"/>
          <w:szCs w:val="24"/>
        </w:rPr>
        <w:t>o</w:t>
      </w:r>
      <w:r w:rsidRPr="007B6EC3">
        <w:rPr>
          <w:rFonts w:ascii="Times New Roman" w:hAnsi="Times New Roman" w:cs="Times New Roman"/>
          <w:sz w:val="24"/>
          <w:szCs w:val="24"/>
        </w:rPr>
        <w:t>s autores</w:t>
      </w:r>
      <w:r w:rsidR="00BA318C">
        <w:rPr>
          <w:rFonts w:ascii="Times New Roman" w:hAnsi="Times New Roman" w:cs="Times New Roman"/>
          <w:sz w:val="24"/>
          <w:szCs w:val="24"/>
        </w:rPr>
        <w:t xml:space="preserve"> (as)</w:t>
      </w:r>
      <w:r w:rsidRPr="007B6EC3">
        <w:rPr>
          <w:rFonts w:ascii="Times New Roman" w:hAnsi="Times New Roman" w:cs="Times New Roman"/>
          <w:sz w:val="24"/>
          <w:szCs w:val="24"/>
        </w:rPr>
        <w:t>.</w:t>
      </w:r>
    </w:p>
    <w:p w14:paraId="4F2964F1" w14:textId="77777777" w:rsidR="002F15C1" w:rsidRPr="002F15C1" w:rsidRDefault="002F15C1" w:rsidP="002F15C1">
      <w:pPr>
        <w:spacing w:before="120" w:after="120"/>
        <w:jc w:val="both"/>
        <w:rPr>
          <w:rFonts w:ascii="Times New Roman" w:hAnsi="Times New Roman" w:cs="Times New Roman"/>
          <w:b/>
          <w:color w:val="EE0000"/>
          <w:sz w:val="28"/>
          <w:szCs w:val="28"/>
        </w:rPr>
      </w:pPr>
      <w:r w:rsidRPr="002F15C1">
        <w:rPr>
          <w:rFonts w:ascii="Times New Roman" w:hAnsi="Times New Roman" w:cs="Times New Roman"/>
          <w:b/>
          <w:color w:val="EE0000"/>
          <w:sz w:val="28"/>
          <w:szCs w:val="28"/>
        </w:rPr>
        <w:t>Declaração Obrigatória de Uso de IA</w:t>
      </w:r>
    </w:p>
    <w:p w14:paraId="021242ED" w14:textId="77777777" w:rsidR="002F15C1" w:rsidRPr="002F15C1" w:rsidRDefault="002F15C1" w:rsidP="002F15C1">
      <w:pPr>
        <w:shd w:val="clear" w:color="auto" w:fill="FFFFFF"/>
        <w:spacing w:after="120" w:line="300" w:lineRule="exact"/>
        <w:ind w:firstLine="567"/>
        <w:jc w:val="both"/>
        <w:rPr>
          <w:rFonts w:ascii="Times New Roman" w:eastAsiaTheme="minorEastAsia" w:hAnsi="Times New Roman" w:cs="Times New Roman"/>
          <w:color w:val="EE0000"/>
          <w:sz w:val="23"/>
          <w:szCs w:val="23"/>
          <w:shd w:val="clear" w:color="auto" w:fill="FFFFFF"/>
        </w:rPr>
      </w:pPr>
      <w:r w:rsidRPr="002F15C1">
        <w:rPr>
          <w:rFonts w:ascii="Times New Roman" w:eastAsiaTheme="minorEastAsia" w:hAnsi="Times New Roman" w:cs="Times New Roman"/>
          <w:color w:val="EE0000"/>
          <w:sz w:val="23"/>
          <w:szCs w:val="23"/>
          <w:shd w:val="clear" w:color="auto" w:fill="FFFFFF"/>
        </w:rPr>
        <w:t xml:space="preserve">Em virtude das diretrizes para Uso de IA na Redação Acadêmica em artigos da Revista do Instituto GeoGebra Internacional, solicitamos que nesta seção é necessário indicar se houve a utilização de ferramentas de IA no desenvolvimento do texto. Nessa declaração deve estar ao final do texto e constar as seguintes informações: </w:t>
      </w:r>
    </w:p>
    <w:p w14:paraId="119E3B9E" w14:textId="77777777" w:rsidR="002F15C1" w:rsidRPr="002F15C1" w:rsidRDefault="002F15C1" w:rsidP="002F15C1">
      <w:pPr>
        <w:pStyle w:val="PargrafodaLista"/>
        <w:numPr>
          <w:ilvl w:val="0"/>
          <w:numId w:val="17"/>
        </w:numPr>
        <w:shd w:val="clear" w:color="auto" w:fill="FFFFFF"/>
        <w:spacing w:after="120" w:line="300" w:lineRule="exact"/>
        <w:jc w:val="both"/>
        <w:rPr>
          <w:rFonts w:ascii="Times New Roman" w:eastAsiaTheme="minorEastAsia" w:hAnsi="Times New Roman" w:cs="Times New Roman"/>
          <w:color w:val="EE0000"/>
          <w:sz w:val="23"/>
          <w:szCs w:val="23"/>
          <w:shd w:val="clear" w:color="auto" w:fill="FFFFFF"/>
        </w:rPr>
      </w:pPr>
      <w:r w:rsidRPr="002F15C1">
        <w:rPr>
          <w:rFonts w:ascii="Times New Roman" w:eastAsiaTheme="minorEastAsia" w:hAnsi="Times New Roman" w:cs="Times New Roman"/>
          <w:color w:val="EE0000"/>
          <w:sz w:val="23"/>
          <w:szCs w:val="23"/>
          <w:shd w:val="clear" w:color="auto" w:fill="FFFFFF"/>
        </w:rPr>
        <w:t xml:space="preserve">Qual ferramenta você usou (por exemplo, ChatGPT, </w:t>
      </w:r>
      <w:proofErr w:type="spellStart"/>
      <w:r>
        <w:rPr>
          <w:rFonts w:ascii="Times New Roman" w:eastAsiaTheme="minorEastAsia" w:hAnsi="Times New Roman" w:cs="Times New Roman"/>
          <w:color w:val="EE0000"/>
          <w:sz w:val="23"/>
          <w:szCs w:val="23"/>
          <w:shd w:val="clear" w:color="auto" w:fill="FFFFFF"/>
        </w:rPr>
        <w:t>DeepSeek</w:t>
      </w:r>
      <w:proofErr w:type="spellEnd"/>
      <w:r>
        <w:rPr>
          <w:rFonts w:ascii="Times New Roman" w:eastAsiaTheme="minorEastAsia" w:hAnsi="Times New Roman" w:cs="Times New Roman"/>
          <w:color w:val="EE0000"/>
          <w:sz w:val="23"/>
          <w:szCs w:val="23"/>
          <w:shd w:val="clear" w:color="auto" w:fill="FFFFFF"/>
        </w:rPr>
        <w:t xml:space="preserve">, </w:t>
      </w:r>
      <w:proofErr w:type="spellStart"/>
      <w:r>
        <w:rPr>
          <w:rFonts w:ascii="Times New Roman" w:eastAsiaTheme="minorEastAsia" w:hAnsi="Times New Roman" w:cs="Times New Roman"/>
          <w:color w:val="EE0000"/>
          <w:sz w:val="23"/>
          <w:szCs w:val="23"/>
          <w:shd w:val="clear" w:color="auto" w:fill="FFFFFF"/>
        </w:rPr>
        <w:t>Copilot</w:t>
      </w:r>
      <w:proofErr w:type="spellEnd"/>
      <w:r>
        <w:rPr>
          <w:rFonts w:ascii="Times New Roman" w:eastAsiaTheme="minorEastAsia" w:hAnsi="Times New Roman" w:cs="Times New Roman"/>
          <w:color w:val="EE0000"/>
          <w:sz w:val="23"/>
          <w:szCs w:val="23"/>
          <w:shd w:val="clear" w:color="auto" w:fill="FFFFFF"/>
        </w:rPr>
        <w:t xml:space="preserve">, </w:t>
      </w:r>
      <w:proofErr w:type="gramStart"/>
      <w:r w:rsidRPr="002F15C1">
        <w:rPr>
          <w:rFonts w:ascii="Times New Roman" w:eastAsiaTheme="minorEastAsia" w:hAnsi="Times New Roman" w:cs="Times New Roman"/>
          <w:color w:val="EE0000"/>
          <w:sz w:val="23"/>
          <w:szCs w:val="23"/>
          <w:shd w:val="clear" w:color="auto" w:fill="FFFFFF"/>
        </w:rPr>
        <w:t>Grammarly, etc.</w:t>
      </w:r>
      <w:proofErr w:type="gramEnd"/>
      <w:r w:rsidRPr="002F15C1">
        <w:rPr>
          <w:rFonts w:ascii="Times New Roman" w:eastAsiaTheme="minorEastAsia" w:hAnsi="Times New Roman" w:cs="Times New Roman"/>
          <w:color w:val="EE0000"/>
          <w:sz w:val="23"/>
          <w:szCs w:val="23"/>
          <w:shd w:val="clear" w:color="auto" w:fill="FFFFFF"/>
        </w:rPr>
        <w:t>)</w:t>
      </w:r>
    </w:p>
    <w:p w14:paraId="7E61D4BE" w14:textId="77777777" w:rsidR="002F15C1" w:rsidRPr="002F15C1" w:rsidRDefault="002F15C1" w:rsidP="002F15C1">
      <w:pPr>
        <w:pStyle w:val="PargrafodaLista"/>
        <w:numPr>
          <w:ilvl w:val="0"/>
          <w:numId w:val="17"/>
        </w:numPr>
        <w:shd w:val="clear" w:color="auto" w:fill="FFFFFF"/>
        <w:spacing w:after="120" w:line="300" w:lineRule="exact"/>
        <w:jc w:val="both"/>
        <w:rPr>
          <w:rFonts w:ascii="Times New Roman" w:eastAsiaTheme="minorEastAsia" w:hAnsi="Times New Roman" w:cs="Times New Roman"/>
          <w:color w:val="EE0000"/>
          <w:sz w:val="23"/>
          <w:szCs w:val="23"/>
          <w:shd w:val="clear" w:color="auto" w:fill="FFFFFF"/>
        </w:rPr>
      </w:pPr>
      <w:r w:rsidRPr="002F15C1">
        <w:rPr>
          <w:rFonts w:ascii="Times New Roman" w:eastAsiaTheme="minorEastAsia" w:hAnsi="Times New Roman" w:cs="Times New Roman"/>
          <w:color w:val="EE0000"/>
          <w:sz w:val="23"/>
          <w:szCs w:val="23"/>
          <w:shd w:val="clear" w:color="auto" w:fill="FFFFFF"/>
        </w:rPr>
        <w:t>Versão, se souber</w:t>
      </w:r>
    </w:p>
    <w:p w14:paraId="0A2B84A6" w14:textId="77777777" w:rsidR="002F15C1" w:rsidRPr="002F15C1" w:rsidRDefault="002F15C1" w:rsidP="002F15C1">
      <w:pPr>
        <w:pStyle w:val="PargrafodaLista"/>
        <w:numPr>
          <w:ilvl w:val="0"/>
          <w:numId w:val="17"/>
        </w:numPr>
        <w:shd w:val="clear" w:color="auto" w:fill="FFFFFF"/>
        <w:spacing w:after="120" w:line="300" w:lineRule="exact"/>
        <w:jc w:val="both"/>
        <w:rPr>
          <w:rFonts w:ascii="Times New Roman" w:eastAsiaTheme="minorEastAsia" w:hAnsi="Times New Roman" w:cs="Times New Roman"/>
          <w:color w:val="EE0000"/>
          <w:sz w:val="23"/>
          <w:szCs w:val="23"/>
          <w:shd w:val="clear" w:color="auto" w:fill="FFFFFF"/>
        </w:rPr>
      </w:pPr>
      <w:r w:rsidRPr="002F15C1">
        <w:rPr>
          <w:rFonts w:ascii="Times New Roman" w:eastAsiaTheme="minorEastAsia" w:hAnsi="Times New Roman" w:cs="Times New Roman"/>
          <w:color w:val="EE0000"/>
          <w:sz w:val="23"/>
          <w:szCs w:val="23"/>
          <w:shd w:val="clear" w:color="auto" w:fill="FFFFFF"/>
        </w:rPr>
        <w:t>Em quais seções do texto a ferramenta foi empregada</w:t>
      </w:r>
    </w:p>
    <w:p w14:paraId="428C7F17" w14:textId="77777777" w:rsidR="002F15C1" w:rsidRPr="002F15C1" w:rsidRDefault="002F15C1" w:rsidP="002F15C1">
      <w:pPr>
        <w:pStyle w:val="PargrafodaLista"/>
        <w:numPr>
          <w:ilvl w:val="0"/>
          <w:numId w:val="17"/>
        </w:numPr>
        <w:shd w:val="clear" w:color="auto" w:fill="FFFFFF"/>
        <w:spacing w:after="120" w:line="300" w:lineRule="exact"/>
        <w:jc w:val="both"/>
        <w:rPr>
          <w:rFonts w:ascii="Times New Roman" w:eastAsiaTheme="minorEastAsia" w:hAnsi="Times New Roman" w:cs="Times New Roman"/>
          <w:color w:val="EE0000"/>
          <w:sz w:val="23"/>
          <w:szCs w:val="23"/>
          <w:shd w:val="clear" w:color="auto" w:fill="FFFFFF"/>
        </w:rPr>
      </w:pPr>
      <w:r w:rsidRPr="002F15C1">
        <w:rPr>
          <w:rFonts w:ascii="Times New Roman" w:eastAsiaTheme="minorEastAsia" w:hAnsi="Times New Roman" w:cs="Times New Roman"/>
          <w:color w:val="EE0000"/>
          <w:sz w:val="23"/>
          <w:szCs w:val="23"/>
          <w:shd w:val="clear" w:color="auto" w:fill="FFFFFF"/>
        </w:rPr>
        <w:lastRenderedPageBreak/>
        <w:t>Qual foi o objetivo do uso (revisão, tradução, apoio na escrita, sugestões de estrutura etc.)</w:t>
      </w:r>
    </w:p>
    <w:p w14:paraId="22F46455" w14:textId="77777777" w:rsidR="002F15C1" w:rsidRPr="002F15C1" w:rsidRDefault="002F15C1" w:rsidP="002F15C1">
      <w:pPr>
        <w:shd w:val="clear" w:color="auto" w:fill="FFFFFF"/>
        <w:spacing w:after="120" w:line="300" w:lineRule="exact"/>
        <w:ind w:firstLine="567"/>
        <w:jc w:val="both"/>
        <w:rPr>
          <w:rFonts w:ascii="Times New Roman" w:eastAsiaTheme="minorEastAsia" w:hAnsi="Times New Roman" w:cs="Times New Roman"/>
          <w:color w:val="EE0000"/>
          <w:sz w:val="23"/>
          <w:szCs w:val="23"/>
          <w:shd w:val="clear" w:color="auto" w:fill="FFFFFF"/>
        </w:rPr>
      </w:pPr>
      <w:r w:rsidRPr="002F15C1">
        <w:rPr>
          <w:rFonts w:ascii="Times New Roman" w:eastAsiaTheme="minorEastAsia" w:hAnsi="Times New Roman" w:cs="Times New Roman"/>
          <w:color w:val="EE0000"/>
          <w:sz w:val="23"/>
          <w:szCs w:val="23"/>
          <w:shd w:val="clear" w:color="auto" w:fill="FFFFFF"/>
        </w:rPr>
        <w:t>Exemplo:</w:t>
      </w:r>
    </w:p>
    <w:p w14:paraId="14B9D597" w14:textId="77777777" w:rsidR="002F15C1" w:rsidRPr="002F15C1" w:rsidRDefault="002F15C1" w:rsidP="002F15C1">
      <w:pPr>
        <w:spacing w:before="120" w:after="120"/>
        <w:ind w:left="567"/>
        <w:jc w:val="both"/>
        <w:rPr>
          <w:rFonts w:ascii="Times New Roman" w:eastAsiaTheme="minorEastAsia" w:hAnsi="Times New Roman" w:cs="Times New Roman"/>
          <w:i/>
          <w:iCs/>
          <w:color w:val="EE0000"/>
          <w:sz w:val="23"/>
          <w:szCs w:val="23"/>
          <w:shd w:val="clear" w:color="auto" w:fill="FFFFFF"/>
        </w:rPr>
      </w:pPr>
      <w:r w:rsidRPr="002F15C1">
        <w:rPr>
          <w:rFonts w:ascii="Times New Roman" w:eastAsiaTheme="minorEastAsia" w:hAnsi="Times New Roman" w:cs="Times New Roman"/>
          <w:i/>
          <w:iCs/>
          <w:color w:val="EE0000"/>
          <w:sz w:val="23"/>
          <w:szCs w:val="23"/>
          <w:shd w:val="clear" w:color="auto" w:fill="FFFFFF"/>
        </w:rPr>
        <w:t>Neste trabalho foi utilizada a ferramenta ChatGPT (OpenAI, versão GPT-4.5) no desenvolvimento deste artigo, com a finalidade de auxiliar na revisão linguística e na reformulação de trechos do texto, garantindo maior clareza e coesão argumentativa. O uso da ferramenta ocorreu principalmente nas seções de Introdução e Considerações Finais, sob supervisão crítica e revisão integral do(s) autor(es), que assumem total responsabilidade pelo conteúdo apresentado.</w:t>
      </w:r>
    </w:p>
    <w:p w14:paraId="7CC0BBDA" w14:textId="3959016F" w:rsidR="004362DC" w:rsidRPr="004362DC" w:rsidRDefault="004362DC" w:rsidP="004362DC">
      <w:pPr>
        <w:shd w:val="clear" w:color="auto" w:fill="FFFFFF"/>
        <w:spacing w:after="120" w:line="240" w:lineRule="auto"/>
        <w:jc w:val="both"/>
        <w:rPr>
          <w:rFonts w:ascii="Times New Roman" w:eastAsiaTheme="minorEastAsia" w:hAnsi="Times New Roman" w:cs="Times New Roman"/>
          <w:b/>
          <w:color w:val="31849B"/>
          <w:sz w:val="28"/>
          <w:szCs w:val="28"/>
          <w:shd w:val="clear" w:color="auto" w:fill="FFFFFF"/>
        </w:rPr>
      </w:pPr>
      <w:r w:rsidRPr="004362DC">
        <w:rPr>
          <w:rFonts w:ascii="Times New Roman" w:eastAsiaTheme="minorEastAsia" w:hAnsi="Times New Roman" w:cs="Times New Roman"/>
          <w:b/>
          <w:color w:val="31849B"/>
          <w:sz w:val="28"/>
          <w:szCs w:val="28"/>
          <w:shd w:val="clear" w:color="auto" w:fill="FFFFFF"/>
        </w:rPr>
        <w:t>Citações</w:t>
      </w:r>
    </w:p>
    <w:p w14:paraId="3930DD31" w14:textId="77777777" w:rsidR="00CD73F4" w:rsidRPr="007B6EC3" w:rsidRDefault="00CD73F4" w:rsidP="00CD73F4">
      <w:pPr>
        <w:shd w:val="clear" w:color="auto" w:fill="FFFFFF"/>
        <w:spacing w:after="120" w:line="300" w:lineRule="exact"/>
        <w:ind w:firstLine="567"/>
        <w:jc w:val="both"/>
        <w:rPr>
          <w:rFonts w:ascii="Times New Roman" w:hAnsi="Times New Roman" w:cs="Times New Roman"/>
          <w:sz w:val="24"/>
          <w:szCs w:val="24"/>
        </w:rPr>
      </w:pPr>
      <w:r w:rsidRPr="007B6EC3">
        <w:rPr>
          <w:rFonts w:ascii="Times New Roman" w:hAnsi="Times New Roman" w:cs="Times New Roman"/>
          <w:sz w:val="24"/>
          <w:szCs w:val="24"/>
        </w:rPr>
        <w:t xml:space="preserve">Devem ser listadas em ordem alfabética, fonte Times New Roman, tamanho 12, espaço simples, deixando 6 </w:t>
      </w:r>
      <w:proofErr w:type="spellStart"/>
      <w:r w:rsidRPr="007B6EC3">
        <w:rPr>
          <w:rFonts w:ascii="Times New Roman" w:hAnsi="Times New Roman" w:cs="Times New Roman"/>
          <w:sz w:val="24"/>
          <w:szCs w:val="24"/>
        </w:rPr>
        <w:t>pt</w:t>
      </w:r>
      <w:proofErr w:type="spellEnd"/>
      <w:r w:rsidRPr="007B6EC3">
        <w:rPr>
          <w:rFonts w:ascii="Times New Roman" w:hAnsi="Times New Roman" w:cs="Times New Roman"/>
          <w:sz w:val="24"/>
          <w:szCs w:val="24"/>
        </w:rPr>
        <w:t xml:space="preserve"> após cada referência, sem utilizar traço (_____) para autores repetidos. </w:t>
      </w:r>
      <w:r w:rsidRPr="007B6EC3">
        <w:rPr>
          <w:rFonts w:ascii="Times New Roman" w:hAnsi="Times New Roman" w:cs="Times New Roman"/>
          <w:b/>
          <w:bCs/>
          <w:color w:val="FF3300"/>
          <w:sz w:val="24"/>
          <w:szCs w:val="24"/>
        </w:rPr>
        <w:t>Devem ser escritas exatamente conforme exemplos a seguir</w:t>
      </w:r>
      <w:r w:rsidRPr="007B6EC3">
        <w:rPr>
          <w:rFonts w:ascii="Times New Roman" w:hAnsi="Times New Roman" w:cs="Times New Roman"/>
          <w:sz w:val="24"/>
          <w:szCs w:val="24"/>
        </w:rPr>
        <w:t>.</w:t>
      </w:r>
    </w:p>
    <w:p w14:paraId="22A2783F" w14:textId="77777777" w:rsidR="00CD73F4" w:rsidRPr="00CD73F4" w:rsidRDefault="00CD73F4" w:rsidP="00CD73F4">
      <w:pPr>
        <w:shd w:val="clear" w:color="auto" w:fill="FFFFFF"/>
        <w:spacing w:after="120" w:line="240" w:lineRule="auto"/>
        <w:jc w:val="both"/>
        <w:rPr>
          <w:rFonts w:ascii="Times New Roman" w:eastAsiaTheme="minorEastAsia" w:hAnsi="Times New Roman" w:cs="Times New Roman"/>
          <w:b/>
          <w:color w:val="31849B"/>
          <w:sz w:val="28"/>
          <w:szCs w:val="28"/>
          <w:shd w:val="clear" w:color="auto" w:fill="FFFFFF"/>
        </w:rPr>
      </w:pPr>
      <w:r w:rsidRPr="00CD73F4">
        <w:rPr>
          <w:rFonts w:ascii="Times New Roman" w:eastAsiaTheme="minorEastAsia" w:hAnsi="Times New Roman" w:cs="Times New Roman"/>
          <w:b/>
          <w:color w:val="31849B"/>
          <w:sz w:val="28"/>
          <w:szCs w:val="28"/>
          <w:shd w:val="clear" w:color="auto" w:fill="FFFFFF"/>
        </w:rPr>
        <w:t>Dissertação, Tese, Monografia, TCC</w:t>
      </w:r>
    </w:p>
    <w:tbl>
      <w:tblPr>
        <w:tblStyle w:val="Tabelacomgrade"/>
        <w:tblW w:w="77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6521"/>
      </w:tblGrid>
      <w:tr w:rsidR="00CD73F4" w:rsidRPr="007B6EC3" w14:paraId="4ECBBA50" w14:textId="77777777" w:rsidTr="00CD73F4">
        <w:tc>
          <w:tcPr>
            <w:tcW w:w="1276" w:type="dxa"/>
            <w:shd w:val="clear" w:color="auto" w:fill="BFBFBF" w:themeFill="background1" w:themeFillShade="BF"/>
            <w:vAlign w:val="center"/>
          </w:tcPr>
          <w:p w14:paraId="4DEBBB63" w14:textId="77777777" w:rsidR="00CD73F4" w:rsidRPr="007B6EC3" w:rsidRDefault="00CD73F4" w:rsidP="006323BB">
            <w:pPr>
              <w:widowControl w:val="0"/>
              <w:spacing w:before="120" w:after="120"/>
              <w:ind w:left="-57" w:right="-113"/>
              <w:rPr>
                <w:sz w:val="24"/>
                <w:szCs w:val="24"/>
              </w:rPr>
            </w:pPr>
            <w:r w:rsidRPr="007B6EC3">
              <w:rPr>
                <w:sz w:val="24"/>
                <w:szCs w:val="24"/>
              </w:rPr>
              <w:t>Descrição:</w:t>
            </w:r>
          </w:p>
        </w:tc>
        <w:tc>
          <w:tcPr>
            <w:tcW w:w="6521" w:type="dxa"/>
            <w:shd w:val="clear" w:color="auto" w:fill="D9D9D9" w:themeFill="background1" w:themeFillShade="D9"/>
            <w:vAlign w:val="center"/>
          </w:tcPr>
          <w:p w14:paraId="6780AF23" w14:textId="77777777" w:rsidR="00CD73F4" w:rsidRPr="007B6EC3" w:rsidRDefault="00CD73F4" w:rsidP="006323BB">
            <w:pPr>
              <w:widowControl w:val="0"/>
              <w:spacing w:before="120" w:after="120"/>
              <w:ind w:left="-57" w:right="-57"/>
              <w:jc w:val="both"/>
              <w:rPr>
                <w:sz w:val="24"/>
                <w:szCs w:val="24"/>
              </w:rPr>
            </w:pPr>
            <w:r w:rsidRPr="007B6EC3">
              <w:rPr>
                <w:sz w:val="24"/>
                <w:szCs w:val="24"/>
              </w:rPr>
              <w:t xml:space="preserve">Sobrenome, abreviação do restante do nome. (ano de conclusão entre parênteses). </w:t>
            </w:r>
            <w:r w:rsidRPr="007B6EC3">
              <w:rPr>
                <w:i/>
                <w:iCs/>
                <w:sz w:val="24"/>
                <w:szCs w:val="24"/>
              </w:rPr>
              <w:t>Título: subtítulo, se houver</w:t>
            </w:r>
            <w:r w:rsidRPr="007B6EC3">
              <w:rPr>
                <w:sz w:val="24"/>
                <w:szCs w:val="24"/>
              </w:rPr>
              <w:t xml:space="preserve"> (tudo em itálico). Quantidade de páginas seguida da letra f. Tipo (Curso, entre parênteses). Universidade. Cidade do curso, sigla do Estado.</w:t>
            </w:r>
          </w:p>
        </w:tc>
      </w:tr>
      <w:tr w:rsidR="00CD73F4" w:rsidRPr="007B6EC3" w14:paraId="15F23D79" w14:textId="77777777" w:rsidTr="00CD73F4">
        <w:tc>
          <w:tcPr>
            <w:tcW w:w="1276" w:type="dxa"/>
            <w:shd w:val="clear" w:color="auto" w:fill="BFBFBF" w:themeFill="background1" w:themeFillShade="BF"/>
            <w:vAlign w:val="center"/>
          </w:tcPr>
          <w:p w14:paraId="78B77EC7" w14:textId="77777777" w:rsidR="00CD73F4" w:rsidRPr="007B6EC3" w:rsidRDefault="00CD73F4" w:rsidP="006323BB">
            <w:pPr>
              <w:widowControl w:val="0"/>
              <w:spacing w:before="120" w:after="120"/>
              <w:ind w:left="-57" w:right="-113"/>
              <w:rPr>
                <w:sz w:val="24"/>
                <w:szCs w:val="24"/>
              </w:rPr>
            </w:pPr>
            <w:r w:rsidRPr="007B6EC3">
              <w:rPr>
                <w:sz w:val="24"/>
                <w:szCs w:val="24"/>
              </w:rPr>
              <w:t>Exemplo:</w:t>
            </w:r>
          </w:p>
        </w:tc>
        <w:tc>
          <w:tcPr>
            <w:tcW w:w="6521" w:type="dxa"/>
            <w:shd w:val="clear" w:color="auto" w:fill="D9D9D9" w:themeFill="background1" w:themeFillShade="D9"/>
            <w:vAlign w:val="center"/>
          </w:tcPr>
          <w:p w14:paraId="328791D4" w14:textId="0C788D9C" w:rsidR="005245B4" w:rsidRPr="007B6EC3" w:rsidRDefault="005245B4" w:rsidP="005245B4">
            <w:pPr>
              <w:widowControl w:val="0"/>
              <w:spacing w:before="120" w:after="120"/>
              <w:ind w:left="-57" w:right="-57"/>
              <w:jc w:val="both"/>
              <w:rPr>
                <w:sz w:val="24"/>
                <w:szCs w:val="24"/>
              </w:rPr>
            </w:pPr>
            <w:r w:rsidRPr="005245B4">
              <w:rPr>
                <w:sz w:val="24"/>
                <w:szCs w:val="24"/>
              </w:rPr>
              <w:t>Souza, D</w:t>
            </w:r>
            <w:r>
              <w:rPr>
                <w:sz w:val="24"/>
                <w:szCs w:val="24"/>
              </w:rPr>
              <w:t>.</w:t>
            </w:r>
            <w:r w:rsidRPr="005245B4">
              <w:rPr>
                <w:sz w:val="24"/>
                <w:szCs w:val="24"/>
              </w:rPr>
              <w:t xml:space="preserve"> M</w:t>
            </w:r>
            <w:r>
              <w:rPr>
                <w:sz w:val="24"/>
                <w:szCs w:val="24"/>
              </w:rPr>
              <w:t>.</w:t>
            </w:r>
            <w:r w:rsidRPr="005245B4">
              <w:rPr>
                <w:sz w:val="24"/>
                <w:szCs w:val="24"/>
              </w:rPr>
              <w:t xml:space="preserve"> I</w:t>
            </w:r>
            <w:r>
              <w:rPr>
                <w:sz w:val="24"/>
                <w:szCs w:val="24"/>
              </w:rPr>
              <w:t>. (2024).</w:t>
            </w:r>
            <w:r w:rsidRPr="005245B4">
              <w:rPr>
                <w:sz w:val="24"/>
                <w:szCs w:val="24"/>
              </w:rPr>
              <w:t xml:space="preserve"> </w:t>
            </w:r>
            <w:r w:rsidRPr="005245B4">
              <w:rPr>
                <w:i/>
                <w:iCs/>
                <w:sz w:val="24"/>
                <w:szCs w:val="24"/>
              </w:rPr>
              <w:t>GeoGebra Discovery no contexto da Geometria Plana em uma formação continuada de professores de matemátic</w:t>
            </w:r>
            <w:r w:rsidRPr="005245B4">
              <w:rPr>
                <w:sz w:val="24"/>
                <w:szCs w:val="24"/>
              </w:rPr>
              <w:t>a.</w:t>
            </w:r>
            <w:r>
              <w:rPr>
                <w:sz w:val="24"/>
                <w:szCs w:val="24"/>
              </w:rPr>
              <w:t xml:space="preserve"> 2024. 160f.</w:t>
            </w:r>
            <w:r w:rsidRPr="005245B4">
              <w:rPr>
                <w:sz w:val="24"/>
                <w:szCs w:val="24"/>
              </w:rPr>
              <w:t xml:space="preserve"> Dissertação (Mestrado em Educação Matemática) - Programa de Pós-Graduação em Educação Matemática da Pontifícia Universidade Católica de São Paulo, São Paulo,</w:t>
            </w:r>
            <w:r>
              <w:rPr>
                <w:sz w:val="24"/>
                <w:szCs w:val="24"/>
              </w:rPr>
              <w:t xml:space="preserve"> SP</w:t>
            </w:r>
            <w:r w:rsidRPr="005245B4">
              <w:rPr>
                <w:sz w:val="24"/>
                <w:szCs w:val="24"/>
              </w:rPr>
              <w:t>.</w:t>
            </w:r>
          </w:p>
        </w:tc>
      </w:tr>
    </w:tbl>
    <w:p w14:paraId="092CFB11" w14:textId="77777777" w:rsidR="00CD73F4" w:rsidRPr="00CD73F4" w:rsidRDefault="00CD73F4" w:rsidP="00CD73F4">
      <w:pPr>
        <w:shd w:val="clear" w:color="auto" w:fill="FFFFFF"/>
        <w:spacing w:after="120" w:line="240" w:lineRule="auto"/>
        <w:jc w:val="both"/>
        <w:rPr>
          <w:rFonts w:ascii="Times New Roman" w:eastAsiaTheme="minorEastAsia" w:hAnsi="Times New Roman" w:cs="Times New Roman"/>
          <w:b/>
          <w:color w:val="31849B"/>
          <w:sz w:val="28"/>
          <w:szCs w:val="28"/>
          <w:shd w:val="clear" w:color="auto" w:fill="FFFFFF"/>
        </w:rPr>
      </w:pPr>
      <w:r w:rsidRPr="00CD73F4">
        <w:rPr>
          <w:rFonts w:ascii="Times New Roman" w:eastAsiaTheme="minorEastAsia" w:hAnsi="Times New Roman" w:cs="Times New Roman"/>
          <w:b/>
          <w:color w:val="31849B"/>
          <w:sz w:val="28"/>
          <w:szCs w:val="28"/>
          <w:shd w:val="clear" w:color="auto" w:fill="FFFFFF"/>
        </w:rPr>
        <w:t>Livro</w:t>
      </w:r>
    </w:p>
    <w:tbl>
      <w:tblPr>
        <w:tblStyle w:val="Tabelacomgrade"/>
        <w:tblW w:w="77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3"/>
        <w:gridCol w:w="6604"/>
      </w:tblGrid>
      <w:tr w:rsidR="00CD73F4" w:rsidRPr="007B6EC3" w14:paraId="7FE7D2A4" w14:textId="77777777" w:rsidTr="00CD73F4">
        <w:tc>
          <w:tcPr>
            <w:tcW w:w="1193" w:type="dxa"/>
            <w:shd w:val="clear" w:color="auto" w:fill="BFBFBF" w:themeFill="background1" w:themeFillShade="BF"/>
            <w:vAlign w:val="center"/>
          </w:tcPr>
          <w:p w14:paraId="1DA85FD1" w14:textId="77777777" w:rsidR="00CD73F4" w:rsidRPr="007B6EC3" w:rsidRDefault="00CD73F4" w:rsidP="006323BB">
            <w:pPr>
              <w:widowControl w:val="0"/>
              <w:spacing w:before="120" w:after="120"/>
              <w:ind w:left="-57" w:right="-113"/>
              <w:rPr>
                <w:sz w:val="24"/>
                <w:szCs w:val="24"/>
              </w:rPr>
            </w:pPr>
            <w:r w:rsidRPr="007B6EC3">
              <w:rPr>
                <w:sz w:val="24"/>
                <w:szCs w:val="24"/>
              </w:rPr>
              <w:t>Descrição:</w:t>
            </w:r>
          </w:p>
        </w:tc>
        <w:tc>
          <w:tcPr>
            <w:tcW w:w="6604" w:type="dxa"/>
            <w:shd w:val="clear" w:color="auto" w:fill="D9D9D9" w:themeFill="background1" w:themeFillShade="D9"/>
            <w:vAlign w:val="center"/>
          </w:tcPr>
          <w:p w14:paraId="5F70A7F2" w14:textId="77777777" w:rsidR="00CD73F4" w:rsidRPr="007B6EC3" w:rsidRDefault="00CD73F4" w:rsidP="006323BB">
            <w:pPr>
              <w:widowControl w:val="0"/>
              <w:spacing w:before="120" w:after="120"/>
              <w:ind w:left="-57" w:right="-57"/>
              <w:jc w:val="both"/>
              <w:rPr>
                <w:sz w:val="24"/>
                <w:szCs w:val="24"/>
              </w:rPr>
            </w:pPr>
            <w:r w:rsidRPr="007B6EC3">
              <w:rPr>
                <w:sz w:val="24"/>
                <w:szCs w:val="24"/>
              </w:rPr>
              <w:t xml:space="preserve">Sobrenome, abreviação do restante do nome. (ano de publicação entre parênteses). </w:t>
            </w:r>
            <w:r w:rsidRPr="007B6EC3">
              <w:rPr>
                <w:i/>
                <w:iCs/>
                <w:sz w:val="24"/>
                <w:szCs w:val="24"/>
              </w:rPr>
              <w:t>Título: subtítulo, se houver</w:t>
            </w:r>
            <w:r w:rsidRPr="007B6EC3">
              <w:rPr>
                <w:sz w:val="24"/>
                <w:szCs w:val="24"/>
              </w:rPr>
              <w:t xml:space="preserve"> (tudo em itálico). (Volume e Edição, se houver, dentro de parênteses). Cidade da Editora, sigla do Estado: Nome da Editora.</w:t>
            </w:r>
          </w:p>
        </w:tc>
      </w:tr>
      <w:tr w:rsidR="00CD73F4" w:rsidRPr="005245B4" w14:paraId="20FD09F4" w14:textId="77777777" w:rsidTr="00CD73F4">
        <w:tc>
          <w:tcPr>
            <w:tcW w:w="1193" w:type="dxa"/>
            <w:shd w:val="clear" w:color="auto" w:fill="BFBFBF" w:themeFill="background1" w:themeFillShade="BF"/>
            <w:vAlign w:val="center"/>
          </w:tcPr>
          <w:p w14:paraId="7B88D4B6" w14:textId="77777777" w:rsidR="00CD73F4" w:rsidRPr="007B6EC3" w:rsidRDefault="00CD73F4" w:rsidP="006323BB">
            <w:pPr>
              <w:widowControl w:val="0"/>
              <w:spacing w:before="120" w:after="120"/>
              <w:ind w:left="-57" w:right="-113"/>
              <w:rPr>
                <w:sz w:val="24"/>
                <w:szCs w:val="24"/>
              </w:rPr>
            </w:pPr>
            <w:r w:rsidRPr="007B6EC3">
              <w:rPr>
                <w:sz w:val="24"/>
                <w:szCs w:val="24"/>
              </w:rPr>
              <w:t>Exemplo:</w:t>
            </w:r>
          </w:p>
        </w:tc>
        <w:tc>
          <w:tcPr>
            <w:tcW w:w="6604" w:type="dxa"/>
            <w:shd w:val="clear" w:color="auto" w:fill="D9D9D9" w:themeFill="background1" w:themeFillShade="D9"/>
            <w:vAlign w:val="center"/>
          </w:tcPr>
          <w:p w14:paraId="4B554320" w14:textId="49AEBE2A" w:rsidR="005245B4" w:rsidRPr="002E6923" w:rsidRDefault="00CD73F4" w:rsidP="002E6923">
            <w:pPr>
              <w:widowControl w:val="0"/>
              <w:spacing w:before="120" w:after="120"/>
              <w:ind w:left="-57" w:right="-57"/>
              <w:jc w:val="both"/>
              <w:rPr>
                <w:sz w:val="24"/>
                <w:szCs w:val="24"/>
              </w:rPr>
            </w:pPr>
            <w:r w:rsidRPr="007B6EC3">
              <w:rPr>
                <w:sz w:val="24"/>
                <w:szCs w:val="24"/>
              </w:rPr>
              <w:t xml:space="preserve">Pires, C. M. C. (2000). </w:t>
            </w:r>
            <w:r w:rsidRPr="007B6EC3">
              <w:rPr>
                <w:i/>
                <w:iCs/>
                <w:sz w:val="24"/>
                <w:szCs w:val="24"/>
              </w:rPr>
              <w:t xml:space="preserve">Currículo de Matemática: da organização linear à ideia de rede </w:t>
            </w:r>
            <w:r w:rsidRPr="007B6EC3">
              <w:rPr>
                <w:sz w:val="24"/>
                <w:szCs w:val="24"/>
              </w:rPr>
              <w:t>(</w:t>
            </w:r>
            <w:r>
              <w:rPr>
                <w:sz w:val="24"/>
                <w:szCs w:val="24"/>
              </w:rPr>
              <w:t>v</w:t>
            </w:r>
            <w:r w:rsidRPr="007B6EC3">
              <w:rPr>
                <w:sz w:val="24"/>
                <w:szCs w:val="24"/>
              </w:rPr>
              <w:t>. 2, 4</w:t>
            </w:r>
            <w:r>
              <w:rPr>
                <w:sz w:val="24"/>
                <w:szCs w:val="24"/>
              </w:rPr>
              <w:t>.</w:t>
            </w:r>
            <w:r w:rsidRPr="007B6EC3">
              <w:rPr>
                <w:sz w:val="24"/>
                <w:szCs w:val="24"/>
              </w:rPr>
              <w:t xml:space="preserve"> ed.). São Paulo, SP: FTD.</w:t>
            </w:r>
          </w:p>
        </w:tc>
      </w:tr>
    </w:tbl>
    <w:p w14:paraId="26739BA0" w14:textId="77777777" w:rsidR="00CD73F4" w:rsidRPr="00CD73F4" w:rsidRDefault="00CD73F4" w:rsidP="00CD73F4">
      <w:pPr>
        <w:shd w:val="clear" w:color="auto" w:fill="FFFFFF"/>
        <w:spacing w:after="120" w:line="240" w:lineRule="auto"/>
        <w:jc w:val="both"/>
        <w:rPr>
          <w:rFonts w:ascii="Times New Roman" w:eastAsiaTheme="minorEastAsia" w:hAnsi="Times New Roman" w:cs="Times New Roman"/>
          <w:b/>
          <w:color w:val="31849B"/>
          <w:sz w:val="28"/>
          <w:szCs w:val="28"/>
          <w:shd w:val="clear" w:color="auto" w:fill="FFFFFF"/>
        </w:rPr>
      </w:pPr>
      <w:r w:rsidRPr="00CD73F4">
        <w:rPr>
          <w:rFonts w:ascii="Times New Roman" w:eastAsiaTheme="minorEastAsia" w:hAnsi="Times New Roman" w:cs="Times New Roman"/>
          <w:b/>
          <w:color w:val="31849B"/>
          <w:sz w:val="28"/>
          <w:szCs w:val="28"/>
          <w:shd w:val="clear" w:color="auto" w:fill="FFFFFF"/>
        </w:rPr>
        <w:t>Capítulo de livro</w:t>
      </w:r>
    </w:p>
    <w:tbl>
      <w:tblPr>
        <w:tblStyle w:val="Tabelacomgrade"/>
        <w:tblW w:w="77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3"/>
        <w:gridCol w:w="6604"/>
      </w:tblGrid>
      <w:tr w:rsidR="00CD73F4" w:rsidRPr="007B6EC3" w14:paraId="73E9BB44" w14:textId="77777777" w:rsidTr="00CD73F4">
        <w:tc>
          <w:tcPr>
            <w:tcW w:w="1193" w:type="dxa"/>
            <w:shd w:val="clear" w:color="auto" w:fill="BFBFBF" w:themeFill="background1" w:themeFillShade="BF"/>
            <w:vAlign w:val="center"/>
          </w:tcPr>
          <w:p w14:paraId="3C2615A1" w14:textId="77777777" w:rsidR="00CD73F4" w:rsidRPr="007B6EC3" w:rsidRDefault="00CD73F4" w:rsidP="006323BB">
            <w:pPr>
              <w:widowControl w:val="0"/>
              <w:spacing w:before="120" w:after="120"/>
              <w:ind w:left="-57" w:right="-113"/>
              <w:rPr>
                <w:sz w:val="24"/>
                <w:szCs w:val="24"/>
              </w:rPr>
            </w:pPr>
            <w:r w:rsidRPr="007B6EC3">
              <w:rPr>
                <w:sz w:val="24"/>
                <w:szCs w:val="24"/>
              </w:rPr>
              <w:t>Descrição:</w:t>
            </w:r>
          </w:p>
        </w:tc>
        <w:tc>
          <w:tcPr>
            <w:tcW w:w="6604" w:type="dxa"/>
            <w:shd w:val="clear" w:color="auto" w:fill="D9D9D9" w:themeFill="background1" w:themeFillShade="D9"/>
            <w:vAlign w:val="center"/>
          </w:tcPr>
          <w:p w14:paraId="1C18866D" w14:textId="77777777" w:rsidR="00CD73F4" w:rsidRPr="007B6EC3" w:rsidRDefault="00CD73F4" w:rsidP="006323BB">
            <w:pPr>
              <w:widowControl w:val="0"/>
              <w:spacing w:before="120" w:after="120"/>
              <w:ind w:left="-57" w:right="-57"/>
              <w:jc w:val="both"/>
              <w:rPr>
                <w:sz w:val="24"/>
                <w:szCs w:val="24"/>
              </w:rPr>
            </w:pPr>
            <w:r w:rsidRPr="007B6EC3">
              <w:rPr>
                <w:sz w:val="24"/>
                <w:szCs w:val="24"/>
              </w:rPr>
              <w:t xml:space="preserve">Sobrenome, abreviação do restante do nome. (ano de publicação entre parênteses). Título do capítulo: subtítulo, se houver. In: Abreviação dos nomes, Sobrenome. (Org.). </w:t>
            </w:r>
            <w:r w:rsidRPr="007B6EC3">
              <w:rPr>
                <w:i/>
                <w:iCs/>
                <w:sz w:val="24"/>
                <w:szCs w:val="24"/>
              </w:rPr>
              <w:t>Título: subtítulo, se houver</w:t>
            </w:r>
            <w:r w:rsidRPr="007B6EC3">
              <w:rPr>
                <w:sz w:val="24"/>
                <w:szCs w:val="24"/>
              </w:rPr>
              <w:t xml:space="preserve"> (tudo em itálico). (Volume e Edição, se houver, e número </w:t>
            </w:r>
            <w:r w:rsidRPr="007B6EC3">
              <w:rPr>
                <w:sz w:val="24"/>
                <w:szCs w:val="24"/>
              </w:rPr>
              <w:lastRenderedPageBreak/>
              <w:t>de páginas dentro de parênteses). Cidade da Editora, sigla do Estado: Nome da Editora.</w:t>
            </w:r>
          </w:p>
        </w:tc>
      </w:tr>
      <w:tr w:rsidR="00CD73F4" w:rsidRPr="00C11F63" w14:paraId="3224F212" w14:textId="77777777" w:rsidTr="00CD73F4">
        <w:tc>
          <w:tcPr>
            <w:tcW w:w="1193" w:type="dxa"/>
            <w:shd w:val="clear" w:color="auto" w:fill="BFBFBF" w:themeFill="background1" w:themeFillShade="BF"/>
            <w:vAlign w:val="center"/>
          </w:tcPr>
          <w:p w14:paraId="68C21E54" w14:textId="77777777" w:rsidR="00CD73F4" w:rsidRPr="007B6EC3" w:rsidRDefault="00CD73F4" w:rsidP="006323BB">
            <w:pPr>
              <w:widowControl w:val="0"/>
              <w:spacing w:before="120" w:after="120"/>
              <w:ind w:left="-57" w:right="-113"/>
              <w:rPr>
                <w:sz w:val="24"/>
                <w:szCs w:val="24"/>
              </w:rPr>
            </w:pPr>
            <w:r w:rsidRPr="007B6EC3">
              <w:rPr>
                <w:sz w:val="24"/>
                <w:szCs w:val="24"/>
              </w:rPr>
              <w:lastRenderedPageBreak/>
              <w:t>Exemplo:</w:t>
            </w:r>
          </w:p>
        </w:tc>
        <w:tc>
          <w:tcPr>
            <w:tcW w:w="6604" w:type="dxa"/>
            <w:shd w:val="clear" w:color="auto" w:fill="D9D9D9" w:themeFill="background1" w:themeFillShade="D9"/>
            <w:vAlign w:val="center"/>
          </w:tcPr>
          <w:p w14:paraId="2F2F71C3" w14:textId="1A1A6F85" w:rsidR="00C11F63" w:rsidRPr="007E38B9" w:rsidRDefault="00C11F63" w:rsidP="006323BB">
            <w:pPr>
              <w:widowControl w:val="0"/>
              <w:spacing w:before="120" w:after="120"/>
              <w:ind w:left="-57" w:right="-57"/>
              <w:jc w:val="both"/>
              <w:rPr>
                <w:sz w:val="24"/>
                <w:szCs w:val="24"/>
                <w:lang w:val="en-US"/>
              </w:rPr>
            </w:pPr>
            <w:r w:rsidRPr="00C11F63">
              <w:rPr>
                <w:sz w:val="24"/>
                <w:szCs w:val="24"/>
              </w:rPr>
              <w:t>Franchi, A. (1999). Considerações sobre a teoria dos Campos Conceituais. In</w:t>
            </w:r>
            <w:r>
              <w:rPr>
                <w:sz w:val="24"/>
                <w:szCs w:val="24"/>
              </w:rPr>
              <w:t>:</w:t>
            </w:r>
            <w:r w:rsidRPr="00C11F63">
              <w:rPr>
                <w:sz w:val="24"/>
                <w:szCs w:val="24"/>
              </w:rPr>
              <w:t xml:space="preserve"> S. D. A. Machado (Org). </w:t>
            </w:r>
            <w:r w:rsidRPr="00C11F63">
              <w:rPr>
                <w:i/>
                <w:iCs/>
                <w:sz w:val="24"/>
                <w:szCs w:val="24"/>
              </w:rPr>
              <w:t>Educação Matemática: uma (nova) introdução</w:t>
            </w:r>
            <w:r w:rsidRPr="00C11F63">
              <w:rPr>
                <w:sz w:val="24"/>
                <w:szCs w:val="24"/>
              </w:rPr>
              <w:t xml:space="preserve">, (pp. 189–232). </w:t>
            </w:r>
            <w:r w:rsidRPr="007E38B9">
              <w:rPr>
                <w:sz w:val="24"/>
                <w:szCs w:val="24"/>
                <w:lang w:val="en-US"/>
              </w:rPr>
              <w:t>São Paulo, SP: EDUC.</w:t>
            </w:r>
          </w:p>
          <w:p w14:paraId="7A127BD1" w14:textId="033507D4" w:rsidR="005245B4" w:rsidRPr="00C11F63" w:rsidRDefault="005245B4" w:rsidP="006323BB">
            <w:pPr>
              <w:widowControl w:val="0"/>
              <w:spacing w:before="120" w:after="120"/>
              <w:ind w:left="-57" w:right="-57"/>
              <w:jc w:val="both"/>
              <w:rPr>
                <w:sz w:val="24"/>
                <w:szCs w:val="24"/>
                <w:lang w:val="en-US"/>
              </w:rPr>
            </w:pPr>
            <w:r w:rsidRPr="005245B4">
              <w:rPr>
                <w:sz w:val="24"/>
                <w:szCs w:val="24"/>
                <w:lang w:val="en-US"/>
              </w:rPr>
              <w:t>Mamona-Downs, J. &amp; Downs, M. (2002). Advanced mathematical thinking with a special reference to reflection on mathematical structure. In</w:t>
            </w:r>
            <w:r w:rsidR="00C11F63">
              <w:rPr>
                <w:sz w:val="24"/>
                <w:szCs w:val="24"/>
                <w:lang w:val="en-US"/>
              </w:rPr>
              <w:t>:</w:t>
            </w:r>
            <w:r w:rsidRPr="005245B4">
              <w:rPr>
                <w:sz w:val="24"/>
                <w:szCs w:val="24"/>
                <w:lang w:val="en-US"/>
              </w:rPr>
              <w:t xml:space="preserve"> L. D. English (Ed.)</w:t>
            </w:r>
            <w:r w:rsidR="00C11F63">
              <w:rPr>
                <w:sz w:val="24"/>
                <w:szCs w:val="24"/>
                <w:lang w:val="en-US"/>
              </w:rPr>
              <w:t>.</w:t>
            </w:r>
            <w:r w:rsidRPr="005245B4">
              <w:rPr>
                <w:sz w:val="24"/>
                <w:szCs w:val="24"/>
                <w:lang w:val="en-US"/>
              </w:rPr>
              <w:t xml:space="preserve"> </w:t>
            </w:r>
            <w:r w:rsidRPr="00C11F63">
              <w:rPr>
                <w:i/>
                <w:iCs/>
                <w:sz w:val="24"/>
                <w:szCs w:val="24"/>
                <w:lang w:val="en-US"/>
              </w:rPr>
              <w:t>Handbook of international research in mathematics education</w:t>
            </w:r>
            <w:r w:rsidRPr="005245B4">
              <w:rPr>
                <w:sz w:val="24"/>
                <w:szCs w:val="24"/>
                <w:lang w:val="en-US"/>
              </w:rPr>
              <w:t xml:space="preserve"> (pp. 165–195). </w:t>
            </w:r>
            <w:r w:rsidRPr="00C11F63">
              <w:rPr>
                <w:sz w:val="24"/>
                <w:szCs w:val="24"/>
                <w:lang w:val="en-US"/>
              </w:rPr>
              <w:t>Lawrence Erlbaum Associates.</w:t>
            </w:r>
          </w:p>
        </w:tc>
      </w:tr>
    </w:tbl>
    <w:p w14:paraId="4E675ACE" w14:textId="77777777" w:rsidR="00CD73F4" w:rsidRPr="00CD73F4" w:rsidRDefault="00CD73F4" w:rsidP="00CD73F4">
      <w:pPr>
        <w:shd w:val="clear" w:color="auto" w:fill="FFFFFF"/>
        <w:spacing w:after="120" w:line="240" w:lineRule="auto"/>
        <w:jc w:val="both"/>
        <w:rPr>
          <w:rFonts w:ascii="Times New Roman" w:eastAsiaTheme="minorEastAsia" w:hAnsi="Times New Roman" w:cs="Times New Roman"/>
          <w:b/>
          <w:color w:val="31849B"/>
          <w:sz w:val="28"/>
          <w:szCs w:val="28"/>
          <w:shd w:val="clear" w:color="auto" w:fill="FFFFFF"/>
        </w:rPr>
      </w:pPr>
      <w:r w:rsidRPr="00CD73F4">
        <w:rPr>
          <w:rFonts w:ascii="Times New Roman" w:eastAsiaTheme="minorEastAsia" w:hAnsi="Times New Roman" w:cs="Times New Roman"/>
          <w:b/>
          <w:color w:val="31849B"/>
          <w:sz w:val="28"/>
          <w:szCs w:val="28"/>
          <w:shd w:val="clear" w:color="auto" w:fill="FFFFFF"/>
        </w:rPr>
        <w:t>Organização de livro</w:t>
      </w:r>
    </w:p>
    <w:tbl>
      <w:tblPr>
        <w:tblStyle w:val="Tabelacomgrade"/>
        <w:tblW w:w="77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3"/>
        <w:gridCol w:w="6604"/>
      </w:tblGrid>
      <w:tr w:rsidR="00CD73F4" w:rsidRPr="007B6EC3" w14:paraId="12EE08F4" w14:textId="77777777" w:rsidTr="00CD73F4">
        <w:tc>
          <w:tcPr>
            <w:tcW w:w="1193" w:type="dxa"/>
            <w:shd w:val="clear" w:color="auto" w:fill="BFBFBF" w:themeFill="background1" w:themeFillShade="BF"/>
            <w:vAlign w:val="center"/>
          </w:tcPr>
          <w:p w14:paraId="6E136880" w14:textId="77777777" w:rsidR="00CD73F4" w:rsidRPr="007B6EC3" w:rsidRDefault="00CD73F4" w:rsidP="006323BB">
            <w:pPr>
              <w:widowControl w:val="0"/>
              <w:spacing w:before="120" w:after="120"/>
              <w:ind w:left="-57" w:right="-113"/>
              <w:rPr>
                <w:sz w:val="24"/>
                <w:szCs w:val="24"/>
              </w:rPr>
            </w:pPr>
            <w:r w:rsidRPr="007B6EC3">
              <w:rPr>
                <w:sz w:val="24"/>
                <w:szCs w:val="24"/>
              </w:rPr>
              <w:t>Descrição:</w:t>
            </w:r>
          </w:p>
        </w:tc>
        <w:tc>
          <w:tcPr>
            <w:tcW w:w="6604" w:type="dxa"/>
            <w:shd w:val="clear" w:color="auto" w:fill="D9D9D9" w:themeFill="background1" w:themeFillShade="D9"/>
            <w:vAlign w:val="center"/>
          </w:tcPr>
          <w:p w14:paraId="799CE444" w14:textId="77777777" w:rsidR="00CD73F4" w:rsidRPr="007B6EC3" w:rsidRDefault="00CD73F4" w:rsidP="006323BB">
            <w:pPr>
              <w:widowControl w:val="0"/>
              <w:spacing w:before="120" w:after="120"/>
              <w:ind w:left="-57" w:right="-57"/>
              <w:jc w:val="both"/>
              <w:rPr>
                <w:sz w:val="24"/>
                <w:szCs w:val="24"/>
              </w:rPr>
            </w:pPr>
            <w:r w:rsidRPr="007B6EC3">
              <w:rPr>
                <w:sz w:val="24"/>
                <w:szCs w:val="24"/>
              </w:rPr>
              <w:t xml:space="preserve">Sobrenome, abreviação do restante do nome da organizadora. (ano de publicação entre parênteses). (Org.). </w:t>
            </w:r>
            <w:r w:rsidRPr="007B6EC3">
              <w:rPr>
                <w:i/>
                <w:iCs/>
                <w:sz w:val="24"/>
                <w:szCs w:val="24"/>
              </w:rPr>
              <w:t>Título: subtítulo, se houver</w:t>
            </w:r>
            <w:r w:rsidRPr="007B6EC3">
              <w:rPr>
                <w:sz w:val="24"/>
                <w:szCs w:val="24"/>
              </w:rPr>
              <w:t xml:space="preserve"> (tudo em itálico). (Volume e Edição, se houver, dentro de parênteses). Cidade da Editora, sigla do Estado: Nome da Editora.</w:t>
            </w:r>
          </w:p>
        </w:tc>
      </w:tr>
      <w:tr w:rsidR="00CD73F4" w:rsidRPr="005927F1" w14:paraId="343FE8F9" w14:textId="77777777" w:rsidTr="00CD73F4">
        <w:tc>
          <w:tcPr>
            <w:tcW w:w="1193" w:type="dxa"/>
            <w:shd w:val="clear" w:color="auto" w:fill="BFBFBF" w:themeFill="background1" w:themeFillShade="BF"/>
            <w:vAlign w:val="center"/>
          </w:tcPr>
          <w:p w14:paraId="50DA430B" w14:textId="77777777" w:rsidR="00CD73F4" w:rsidRPr="007B6EC3" w:rsidRDefault="00CD73F4" w:rsidP="006323BB">
            <w:pPr>
              <w:widowControl w:val="0"/>
              <w:spacing w:before="120" w:after="120"/>
              <w:ind w:left="-57" w:right="-113"/>
              <w:rPr>
                <w:sz w:val="24"/>
                <w:szCs w:val="24"/>
              </w:rPr>
            </w:pPr>
            <w:r w:rsidRPr="007B6EC3">
              <w:rPr>
                <w:sz w:val="24"/>
                <w:szCs w:val="24"/>
              </w:rPr>
              <w:t>Exemplo:</w:t>
            </w:r>
          </w:p>
        </w:tc>
        <w:tc>
          <w:tcPr>
            <w:tcW w:w="6604" w:type="dxa"/>
            <w:shd w:val="clear" w:color="auto" w:fill="D9D9D9" w:themeFill="background1" w:themeFillShade="D9"/>
            <w:vAlign w:val="center"/>
          </w:tcPr>
          <w:p w14:paraId="604AE4FF" w14:textId="17342420" w:rsidR="00CD73F4" w:rsidRPr="005245B4" w:rsidRDefault="005245B4" w:rsidP="005245B4">
            <w:pPr>
              <w:widowControl w:val="0"/>
              <w:spacing w:before="120" w:after="120"/>
              <w:ind w:left="-57" w:right="-57"/>
              <w:jc w:val="both"/>
              <w:rPr>
                <w:sz w:val="24"/>
                <w:szCs w:val="24"/>
                <w:lang w:val="en-US"/>
              </w:rPr>
            </w:pPr>
            <w:r w:rsidRPr="002D7304">
              <w:rPr>
                <w:sz w:val="24"/>
                <w:szCs w:val="24"/>
                <w:lang w:val="en-US"/>
              </w:rPr>
              <w:t>Tall, D</w:t>
            </w:r>
            <w:r>
              <w:rPr>
                <w:sz w:val="24"/>
                <w:szCs w:val="24"/>
                <w:lang w:val="en-US"/>
              </w:rPr>
              <w:t>. (Org.)</w:t>
            </w:r>
            <w:r w:rsidRPr="002D7304">
              <w:rPr>
                <w:sz w:val="24"/>
                <w:szCs w:val="24"/>
                <w:lang w:val="en-US"/>
              </w:rPr>
              <w:t xml:space="preserve"> </w:t>
            </w:r>
            <w:r>
              <w:rPr>
                <w:sz w:val="24"/>
                <w:szCs w:val="24"/>
                <w:lang w:val="en-US"/>
              </w:rPr>
              <w:t>(1991)</w:t>
            </w:r>
            <w:r w:rsidRPr="002D7304">
              <w:rPr>
                <w:sz w:val="24"/>
                <w:szCs w:val="24"/>
                <w:lang w:val="en-US"/>
              </w:rPr>
              <w:t xml:space="preserve"> </w:t>
            </w:r>
            <w:r w:rsidRPr="002D7304">
              <w:rPr>
                <w:i/>
                <w:iCs/>
                <w:sz w:val="24"/>
                <w:szCs w:val="24"/>
                <w:lang w:val="en-US"/>
              </w:rPr>
              <w:t>Advanced Mathematical Thinking</w:t>
            </w:r>
            <w:r w:rsidRPr="002D7304">
              <w:rPr>
                <w:sz w:val="24"/>
                <w:szCs w:val="24"/>
                <w:lang w:val="en-US"/>
              </w:rPr>
              <w:t xml:space="preserve">. New York: </w:t>
            </w:r>
            <w:r w:rsidRPr="005245B4">
              <w:rPr>
                <w:sz w:val="24"/>
                <w:szCs w:val="24"/>
                <w:lang w:val="en-US"/>
              </w:rPr>
              <w:t>Kluwer</w:t>
            </w:r>
            <w:r w:rsidRPr="002D7304">
              <w:rPr>
                <w:sz w:val="24"/>
                <w:szCs w:val="24"/>
                <w:lang w:val="en-US"/>
              </w:rPr>
              <w:t xml:space="preserve"> Academic </w:t>
            </w:r>
            <w:r w:rsidRPr="002D7304">
              <w:rPr>
                <w:sz w:val="24"/>
                <w:szCs w:val="24"/>
                <w:lang w:val="fr-FR"/>
              </w:rPr>
              <w:t>Publishers</w:t>
            </w:r>
            <w:r w:rsidRPr="002D7304">
              <w:rPr>
                <w:sz w:val="24"/>
                <w:szCs w:val="24"/>
                <w:lang w:val="en-US"/>
              </w:rPr>
              <w:t>.</w:t>
            </w:r>
          </w:p>
        </w:tc>
      </w:tr>
    </w:tbl>
    <w:p w14:paraId="12D9663C" w14:textId="77777777" w:rsidR="00CD73F4" w:rsidRPr="00CD73F4" w:rsidRDefault="00CD73F4" w:rsidP="00CD73F4">
      <w:pPr>
        <w:shd w:val="clear" w:color="auto" w:fill="FFFFFF"/>
        <w:spacing w:after="120" w:line="240" w:lineRule="auto"/>
        <w:jc w:val="both"/>
        <w:rPr>
          <w:rFonts w:ascii="Times New Roman" w:eastAsiaTheme="minorEastAsia" w:hAnsi="Times New Roman" w:cs="Times New Roman"/>
          <w:b/>
          <w:color w:val="31849B"/>
          <w:sz w:val="28"/>
          <w:szCs w:val="28"/>
          <w:shd w:val="clear" w:color="auto" w:fill="FFFFFF"/>
        </w:rPr>
      </w:pPr>
      <w:r w:rsidRPr="00CD73F4">
        <w:rPr>
          <w:rFonts w:ascii="Times New Roman" w:eastAsiaTheme="minorEastAsia" w:hAnsi="Times New Roman" w:cs="Times New Roman"/>
          <w:b/>
          <w:color w:val="31849B"/>
          <w:sz w:val="28"/>
          <w:szCs w:val="28"/>
          <w:shd w:val="clear" w:color="auto" w:fill="FFFFFF"/>
        </w:rPr>
        <w:t>Obra traduzida</w:t>
      </w:r>
    </w:p>
    <w:tbl>
      <w:tblPr>
        <w:tblStyle w:val="Tabelacomgrade"/>
        <w:tblW w:w="77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6237"/>
      </w:tblGrid>
      <w:tr w:rsidR="00CD73F4" w:rsidRPr="007B6EC3" w14:paraId="475D6670" w14:textId="77777777" w:rsidTr="00C11F63">
        <w:tc>
          <w:tcPr>
            <w:tcW w:w="1560" w:type="dxa"/>
            <w:shd w:val="clear" w:color="auto" w:fill="BFBFBF" w:themeFill="background1" w:themeFillShade="BF"/>
            <w:vAlign w:val="center"/>
          </w:tcPr>
          <w:p w14:paraId="3933D41A" w14:textId="77777777" w:rsidR="00CD73F4" w:rsidRPr="007B6EC3" w:rsidRDefault="00CD73F4" w:rsidP="006323BB">
            <w:pPr>
              <w:widowControl w:val="0"/>
              <w:spacing w:before="120" w:after="120"/>
              <w:ind w:left="-57" w:right="-113"/>
              <w:rPr>
                <w:sz w:val="24"/>
                <w:szCs w:val="24"/>
              </w:rPr>
            </w:pPr>
            <w:r w:rsidRPr="007B6EC3">
              <w:rPr>
                <w:sz w:val="24"/>
                <w:szCs w:val="24"/>
              </w:rPr>
              <w:t>Especificação:</w:t>
            </w:r>
          </w:p>
        </w:tc>
        <w:tc>
          <w:tcPr>
            <w:tcW w:w="6237" w:type="dxa"/>
            <w:shd w:val="clear" w:color="auto" w:fill="D9D9D9" w:themeFill="background1" w:themeFillShade="D9"/>
            <w:vAlign w:val="center"/>
          </w:tcPr>
          <w:p w14:paraId="145CCE27" w14:textId="77777777" w:rsidR="00CD73F4" w:rsidRPr="007B6EC3" w:rsidRDefault="00CD73F4" w:rsidP="006323BB">
            <w:pPr>
              <w:widowControl w:val="0"/>
              <w:spacing w:before="120" w:after="120"/>
              <w:ind w:left="-57" w:right="-57"/>
              <w:jc w:val="both"/>
              <w:rPr>
                <w:sz w:val="24"/>
                <w:szCs w:val="24"/>
              </w:rPr>
            </w:pPr>
            <w:r w:rsidRPr="007B6EC3">
              <w:rPr>
                <w:sz w:val="24"/>
                <w:szCs w:val="24"/>
              </w:rPr>
              <w:t xml:space="preserve">Sobrenome, abreviação do restante do nome. (ano de publicação entre parênteses). </w:t>
            </w:r>
            <w:r w:rsidRPr="007B6EC3">
              <w:rPr>
                <w:i/>
                <w:iCs/>
                <w:sz w:val="24"/>
                <w:szCs w:val="24"/>
              </w:rPr>
              <w:t>Título: subtítulo, se houver</w:t>
            </w:r>
            <w:r w:rsidRPr="007B6EC3">
              <w:rPr>
                <w:sz w:val="24"/>
                <w:szCs w:val="24"/>
              </w:rPr>
              <w:t xml:space="preserve"> (tudo em itálico). Tradução de abreviação do Nome, Sobrenome.  (Volume e Edição, se houver, dentro de parênteses). Cidade da Editora, sigla do Estado: Nome da Editora.</w:t>
            </w:r>
          </w:p>
        </w:tc>
      </w:tr>
      <w:tr w:rsidR="00CD73F4" w:rsidRPr="007B6EC3" w14:paraId="395C18CD" w14:textId="77777777" w:rsidTr="00C11F63">
        <w:tc>
          <w:tcPr>
            <w:tcW w:w="1560" w:type="dxa"/>
            <w:shd w:val="clear" w:color="auto" w:fill="BFBFBF" w:themeFill="background1" w:themeFillShade="BF"/>
            <w:vAlign w:val="center"/>
          </w:tcPr>
          <w:p w14:paraId="652FC056" w14:textId="77777777" w:rsidR="00CD73F4" w:rsidRPr="007B6EC3" w:rsidRDefault="00CD73F4" w:rsidP="006323BB">
            <w:pPr>
              <w:widowControl w:val="0"/>
              <w:spacing w:before="120" w:after="120"/>
              <w:ind w:left="-57" w:right="-113"/>
              <w:rPr>
                <w:sz w:val="24"/>
                <w:szCs w:val="24"/>
              </w:rPr>
            </w:pPr>
            <w:r w:rsidRPr="007B6EC3">
              <w:rPr>
                <w:sz w:val="24"/>
                <w:szCs w:val="24"/>
              </w:rPr>
              <w:t>Exemplo:</w:t>
            </w:r>
          </w:p>
        </w:tc>
        <w:tc>
          <w:tcPr>
            <w:tcW w:w="6237" w:type="dxa"/>
            <w:shd w:val="clear" w:color="auto" w:fill="D9D9D9" w:themeFill="background1" w:themeFillShade="D9"/>
            <w:vAlign w:val="center"/>
          </w:tcPr>
          <w:p w14:paraId="0627CA9A" w14:textId="77777777" w:rsidR="005245B4" w:rsidRDefault="005245B4" w:rsidP="005245B4">
            <w:pPr>
              <w:widowControl w:val="0"/>
              <w:spacing w:before="120" w:after="120"/>
              <w:ind w:left="-57" w:right="-57"/>
              <w:jc w:val="both"/>
              <w:rPr>
                <w:sz w:val="24"/>
                <w:szCs w:val="24"/>
              </w:rPr>
            </w:pPr>
            <w:proofErr w:type="spellStart"/>
            <w:r w:rsidRPr="005245B4">
              <w:rPr>
                <w:sz w:val="24"/>
                <w:szCs w:val="24"/>
              </w:rPr>
              <w:t>Chevallar</w:t>
            </w:r>
            <w:r>
              <w:rPr>
                <w:sz w:val="24"/>
                <w:szCs w:val="24"/>
              </w:rPr>
              <w:t>d</w:t>
            </w:r>
            <w:proofErr w:type="spellEnd"/>
            <w:r w:rsidRPr="005245B4">
              <w:rPr>
                <w:sz w:val="24"/>
                <w:szCs w:val="24"/>
              </w:rPr>
              <w:t xml:space="preserve">, Y; Bosch, M; </w:t>
            </w:r>
            <w:proofErr w:type="spellStart"/>
            <w:r w:rsidRPr="005245B4">
              <w:rPr>
                <w:sz w:val="24"/>
                <w:szCs w:val="24"/>
              </w:rPr>
              <w:t>Gascón</w:t>
            </w:r>
            <w:proofErr w:type="spellEnd"/>
            <w:r w:rsidRPr="005245B4">
              <w:rPr>
                <w:sz w:val="24"/>
                <w:szCs w:val="24"/>
              </w:rPr>
              <w:t xml:space="preserve">, J. </w:t>
            </w:r>
            <w:r>
              <w:rPr>
                <w:sz w:val="24"/>
                <w:szCs w:val="24"/>
              </w:rPr>
              <w:t>(</w:t>
            </w:r>
            <w:r w:rsidRPr="005245B4">
              <w:rPr>
                <w:sz w:val="24"/>
                <w:szCs w:val="24"/>
              </w:rPr>
              <w:t>2001</w:t>
            </w:r>
            <w:r>
              <w:rPr>
                <w:sz w:val="24"/>
                <w:szCs w:val="24"/>
              </w:rPr>
              <w:t>)</w:t>
            </w:r>
            <w:r w:rsidRPr="005245B4">
              <w:rPr>
                <w:sz w:val="24"/>
                <w:szCs w:val="24"/>
              </w:rPr>
              <w:t xml:space="preserve"> </w:t>
            </w:r>
            <w:r w:rsidRPr="005245B4">
              <w:rPr>
                <w:i/>
                <w:iCs/>
                <w:sz w:val="24"/>
                <w:szCs w:val="24"/>
              </w:rPr>
              <w:t>Estudar Matemáticas</w:t>
            </w:r>
            <w:r w:rsidRPr="005245B4">
              <w:rPr>
                <w:sz w:val="24"/>
                <w:szCs w:val="24"/>
              </w:rPr>
              <w:t>: o elo perdido entre o ensino e a aprendizagem</w:t>
            </w:r>
            <w:r>
              <w:rPr>
                <w:sz w:val="24"/>
                <w:szCs w:val="24"/>
              </w:rPr>
              <w:t>.</w:t>
            </w:r>
            <w:r w:rsidRPr="005245B4">
              <w:rPr>
                <w:sz w:val="24"/>
                <w:szCs w:val="24"/>
              </w:rPr>
              <w:t xml:space="preserve"> </w:t>
            </w:r>
            <w:r>
              <w:rPr>
                <w:sz w:val="24"/>
                <w:szCs w:val="24"/>
              </w:rPr>
              <w:t>Tradução de</w:t>
            </w:r>
            <w:r w:rsidRPr="005245B4">
              <w:rPr>
                <w:sz w:val="24"/>
                <w:szCs w:val="24"/>
              </w:rPr>
              <w:t xml:space="preserve"> D</w:t>
            </w:r>
            <w:r>
              <w:rPr>
                <w:sz w:val="24"/>
                <w:szCs w:val="24"/>
              </w:rPr>
              <w:t>.</w:t>
            </w:r>
            <w:r w:rsidRPr="005245B4">
              <w:rPr>
                <w:sz w:val="24"/>
                <w:szCs w:val="24"/>
              </w:rPr>
              <w:t xml:space="preserve"> V</w:t>
            </w:r>
            <w:r>
              <w:rPr>
                <w:sz w:val="24"/>
                <w:szCs w:val="24"/>
              </w:rPr>
              <w:t>.</w:t>
            </w:r>
            <w:r w:rsidRPr="005245B4">
              <w:rPr>
                <w:sz w:val="24"/>
                <w:szCs w:val="24"/>
              </w:rPr>
              <w:t xml:space="preserve"> Moraes</w:t>
            </w:r>
            <w:r>
              <w:rPr>
                <w:sz w:val="24"/>
                <w:szCs w:val="24"/>
              </w:rPr>
              <w:t>.</w:t>
            </w:r>
            <w:r w:rsidRPr="005245B4">
              <w:rPr>
                <w:sz w:val="24"/>
                <w:szCs w:val="24"/>
              </w:rPr>
              <w:t xml:space="preserve"> Porto Alegre: Artmed Editora.</w:t>
            </w:r>
          </w:p>
          <w:p w14:paraId="73F2816D" w14:textId="33FCEF46" w:rsidR="005245B4" w:rsidRPr="007B6EC3" w:rsidRDefault="005245B4" w:rsidP="005245B4">
            <w:pPr>
              <w:widowControl w:val="0"/>
              <w:spacing w:before="120" w:after="120"/>
              <w:ind w:left="-57" w:right="-57"/>
              <w:jc w:val="both"/>
              <w:rPr>
                <w:sz w:val="24"/>
                <w:szCs w:val="24"/>
              </w:rPr>
            </w:pPr>
            <w:proofErr w:type="spellStart"/>
            <w:r w:rsidRPr="007B6EC3">
              <w:rPr>
                <w:sz w:val="24"/>
                <w:szCs w:val="24"/>
              </w:rPr>
              <w:t>Sacristán</w:t>
            </w:r>
            <w:proofErr w:type="spellEnd"/>
            <w:r w:rsidRPr="007B6EC3">
              <w:rPr>
                <w:sz w:val="24"/>
                <w:szCs w:val="24"/>
              </w:rPr>
              <w:t xml:space="preserve">, J. G. (2000). </w:t>
            </w:r>
            <w:r w:rsidRPr="007B6EC3">
              <w:rPr>
                <w:i/>
                <w:iCs/>
                <w:sz w:val="24"/>
                <w:szCs w:val="24"/>
              </w:rPr>
              <w:t>O currículo: uma reflexão sobre a prática</w:t>
            </w:r>
            <w:r w:rsidRPr="007B6EC3">
              <w:rPr>
                <w:sz w:val="24"/>
                <w:szCs w:val="24"/>
              </w:rPr>
              <w:t>. Tradução de E. F. F. Rosa. (3. ed.). Porto Alegre, RS: Artmed.</w:t>
            </w:r>
          </w:p>
        </w:tc>
      </w:tr>
    </w:tbl>
    <w:p w14:paraId="1D304106" w14:textId="77777777" w:rsidR="00CD73F4" w:rsidRPr="00CD73F4" w:rsidRDefault="00CD73F4" w:rsidP="00CD73F4">
      <w:pPr>
        <w:shd w:val="clear" w:color="auto" w:fill="FFFFFF"/>
        <w:spacing w:after="120" w:line="240" w:lineRule="auto"/>
        <w:jc w:val="both"/>
        <w:rPr>
          <w:rFonts w:ascii="Times New Roman" w:eastAsiaTheme="minorEastAsia" w:hAnsi="Times New Roman" w:cs="Times New Roman"/>
          <w:b/>
          <w:color w:val="31849B"/>
          <w:sz w:val="28"/>
          <w:szCs w:val="28"/>
          <w:shd w:val="clear" w:color="auto" w:fill="FFFFFF"/>
        </w:rPr>
      </w:pPr>
      <w:r w:rsidRPr="00CD73F4">
        <w:rPr>
          <w:rFonts w:ascii="Times New Roman" w:eastAsiaTheme="minorEastAsia" w:hAnsi="Times New Roman" w:cs="Times New Roman"/>
          <w:b/>
          <w:color w:val="31849B"/>
          <w:sz w:val="28"/>
          <w:szCs w:val="28"/>
          <w:shd w:val="clear" w:color="auto" w:fill="FFFFFF"/>
        </w:rPr>
        <w:t>Trabalhos publicados em anais de eventos</w:t>
      </w:r>
    </w:p>
    <w:tbl>
      <w:tblPr>
        <w:tblStyle w:val="Tabelacomgrade"/>
        <w:tblW w:w="77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3"/>
        <w:gridCol w:w="6604"/>
      </w:tblGrid>
      <w:tr w:rsidR="00CD73F4" w:rsidRPr="007B6EC3" w14:paraId="09265606" w14:textId="77777777" w:rsidTr="00CD73F4">
        <w:tc>
          <w:tcPr>
            <w:tcW w:w="1193" w:type="dxa"/>
            <w:shd w:val="clear" w:color="auto" w:fill="BFBFBF" w:themeFill="background1" w:themeFillShade="BF"/>
            <w:vAlign w:val="center"/>
          </w:tcPr>
          <w:p w14:paraId="5F3B40C5" w14:textId="77777777" w:rsidR="00CD73F4" w:rsidRPr="007B6EC3" w:rsidRDefault="00CD73F4" w:rsidP="006323BB">
            <w:pPr>
              <w:widowControl w:val="0"/>
              <w:spacing w:before="120" w:after="120"/>
              <w:ind w:left="-57" w:right="-113"/>
              <w:rPr>
                <w:sz w:val="24"/>
                <w:szCs w:val="24"/>
              </w:rPr>
            </w:pPr>
            <w:r w:rsidRPr="007B6EC3">
              <w:rPr>
                <w:sz w:val="24"/>
                <w:szCs w:val="24"/>
              </w:rPr>
              <w:t>Descrição:</w:t>
            </w:r>
          </w:p>
        </w:tc>
        <w:tc>
          <w:tcPr>
            <w:tcW w:w="6604" w:type="dxa"/>
            <w:shd w:val="clear" w:color="auto" w:fill="D9D9D9" w:themeFill="background1" w:themeFillShade="D9"/>
            <w:vAlign w:val="center"/>
          </w:tcPr>
          <w:p w14:paraId="7F30AB3E" w14:textId="77777777" w:rsidR="00CD73F4" w:rsidRPr="007B6EC3" w:rsidRDefault="00CD73F4" w:rsidP="006323BB">
            <w:pPr>
              <w:widowControl w:val="0"/>
              <w:spacing w:before="120" w:after="120"/>
              <w:ind w:left="-57" w:right="-57"/>
              <w:jc w:val="both"/>
              <w:rPr>
                <w:sz w:val="24"/>
                <w:szCs w:val="24"/>
              </w:rPr>
            </w:pPr>
            <w:r w:rsidRPr="007B6EC3">
              <w:rPr>
                <w:sz w:val="24"/>
                <w:szCs w:val="24"/>
              </w:rPr>
              <w:t xml:space="preserve">Sobrenome, abreviação do restante do nome do autor 1. &amp; Sobrenome, abreviação do restante do nome do autor 2. (ano de publicação entre parênteses). Título do trabalho: subtítulo, se houver. In: </w:t>
            </w:r>
            <w:r w:rsidRPr="007B6EC3">
              <w:rPr>
                <w:i/>
                <w:iCs/>
                <w:sz w:val="24"/>
                <w:szCs w:val="24"/>
              </w:rPr>
              <w:t>Anais do número e nome do evento (em itálico)</w:t>
            </w:r>
            <w:r w:rsidRPr="007B6EC3">
              <w:rPr>
                <w:sz w:val="24"/>
                <w:szCs w:val="24"/>
              </w:rPr>
              <w:t xml:space="preserve"> (páginas inicial e final do trabalho). Cidade, sigla do Estado.</w:t>
            </w:r>
          </w:p>
        </w:tc>
      </w:tr>
      <w:tr w:rsidR="00CD73F4" w:rsidRPr="007B6EC3" w14:paraId="7F6E36E7" w14:textId="77777777" w:rsidTr="00CD73F4">
        <w:tc>
          <w:tcPr>
            <w:tcW w:w="1193" w:type="dxa"/>
            <w:shd w:val="clear" w:color="auto" w:fill="BFBFBF" w:themeFill="background1" w:themeFillShade="BF"/>
            <w:vAlign w:val="center"/>
          </w:tcPr>
          <w:p w14:paraId="1EBED842" w14:textId="77777777" w:rsidR="00CD73F4" w:rsidRPr="007B6EC3" w:rsidRDefault="00CD73F4" w:rsidP="006323BB">
            <w:pPr>
              <w:widowControl w:val="0"/>
              <w:spacing w:before="120" w:after="120"/>
              <w:ind w:left="-57" w:right="-113"/>
              <w:rPr>
                <w:sz w:val="24"/>
                <w:szCs w:val="24"/>
              </w:rPr>
            </w:pPr>
            <w:r w:rsidRPr="007B6EC3">
              <w:rPr>
                <w:sz w:val="24"/>
                <w:szCs w:val="24"/>
              </w:rPr>
              <w:t>Exemplo:</w:t>
            </w:r>
          </w:p>
        </w:tc>
        <w:tc>
          <w:tcPr>
            <w:tcW w:w="6604" w:type="dxa"/>
            <w:shd w:val="clear" w:color="auto" w:fill="D9D9D9" w:themeFill="background1" w:themeFillShade="D9"/>
            <w:vAlign w:val="center"/>
          </w:tcPr>
          <w:p w14:paraId="1A7B18AC" w14:textId="77777777" w:rsidR="00CD73F4" w:rsidRPr="007B6EC3" w:rsidRDefault="00CD73F4" w:rsidP="006323BB">
            <w:pPr>
              <w:widowControl w:val="0"/>
              <w:spacing w:before="120" w:after="120"/>
              <w:ind w:left="-57" w:right="-57"/>
              <w:jc w:val="both"/>
              <w:rPr>
                <w:sz w:val="24"/>
                <w:szCs w:val="24"/>
              </w:rPr>
            </w:pPr>
            <w:proofErr w:type="spellStart"/>
            <w:r w:rsidRPr="007B6EC3">
              <w:rPr>
                <w:sz w:val="24"/>
                <w:szCs w:val="24"/>
              </w:rPr>
              <w:t>Januario</w:t>
            </w:r>
            <w:proofErr w:type="spellEnd"/>
            <w:r w:rsidRPr="007B6EC3">
              <w:rPr>
                <w:sz w:val="24"/>
                <w:szCs w:val="24"/>
              </w:rPr>
              <w:t xml:space="preserve">, G.; Lima, K. &amp; Pires, C. M. C. (2015). Uma análise da relação que os professores estabelecem com os materiais curriculares de Matemática. In: </w:t>
            </w:r>
            <w:r w:rsidRPr="007B6EC3">
              <w:rPr>
                <w:i/>
                <w:iCs/>
                <w:sz w:val="24"/>
                <w:szCs w:val="24"/>
              </w:rPr>
              <w:t xml:space="preserve">Anais do 4º Simpósio Internacional </w:t>
            </w:r>
            <w:r w:rsidRPr="007B6EC3">
              <w:rPr>
                <w:i/>
                <w:iCs/>
                <w:sz w:val="24"/>
                <w:szCs w:val="24"/>
              </w:rPr>
              <w:lastRenderedPageBreak/>
              <w:t>de Pesquisa em Educação Matemática</w:t>
            </w:r>
            <w:r w:rsidRPr="007B6EC3">
              <w:rPr>
                <w:sz w:val="24"/>
                <w:szCs w:val="24"/>
              </w:rPr>
              <w:t xml:space="preserve"> (pp. 3208-3213). Ilhéus, BA.</w:t>
            </w:r>
          </w:p>
        </w:tc>
      </w:tr>
    </w:tbl>
    <w:p w14:paraId="423D3381" w14:textId="77777777" w:rsidR="00CD73F4" w:rsidRPr="00CD73F4" w:rsidRDefault="00CD73F4" w:rsidP="00CD73F4">
      <w:pPr>
        <w:shd w:val="clear" w:color="auto" w:fill="FFFFFF"/>
        <w:spacing w:after="120" w:line="240" w:lineRule="auto"/>
        <w:jc w:val="both"/>
        <w:rPr>
          <w:rFonts w:ascii="Times New Roman" w:eastAsiaTheme="minorEastAsia" w:hAnsi="Times New Roman" w:cs="Times New Roman"/>
          <w:b/>
          <w:color w:val="31849B"/>
          <w:sz w:val="28"/>
          <w:szCs w:val="28"/>
          <w:shd w:val="clear" w:color="auto" w:fill="FFFFFF"/>
        </w:rPr>
      </w:pPr>
      <w:r w:rsidRPr="00CD73F4">
        <w:rPr>
          <w:rFonts w:ascii="Times New Roman" w:eastAsiaTheme="minorEastAsia" w:hAnsi="Times New Roman" w:cs="Times New Roman"/>
          <w:b/>
          <w:color w:val="31849B"/>
          <w:sz w:val="28"/>
          <w:szCs w:val="28"/>
          <w:shd w:val="clear" w:color="auto" w:fill="FFFFFF"/>
        </w:rPr>
        <w:lastRenderedPageBreak/>
        <w:t>Artigo de periódico</w:t>
      </w:r>
    </w:p>
    <w:tbl>
      <w:tblPr>
        <w:tblStyle w:val="Tabelacomgrade"/>
        <w:tblW w:w="77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3"/>
        <w:gridCol w:w="6604"/>
      </w:tblGrid>
      <w:tr w:rsidR="00CD73F4" w:rsidRPr="007B6EC3" w14:paraId="7E9C98E2" w14:textId="77777777" w:rsidTr="00CD73F4">
        <w:tc>
          <w:tcPr>
            <w:tcW w:w="1193" w:type="dxa"/>
            <w:shd w:val="clear" w:color="auto" w:fill="BFBFBF" w:themeFill="background1" w:themeFillShade="BF"/>
            <w:vAlign w:val="center"/>
          </w:tcPr>
          <w:p w14:paraId="40EDB1CE" w14:textId="77777777" w:rsidR="00CD73F4" w:rsidRPr="007B6EC3" w:rsidRDefault="00CD73F4" w:rsidP="006323BB">
            <w:pPr>
              <w:widowControl w:val="0"/>
              <w:spacing w:before="120" w:after="120"/>
              <w:ind w:left="-57" w:right="-113"/>
              <w:rPr>
                <w:sz w:val="24"/>
                <w:szCs w:val="24"/>
              </w:rPr>
            </w:pPr>
            <w:r w:rsidRPr="007B6EC3">
              <w:rPr>
                <w:sz w:val="24"/>
                <w:szCs w:val="24"/>
              </w:rPr>
              <w:t>Descrição:</w:t>
            </w:r>
          </w:p>
        </w:tc>
        <w:tc>
          <w:tcPr>
            <w:tcW w:w="6604" w:type="dxa"/>
            <w:shd w:val="clear" w:color="auto" w:fill="D9D9D9" w:themeFill="background1" w:themeFillShade="D9"/>
            <w:vAlign w:val="center"/>
          </w:tcPr>
          <w:p w14:paraId="79CB12C9" w14:textId="63C91025" w:rsidR="00CD73F4" w:rsidRPr="007B6EC3" w:rsidRDefault="00CD73F4" w:rsidP="006323BB">
            <w:pPr>
              <w:widowControl w:val="0"/>
              <w:spacing w:before="120" w:after="120"/>
              <w:ind w:left="-57" w:right="-57"/>
              <w:jc w:val="both"/>
              <w:rPr>
                <w:sz w:val="24"/>
                <w:szCs w:val="24"/>
              </w:rPr>
            </w:pPr>
            <w:r w:rsidRPr="007B6EC3">
              <w:rPr>
                <w:sz w:val="24"/>
                <w:szCs w:val="24"/>
              </w:rPr>
              <w:t xml:space="preserve">Sobrenome, abreviação do restante do nome do autor 1. &amp; Sobrenome, abreviação do restante do nome do autor 2. (ano de publicação entre parênteses). Título do trabalho: subtítulo, se houver. </w:t>
            </w:r>
            <w:r w:rsidRPr="007B6EC3">
              <w:rPr>
                <w:i/>
                <w:iCs/>
                <w:sz w:val="24"/>
                <w:szCs w:val="24"/>
              </w:rPr>
              <w:t>Nome do Periódico</w:t>
            </w:r>
            <w:r w:rsidRPr="007B6EC3">
              <w:rPr>
                <w:sz w:val="24"/>
                <w:szCs w:val="24"/>
              </w:rPr>
              <w:t xml:space="preserve"> (sem abreviação, em itálico), </w:t>
            </w:r>
            <w:r w:rsidRPr="007B6EC3">
              <w:rPr>
                <w:i/>
                <w:iCs/>
                <w:sz w:val="24"/>
                <w:szCs w:val="24"/>
              </w:rPr>
              <w:t>volume</w:t>
            </w:r>
            <w:r w:rsidRPr="007B6EC3">
              <w:rPr>
                <w:sz w:val="24"/>
                <w:szCs w:val="24"/>
              </w:rPr>
              <w:t>(número), páginas.</w:t>
            </w:r>
            <w:r>
              <w:rPr>
                <w:sz w:val="24"/>
                <w:szCs w:val="24"/>
              </w:rPr>
              <w:t xml:space="preserve"> Endereço DOI (caso o artigo tenha).</w:t>
            </w:r>
          </w:p>
        </w:tc>
      </w:tr>
      <w:tr w:rsidR="00CD73F4" w:rsidRPr="007B6EC3" w14:paraId="78B90F45" w14:textId="77777777" w:rsidTr="00CD73F4">
        <w:tc>
          <w:tcPr>
            <w:tcW w:w="1193" w:type="dxa"/>
            <w:shd w:val="clear" w:color="auto" w:fill="BFBFBF" w:themeFill="background1" w:themeFillShade="BF"/>
            <w:vAlign w:val="center"/>
          </w:tcPr>
          <w:p w14:paraId="58A21DA5" w14:textId="77777777" w:rsidR="00CD73F4" w:rsidRPr="007B6EC3" w:rsidRDefault="00CD73F4" w:rsidP="006323BB">
            <w:pPr>
              <w:widowControl w:val="0"/>
              <w:spacing w:before="120" w:after="120"/>
              <w:ind w:left="-57" w:right="-113"/>
              <w:rPr>
                <w:sz w:val="24"/>
                <w:szCs w:val="24"/>
              </w:rPr>
            </w:pPr>
            <w:r w:rsidRPr="007B6EC3">
              <w:rPr>
                <w:sz w:val="24"/>
                <w:szCs w:val="24"/>
              </w:rPr>
              <w:t>Exemplo:</w:t>
            </w:r>
          </w:p>
        </w:tc>
        <w:tc>
          <w:tcPr>
            <w:tcW w:w="6604" w:type="dxa"/>
            <w:shd w:val="clear" w:color="auto" w:fill="D9D9D9" w:themeFill="background1" w:themeFillShade="D9"/>
            <w:vAlign w:val="center"/>
          </w:tcPr>
          <w:p w14:paraId="5E583368" w14:textId="08487074" w:rsidR="002E6923" w:rsidRPr="007B6EC3" w:rsidRDefault="00CD73F4" w:rsidP="002E6923">
            <w:pPr>
              <w:widowControl w:val="0"/>
              <w:spacing w:before="120" w:after="120"/>
              <w:ind w:left="-57" w:right="-57"/>
              <w:jc w:val="both"/>
              <w:rPr>
                <w:sz w:val="24"/>
                <w:szCs w:val="24"/>
              </w:rPr>
            </w:pPr>
            <w:r w:rsidRPr="00CD73F4">
              <w:rPr>
                <w:sz w:val="24"/>
                <w:szCs w:val="24"/>
              </w:rPr>
              <w:t>Almeida Pereira Abar, C. A., &amp; Santos dos Santos, J. M. dos. (2021). Mapeamento dos artigos publicados na Revista do Instituto GeoGebra Internacional de São Paulo entre 2013 e 2018.</w:t>
            </w:r>
            <w:r>
              <w:rPr>
                <w:sz w:val="24"/>
                <w:szCs w:val="24"/>
              </w:rPr>
              <w:t xml:space="preserve"> </w:t>
            </w:r>
            <w:r w:rsidRPr="00CD73F4">
              <w:rPr>
                <w:i/>
                <w:iCs/>
                <w:sz w:val="24"/>
                <w:szCs w:val="24"/>
              </w:rPr>
              <w:t>REMATEC</w:t>
            </w:r>
            <w:r w:rsidRPr="00CD73F4">
              <w:rPr>
                <w:sz w:val="24"/>
                <w:szCs w:val="24"/>
              </w:rPr>
              <w:t>, </w:t>
            </w:r>
            <w:r w:rsidRPr="00CD73F4">
              <w:rPr>
                <w:i/>
                <w:iCs/>
                <w:sz w:val="24"/>
                <w:szCs w:val="24"/>
              </w:rPr>
              <w:t>16</w:t>
            </w:r>
            <w:r w:rsidRPr="00CD73F4">
              <w:rPr>
                <w:sz w:val="24"/>
                <w:szCs w:val="24"/>
              </w:rPr>
              <w:t xml:space="preserve">(37), 01–13. </w:t>
            </w:r>
            <w:hyperlink r:id="rId16" w:history="1">
              <w:r w:rsidR="002E6923" w:rsidRPr="00423FE9">
                <w:rPr>
                  <w:rStyle w:val="Hyperlink"/>
                  <w:sz w:val="24"/>
                  <w:szCs w:val="24"/>
                </w:rPr>
                <w:t>https://doi.org/10.37084/REMATEC.1980-3141.2021.n37.p01-13.id259</w:t>
              </w:r>
            </w:hyperlink>
          </w:p>
        </w:tc>
      </w:tr>
    </w:tbl>
    <w:p w14:paraId="6E8BB8E2" w14:textId="77777777" w:rsidR="00CD73F4" w:rsidRPr="00CD73F4" w:rsidRDefault="00CD73F4" w:rsidP="00CD73F4">
      <w:pPr>
        <w:shd w:val="clear" w:color="auto" w:fill="FFFFFF"/>
        <w:spacing w:after="120" w:line="240" w:lineRule="auto"/>
        <w:jc w:val="both"/>
        <w:rPr>
          <w:rFonts w:ascii="Times New Roman" w:eastAsiaTheme="minorEastAsia" w:hAnsi="Times New Roman" w:cs="Times New Roman"/>
          <w:b/>
          <w:color w:val="31849B"/>
          <w:sz w:val="28"/>
          <w:szCs w:val="28"/>
          <w:shd w:val="clear" w:color="auto" w:fill="FFFFFF"/>
        </w:rPr>
      </w:pPr>
      <w:r w:rsidRPr="00CD73F4">
        <w:rPr>
          <w:rFonts w:ascii="Times New Roman" w:eastAsiaTheme="minorEastAsia" w:hAnsi="Times New Roman" w:cs="Times New Roman"/>
          <w:b/>
          <w:color w:val="31849B"/>
          <w:sz w:val="28"/>
          <w:szCs w:val="28"/>
          <w:shd w:val="clear" w:color="auto" w:fill="FFFFFF"/>
        </w:rPr>
        <w:t>Documento institucional</w:t>
      </w:r>
    </w:p>
    <w:tbl>
      <w:tblPr>
        <w:tblStyle w:val="Tabelacomgrade"/>
        <w:tblW w:w="77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3"/>
        <w:gridCol w:w="6604"/>
      </w:tblGrid>
      <w:tr w:rsidR="00CD73F4" w:rsidRPr="007B6EC3" w14:paraId="18EDB1AC" w14:textId="77777777" w:rsidTr="00CD73F4">
        <w:tc>
          <w:tcPr>
            <w:tcW w:w="1193" w:type="dxa"/>
            <w:shd w:val="clear" w:color="auto" w:fill="BFBFBF" w:themeFill="background1" w:themeFillShade="BF"/>
            <w:vAlign w:val="center"/>
          </w:tcPr>
          <w:p w14:paraId="0140A8D2" w14:textId="77777777" w:rsidR="00CD73F4" w:rsidRPr="007B6EC3" w:rsidRDefault="00CD73F4" w:rsidP="006323BB">
            <w:pPr>
              <w:widowControl w:val="0"/>
              <w:spacing w:before="120" w:after="120"/>
              <w:ind w:left="-57" w:right="-113"/>
              <w:rPr>
                <w:sz w:val="24"/>
                <w:szCs w:val="24"/>
              </w:rPr>
            </w:pPr>
            <w:r w:rsidRPr="007B6EC3">
              <w:rPr>
                <w:sz w:val="24"/>
                <w:szCs w:val="24"/>
              </w:rPr>
              <w:t>Descrição:</w:t>
            </w:r>
          </w:p>
        </w:tc>
        <w:tc>
          <w:tcPr>
            <w:tcW w:w="6604" w:type="dxa"/>
            <w:shd w:val="clear" w:color="auto" w:fill="D9D9D9" w:themeFill="background1" w:themeFillShade="D9"/>
            <w:vAlign w:val="center"/>
          </w:tcPr>
          <w:p w14:paraId="2899375D" w14:textId="77777777" w:rsidR="00CD73F4" w:rsidRPr="007B6EC3" w:rsidRDefault="00CD73F4" w:rsidP="006323BB">
            <w:pPr>
              <w:widowControl w:val="0"/>
              <w:spacing w:before="120" w:after="120"/>
              <w:ind w:right="-57"/>
              <w:jc w:val="both"/>
              <w:rPr>
                <w:sz w:val="24"/>
                <w:szCs w:val="24"/>
              </w:rPr>
            </w:pPr>
            <w:r w:rsidRPr="007B6EC3">
              <w:rPr>
                <w:sz w:val="24"/>
                <w:szCs w:val="24"/>
              </w:rPr>
              <w:t xml:space="preserve">Órgão federativo. Instituição federativa. (ano). </w:t>
            </w:r>
            <w:r w:rsidRPr="007B6EC3">
              <w:rPr>
                <w:i/>
                <w:iCs/>
                <w:sz w:val="24"/>
                <w:szCs w:val="24"/>
              </w:rPr>
              <w:t>Título: subtítulo, se houver</w:t>
            </w:r>
            <w:r w:rsidRPr="007B6EC3">
              <w:rPr>
                <w:sz w:val="24"/>
                <w:szCs w:val="24"/>
              </w:rPr>
              <w:t xml:space="preserve"> (tudo em itálico). Cidade, sigla do Estado.</w:t>
            </w:r>
          </w:p>
        </w:tc>
      </w:tr>
      <w:tr w:rsidR="00CD73F4" w:rsidRPr="007B6EC3" w14:paraId="011C4DAF" w14:textId="77777777" w:rsidTr="00CD73F4">
        <w:tc>
          <w:tcPr>
            <w:tcW w:w="1193" w:type="dxa"/>
            <w:vMerge w:val="restart"/>
            <w:shd w:val="clear" w:color="auto" w:fill="BFBFBF" w:themeFill="background1" w:themeFillShade="BF"/>
            <w:vAlign w:val="center"/>
          </w:tcPr>
          <w:p w14:paraId="71C5CC04" w14:textId="77777777" w:rsidR="00CD73F4" w:rsidRPr="007B6EC3" w:rsidRDefault="00CD73F4" w:rsidP="006323BB">
            <w:pPr>
              <w:widowControl w:val="0"/>
              <w:spacing w:before="120" w:after="120"/>
              <w:ind w:left="-57" w:right="-113"/>
              <w:rPr>
                <w:sz w:val="24"/>
                <w:szCs w:val="24"/>
              </w:rPr>
            </w:pPr>
            <w:r w:rsidRPr="007B6EC3">
              <w:rPr>
                <w:sz w:val="24"/>
                <w:szCs w:val="24"/>
              </w:rPr>
              <w:t>Exemplos:</w:t>
            </w:r>
          </w:p>
        </w:tc>
        <w:tc>
          <w:tcPr>
            <w:tcW w:w="6604" w:type="dxa"/>
            <w:shd w:val="clear" w:color="auto" w:fill="D9D9D9" w:themeFill="background1" w:themeFillShade="D9"/>
            <w:vAlign w:val="center"/>
          </w:tcPr>
          <w:p w14:paraId="4C30A44F" w14:textId="77777777" w:rsidR="00CD73F4" w:rsidRPr="007B6EC3" w:rsidRDefault="00CD73F4" w:rsidP="006323BB">
            <w:pPr>
              <w:widowControl w:val="0"/>
              <w:spacing w:before="120" w:after="120"/>
              <w:ind w:left="-57" w:right="-57"/>
              <w:jc w:val="both"/>
              <w:rPr>
                <w:sz w:val="24"/>
                <w:szCs w:val="24"/>
              </w:rPr>
            </w:pPr>
            <w:r w:rsidRPr="007B6EC3">
              <w:rPr>
                <w:sz w:val="24"/>
                <w:szCs w:val="24"/>
              </w:rPr>
              <w:t xml:space="preserve">Brasil. Ministério da Educação. Secretaria de Educação Fundamental. (2002). </w:t>
            </w:r>
            <w:r w:rsidRPr="007B6EC3">
              <w:rPr>
                <w:i/>
                <w:iCs/>
                <w:sz w:val="24"/>
                <w:szCs w:val="24"/>
              </w:rPr>
              <w:t>Proposta Curricular para a Educação de Jovens e Adultos: Segundo Segmento do Ensino Fundamental: 5ª a 8ª série: Matemática, Ciências, Arte e Educação Física</w:t>
            </w:r>
            <w:r w:rsidRPr="007B6EC3">
              <w:rPr>
                <w:sz w:val="24"/>
                <w:szCs w:val="24"/>
              </w:rPr>
              <w:t>. (</w:t>
            </w:r>
            <w:r>
              <w:rPr>
                <w:sz w:val="24"/>
                <w:szCs w:val="24"/>
              </w:rPr>
              <w:t>v</w:t>
            </w:r>
            <w:r w:rsidRPr="007B6EC3">
              <w:rPr>
                <w:sz w:val="24"/>
                <w:szCs w:val="24"/>
              </w:rPr>
              <w:t>. 3). Brasília, DF.</w:t>
            </w:r>
          </w:p>
        </w:tc>
      </w:tr>
      <w:tr w:rsidR="00CD73F4" w:rsidRPr="007B6EC3" w14:paraId="7962A67E" w14:textId="77777777" w:rsidTr="00CD73F4">
        <w:tc>
          <w:tcPr>
            <w:tcW w:w="1193" w:type="dxa"/>
            <w:vMerge/>
            <w:shd w:val="clear" w:color="auto" w:fill="BFBFBF" w:themeFill="background1" w:themeFillShade="BF"/>
            <w:vAlign w:val="center"/>
          </w:tcPr>
          <w:p w14:paraId="35DCE407" w14:textId="77777777" w:rsidR="00CD73F4" w:rsidRPr="007B6EC3" w:rsidRDefault="00CD73F4" w:rsidP="006323BB">
            <w:pPr>
              <w:widowControl w:val="0"/>
              <w:spacing w:before="120" w:after="120"/>
              <w:ind w:right="-113"/>
              <w:rPr>
                <w:sz w:val="24"/>
                <w:szCs w:val="24"/>
              </w:rPr>
            </w:pPr>
          </w:p>
        </w:tc>
        <w:tc>
          <w:tcPr>
            <w:tcW w:w="6604" w:type="dxa"/>
            <w:shd w:val="clear" w:color="auto" w:fill="D9D9D9" w:themeFill="background1" w:themeFillShade="D9"/>
            <w:vAlign w:val="center"/>
          </w:tcPr>
          <w:p w14:paraId="7624B5E2" w14:textId="77777777" w:rsidR="00CD73F4" w:rsidRPr="007B6EC3" w:rsidRDefault="00CD73F4" w:rsidP="006323BB">
            <w:pPr>
              <w:widowControl w:val="0"/>
              <w:spacing w:before="120" w:after="120"/>
              <w:ind w:left="-57" w:right="-57"/>
              <w:jc w:val="both"/>
              <w:rPr>
                <w:sz w:val="24"/>
                <w:szCs w:val="24"/>
              </w:rPr>
            </w:pPr>
            <w:r w:rsidRPr="007B6EC3">
              <w:rPr>
                <w:sz w:val="24"/>
                <w:szCs w:val="24"/>
              </w:rPr>
              <w:t xml:space="preserve">Brasil. Ministério da Educação. Secretaria de Educação Básica. (2017). </w:t>
            </w:r>
            <w:r w:rsidRPr="007B6EC3">
              <w:rPr>
                <w:i/>
                <w:iCs/>
                <w:sz w:val="24"/>
                <w:szCs w:val="24"/>
              </w:rPr>
              <w:t>Base Nacional Comum Curricular: Educação Infantil e Ensino Fundamental.</w:t>
            </w:r>
            <w:r w:rsidRPr="007B6EC3">
              <w:rPr>
                <w:sz w:val="24"/>
                <w:szCs w:val="24"/>
              </w:rPr>
              <w:t xml:space="preserve"> Brasília, DF.</w:t>
            </w:r>
          </w:p>
        </w:tc>
      </w:tr>
    </w:tbl>
    <w:p w14:paraId="589A38AB" w14:textId="77777777" w:rsidR="00CD73F4" w:rsidRPr="00CD73F4" w:rsidRDefault="00CD73F4" w:rsidP="00CD73F4">
      <w:pPr>
        <w:shd w:val="clear" w:color="auto" w:fill="FFFFFF"/>
        <w:spacing w:after="120" w:line="240" w:lineRule="auto"/>
        <w:jc w:val="both"/>
        <w:rPr>
          <w:rFonts w:ascii="Times New Roman" w:eastAsiaTheme="minorEastAsia" w:hAnsi="Times New Roman" w:cs="Times New Roman"/>
          <w:b/>
          <w:color w:val="31849B"/>
          <w:sz w:val="28"/>
          <w:szCs w:val="28"/>
          <w:shd w:val="clear" w:color="auto" w:fill="FFFFFF"/>
        </w:rPr>
      </w:pPr>
      <w:r w:rsidRPr="00CD73F4">
        <w:rPr>
          <w:rFonts w:ascii="Times New Roman" w:eastAsiaTheme="minorEastAsia" w:hAnsi="Times New Roman" w:cs="Times New Roman"/>
          <w:b/>
          <w:color w:val="31849B"/>
          <w:sz w:val="28"/>
          <w:szCs w:val="28"/>
          <w:shd w:val="clear" w:color="auto" w:fill="FFFFFF"/>
        </w:rPr>
        <w:t>Dispositivo legal (Lei, Resolução, Parecer, Portaria)</w:t>
      </w:r>
    </w:p>
    <w:tbl>
      <w:tblPr>
        <w:tblStyle w:val="Tabelacomgrade"/>
        <w:tblW w:w="77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3"/>
        <w:gridCol w:w="6604"/>
      </w:tblGrid>
      <w:tr w:rsidR="00CD73F4" w:rsidRPr="007B6EC3" w14:paraId="36943CE5" w14:textId="77777777" w:rsidTr="00CD73F4">
        <w:tc>
          <w:tcPr>
            <w:tcW w:w="1193" w:type="dxa"/>
            <w:shd w:val="clear" w:color="auto" w:fill="BFBFBF" w:themeFill="background1" w:themeFillShade="BF"/>
            <w:vAlign w:val="center"/>
          </w:tcPr>
          <w:p w14:paraId="2F7CCC91" w14:textId="77777777" w:rsidR="00CD73F4" w:rsidRPr="007B6EC3" w:rsidRDefault="00CD73F4" w:rsidP="006323BB">
            <w:pPr>
              <w:widowControl w:val="0"/>
              <w:spacing w:before="120" w:after="120"/>
              <w:ind w:left="-57" w:right="-113"/>
              <w:rPr>
                <w:sz w:val="24"/>
                <w:szCs w:val="24"/>
              </w:rPr>
            </w:pPr>
            <w:r w:rsidRPr="007B6EC3">
              <w:rPr>
                <w:sz w:val="24"/>
                <w:szCs w:val="24"/>
              </w:rPr>
              <w:t>Descrição:</w:t>
            </w:r>
          </w:p>
        </w:tc>
        <w:tc>
          <w:tcPr>
            <w:tcW w:w="6604" w:type="dxa"/>
            <w:shd w:val="clear" w:color="auto" w:fill="D9D9D9" w:themeFill="background1" w:themeFillShade="D9"/>
            <w:vAlign w:val="center"/>
          </w:tcPr>
          <w:p w14:paraId="61C0A559" w14:textId="77777777" w:rsidR="00CD73F4" w:rsidRPr="007B6EC3" w:rsidRDefault="00CD73F4" w:rsidP="006323BB">
            <w:pPr>
              <w:widowControl w:val="0"/>
              <w:spacing w:before="120" w:after="120"/>
              <w:ind w:left="-57" w:right="-57"/>
              <w:jc w:val="both"/>
              <w:rPr>
                <w:sz w:val="24"/>
                <w:szCs w:val="24"/>
              </w:rPr>
            </w:pPr>
            <w:r w:rsidRPr="007B6EC3">
              <w:rPr>
                <w:sz w:val="24"/>
                <w:szCs w:val="24"/>
              </w:rPr>
              <w:t xml:space="preserve">Órgão federativo. </w:t>
            </w:r>
            <w:r w:rsidRPr="007B6EC3">
              <w:rPr>
                <w:i/>
                <w:iCs/>
                <w:sz w:val="24"/>
                <w:szCs w:val="24"/>
              </w:rPr>
              <w:t>Lei e número, dia, mês e ano da lei (em itálico).</w:t>
            </w:r>
            <w:r w:rsidRPr="007B6EC3">
              <w:rPr>
                <w:sz w:val="24"/>
                <w:szCs w:val="24"/>
              </w:rPr>
              <w:t xml:space="preserve"> (ano)</w:t>
            </w:r>
            <w:r w:rsidRPr="007B6EC3">
              <w:rPr>
                <w:b/>
                <w:bCs/>
                <w:sz w:val="24"/>
                <w:szCs w:val="24"/>
              </w:rPr>
              <w:t xml:space="preserve"> </w:t>
            </w:r>
            <w:r w:rsidRPr="007B6EC3">
              <w:rPr>
                <w:sz w:val="24"/>
                <w:szCs w:val="24"/>
              </w:rPr>
              <w:t>Ementa da lei. Cidade, sigla do Estado.</w:t>
            </w:r>
          </w:p>
        </w:tc>
      </w:tr>
      <w:tr w:rsidR="00CD73F4" w:rsidRPr="007B6EC3" w14:paraId="4C8C2C8F" w14:textId="77777777" w:rsidTr="00CD73F4">
        <w:tc>
          <w:tcPr>
            <w:tcW w:w="1193" w:type="dxa"/>
            <w:vMerge w:val="restart"/>
            <w:shd w:val="clear" w:color="auto" w:fill="BFBFBF" w:themeFill="background1" w:themeFillShade="BF"/>
            <w:vAlign w:val="center"/>
          </w:tcPr>
          <w:p w14:paraId="6FF0F6CE" w14:textId="77777777" w:rsidR="00CD73F4" w:rsidRPr="007B6EC3" w:rsidRDefault="00CD73F4" w:rsidP="006323BB">
            <w:pPr>
              <w:widowControl w:val="0"/>
              <w:spacing w:before="120" w:after="120"/>
              <w:ind w:left="-57" w:right="-113"/>
              <w:rPr>
                <w:sz w:val="24"/>
                <w:szCs w:val="24"/>
              </w:rPr>
            </w:pPr>
            <w:r w:rsidRPr="007B6EC3">
              <w:rPr>
                <w:sz w:val="24"/>
                <w:szCs w:val="24"/>
              </w:rPr>
              <w:t>Exemplos:</w:t>
            </w:r>
          </w:p>
        </w:tc>
        <w:tc>
          <w:tcPr>
            <w:tcW w:w="6604" w:type="dxa"/>
            <w:shd w:val="clear" w:color="auto" w:fill="D9D9D9" w:themeFill="background1" w:themeFillShade="D9"/>
            <w:vAlign w:val="center"/>
          </w:tcPr>
          <w:p w14:paraId="0A391FF8" w14:textId="77777777" w:rsidR="00CD73F4" w:rsidRPr="007B6EC3" w:rsidRDefault="00CD73F4" w:rsidP="006323BB">
            <w:pPr>
              <w:widowControl w:val="0"/>
              <w:spacing w:before="120" w:after="120"/>
              <w:ind w:left="-57" w:right="-57"/>
              <w:jc w:val="both"/>
              <w:rPr>
                <w:sz w:val="24"/>
                <w:szCs w:val="24"/>
              </w:rPr>
            </w:pPr>
            <w:r w:rsidRPr="007B6EC3">
              <w:rPr>
                <w:sz w:val="24"/>
                <w:szCs w:val="24"/>
              </w:rPr>
              <w:t xml:space="preserve">Brasil. </w:t>
            </w:r>
            <w:r w:rsidRPr="007B6EC3">
              <w:rPr>
                <w:i/>
                <w:iCs/>
                <w:sz w:val="24"/>
                <w:szCs w:val="24"/>
              </w:rPr>
              <w:t>Lei nº. 9.394, de 20 de dezembro de 1996.</w:t>
            </w:r>
            <w:r w:rsidRPr="007B6EC3">
              <w:rPr>
                <w:sz w:val="24"/>
                <w:szCs w:val="24"/>
              </w:rPr>
              <w:t xml:space="preserve"> (1996). Estabelece as diretrizes e bases da educação nacional. Brasília, DF.</w:t>
            </w:r>
          </w:p>
        </w:tc>
      </w:tr>
      <w:tr w:rsidR="00CD73F4" w:rsidRPr="007B6EC3" w14:paraId="0E640EE6" w14:textId="77777777" w:rsidTr="00CD73F4">
        <w:tc>
          <w:tcPr>
            <w:tcW w:w="1193" w:type="dxa"/>
            <w:vMerge/>
            <w:shd w:val="clear" w:color="auto" w:fill="BFBFBF" w:themeFill="background1" w:themeFillShade="BF"/>
            <w:vAlign w:val="center"/>
          </w:tcPr>
          <w:p w14:paraId="38963E05" w14:textId="77777777" w:rsidR="00CD73F4" w:rsidRPr="007B6EC3" w:rsidRDefault="00CD73F4" w:rsidP="006323BB">
            <w:pPr>
              <w:widowControl w:val="0"/>
              <w:spacing w:before="120" w:after="120"/>
              <w:ind w:left="-57" w:right="-113"/>
              <w:rPr>
                <w:sz w:val="24"/>
                <w:szCs w:val="24"/>
              </w:rPr>
            </w:pPr>
          </w:p>
        </w:tc>
        <w:tc>
          <w:tcPr>
            <w:tcW w:w="6604" w:type="dxa"/>
            <w:shd w:val="clear" w:color="auto" w:fill="D9D9D9" w:themeFill="background1" w:themeFillShade="D9"/>
            <w:vAlign w:val="center"/>
          </w:tcPr>
          <w:p w14:paraId="76D61802" w14:textId="77777777" w:rsidR="00CD73F4" w:rsidRPr="007B6EC3" w:rsidRDefault="00CD73F4" w:rsidP="006323BB">
            <w:pPr>
              <w:widowControl w:val="0"/>
              <w:spacing w:before="120" w:after="120"/>
              <w:ind w:left="-57" w:right="-57"/>
              <w:jc w:val="both"/>
              <w:rPr>
                <w:sz w:val="24"/>
                <w:szCs w:val="24"/>
              </w:rPr>
            </w:pPr>
            <w:r w:rsidRPr="007B6EC3">
              <w:rPr>
                <w:sz w:val="24"/>
                <w:szCs w:val="24"/>
              </w:rPr>
              <w:t xml:space="preserve">Brasil. Conselho Nacional de Educação. Câmara de Educação Básica. </w:t>
            </w:r>
            <w:r w:rsidRPr="007B6EC3">
              <w:rPr>
                <w:i/>
                <w:iCs/>
                <w:sz w:val="24"/>
                <w:szCs w:val="24"/>
              </w:rPr>
              <w:t>Resolução n. 2, de 28 de abril de 2008</w:t>
            </w:r>
            <w:r w:rsidRPr="007B6EC3">
              <w:rPr>
                <w:sz w:val="24"/>
                <w:szCs w:val="24"/>
              </w:rPr>
              <w:t>. (2008). Estabelecem diretrizes complementares, normas e princípios para o desenvolvimento de políticas públicas de atendimento da Educação Básica do Campo. Brasília, DF.</w:t>
            </w:r>
          </w:p>
        </w:tc>
      </w:tr>
    </w:tbl>
    <w:p w14:paraId="2F9C3EEF" w14:textId="77777777" w:rsidR="00CD73F4" w:rsidRPr="007B6EC3" w:rsidRDefault="00CD73F4" w:rsidP="00CD73F4">
      <w:pPr>
        <w:widowControl w:val="0"/>
        <w:spacing w:line="360" w:lineRule="auto"/>
        <w:rPr>
          <w:rFonts w:ascii="Times New Roman" w:hAnsi="Times New Roman" w:cs="Times New Roman"/>
          <w:sz w:val="24"/>
          <w:szCs w:val="24"/>
        </w:rPr>
      </w:pPr>
    </w:p>
    <w:p w14:paraId="18272534" w14:textId="77777777" w:rsidR="00CD73F4" w:rsidRPr="00CD73F4" w:rsidRDefault="00CD73F4" w:rsidP="00CD73F4">
      <w:pPr>
        <w:shd w:val="clear" w:color="auto" w:fill="FFFFFF"/>
        <w:spacing w:after="120" w:line="240" w:lineRule="auto"/>
        <w:jc w:val="both"/>
        <w:rPr>
          <w:rFonts w:ascii="Times New Roman" w:eastAsiaTheme="minorEastAsia" w:hAnsi="Times New Roman" w:cs="Times New Roman"/>
          <w:b/>
          <w:color w:val="31849B"/>
          <w:sz w:val="28"/>
          <w:szCs w:val="28"/>
          <w:shd w:val="clear" w:color="auto" w:fill="FFFFFF"/>
        </w:rPr>
      </w:pPr>
      <w:r w:rsidRPr="00CD73F4">
        <w:rPr>
          <w:rFonts w:ascii="Times New Roman" w:eastAsiaTheme="minorEastAsia" w:hAnsi="Times New Roman" w:cs="Times New Roman"/>
          <w:b/>
          <w:color w:val="31849B"/>
          <w:sz w:val="28"/>
          <w:szCs w:val="28"/>
          <w:shd w:val="clear" w:color="auto" w:fill="FFFFFF"/>
        </w:rPr>
        <w:lastRenderedPageBreak/>
        <w:t>Observações importantes sobre as Referências</w:t>
      </w:r>
    </w:p>
    <w:p w14:paraId="30CAEF38" w14:textId="7B9C5E34" w:rsidR="00CD73F4" w:rsidRPr="007B6EC3" w:rsidRDefault="00CD73F4" w:rsidP="00CD73F4">
      <w:pPr>
        <w:pStyle w:val="PargrafodaLista"/>
        <w:widowControl w:val="0"/>
        <w:numPr>
          <w:ilvl w:val="0"/>
          <w:numId w:val="13"/>
        </w:numPr>
        <w:spacing w:after="0" w:line="360" w:lineRule="auto"/>
        <w:ind w:left="284" w:hanging="284"/>
        <w:contextualSpacing w:val="0"/>
        <w:jc w:val="both"/>
        <w:rPr>
          <w:rFonts w:ascii="Times New Roman" w:hAnsi="Times New Roman" w:cs="Times New Roman"/>
          <w:sz w:val="24"/>
          <w:szCs w:val="24"/>
        </w:rPr>
      </w:pPr>
      <w:r w:rsidRPr="007B6EC3">
        <w:rPr>
          <w:rFonts w:ascii="Times New Roman" w:hAnsi="Times New Roman" w:cs="Times New Roman"/>
          <w:sz w:val="24"/>
          <w:szCs w:val="24"/>
        </w:rPr>
        <w:t xml:space="preserve">Nomes de periódicos devem ser escritos por extenso, com exceção de nomes em formato de sigla, por exemplo, pode-se usar a sigla </w:t>
      </w:r>
      <w:proofErr w:type="spellStart"/>
      <w:r w:rsidR="002E6923">
        <w:rPr>
          <w:rFonts w:ascii="Times New Roman" w:hAnsi="Times New Roman" w:cs="Times New Roman"/>
          <w:i/>
          <w:iCs/>
          <w:sz w:val="24"/>
          <w:szCs w:val="24"/>
        </w:rPr>
        <w:t>Bolema</w:t>
      </w:r>
      <w:proofErr w:type="spellEnd"/>
      <w:r w:rsidRPr="007B6EC3">
        <w:rPr>
          <w:rFonts w:ascii="Times New Roman" w:hAnsi="Times New Roman" w:cs="Times New Roman"/>
          <w:sz w:val="24"/>
          <w:szCs w:val="24"/>
        </w:rPr>
        <w:t xml:space="preserve"> para </w:t>
      </w:r>
      <w:r w:rsidRPr="007B6EC3">
        <w:rPr>
          <w:rFonts w:ascii="Times New Roman" w:hAnsi="Times New Roman" w:cs="Times New Roman"/>
          <w:i/>
          <w:iCs/>
          <w:sz w:val="24"/>
          <w:szCs w:val="24"/>
        </w:rPr>
        <w:t xml:space="preserve">Revista Internacional de Pesquisa em Educação Matemática. </w:t>
      </w:r>
      <w:r w:rsidRPr="007B6EC3">
        <w:rPr>
          <w:rFonts w:ascii="Times New Roman" w:hAnsi="Times New Roman" w:cs="Times New Roman"/>
          <w:sz w:val="24"/>
          <w:szCs w:val="24"/>
        </w:rPr>
        <w:t>No entanto, é preciso padronizar e manter o estilo optado quando se tratar do mesmo periódico citado mais de uma vez.</w:t>
      </w:r>
    </w:p>
    <w:p w14:paraId="7447FB13" w14:textId="77777777" w:rsidR="00CD73F4" w:rsidRPr="007B6EC3" w:rsidRDefault="00CD73F4" w:rsidP="00CD73F4">
      <w:pPr>
        <w:pStyle w:val="PargrafodaLista"/>
        <w:widowControl w:val="0"/>
        <w:numPr>
          <w:ilvl w:val="0"/>
          <w:numId w:val="13"/>
        </w:numPr>
        <w:spacing w:after="0" w:line="360" w:lineRule="auto"/>
        <w:ind w:left="284" w:hanging="284"/>
        <w:contextualSpacing w:val="0"/>
        <w:jc w:val="both"/>
        <w:rPr>
          <w:rFonts w:ascii="Times New Roman" w:hAnsi="Times New Roman" w:cs="Times New Roman"/>
          <w:sz w:val="24"/>
          <w:szCs w:val="24"/>
        </w:rPr>
      </w:pPr>
      <w:r w:rsidRPr="007B6EC3">
        <w:rPr>
          <w:rFonts w:ascii="Times New Roman" w:hAnsi="Times New Roman" w:cs="Times New Roman"/>
          <w:sz w:val="24"/>
          <w:szCs w:val="24"/>
        </w:rPr>
        <w:t xml:space="preserve">Links para acesso da referência na internet devem ser colocados </w:t>
      </w:r>
      <w:r w:rsidRPr="007B6EC3">
        <w:rPr>
          <w:rFonts w:ascii="Times New Roman" w:hAnsi="Times New Roman" w:cs="Times New Roman"/>
          <w:b/>
          <w:bCs/>
          <w:sz w:val="24"/>
          <w:szCs w:val="24"/>
        </w:rPr>
        <w:t>apenas quando se tratar de casos específicos</w:t>
      </w:r>
      <w:r w:rsidRPr="007B6EC3">
        <w:rPr>
          <w:rFonts w:ascii="Times New Roman" w:hAnsi="Times New Roman" w:cs="Times New Roman"/>
          <w:sz w:val="24"/>
          <w:szCs w:val="24"/>
        </w:rPr>
        <w:t xml:space="preserve">, por exemplo, </w:t>
      </w:r>
      <w:r w:rsidRPr="007B6EC3">
        <w:rPr>
          <w:rFonts w:ascii="Times New Roman" w:hAnsi="Times New Roman" w:cs="Times New Roman"/>
          <w:i/>
          <w:iCs/>
          <w:sz w:val="24"/>
          <w:szCs w:val="24"/>
        </w:rPr>
        <w:t>i</w:t>
      </w:r>
      <w:r w:rsidRPr="007B6EC3">
        <w:rPr>
          <w:rFonts w:ascii="Times New Roman" w:hAnsi="Times New Roman" w:cs="Times New Roman"/>
          <w:sz w:val="24"/>
          <w:szCs w:val="24"/>
        </w:rPr>
        <w:t xml:space="preserve">) matérias jornalísticas em veículos digitais; </w:t>
      </w:r>
      <w:proofErr w:type="spellStart"/>
      <w:r w:rsidRPr="007B6EC3">
        <w:rPr>
          <w:rFonts w:ascii="Times New Roman" w:hAnsi="Times New Roman" w:cs="Times New Roman"/>
          <w:i/>
          <w:iCs/>
          <w:sz w:val="24"/>
          <w:szCs w:val="24"/>
        </w:rPr>
        <w:t>ii</w:t>
      </w:r>
      <w:proofErr w:type="spellEnd"/>
      <w:r w:rsidRPr="007B6EC3">
        <w:rPr>
          <w:rFonts w:ascii="Times New Roman" w:hAnsi="Times New Roman" w:cs="Times New Roman"/>
          <w:sz w:val="24"/>
          <w:szCs w:val="24"/>
        </w:rPr>
        <w:t xml:space="preserve">) blogs; </w:t>
      </w:r>
      <w:proofErr w:type="spellStart"/>
      <w:r w:rsidRPr="007B6EC3">
        <w:rPr>
          <w:rFonts w:ascii="Times New Roman" w:hAnsi="Times New Roman" w:cs="Times New Roman"/>
          <w:i/>
          <w:iCs/>
          <w:sz w:val="24"/>
          <w:szCs w:val="24"/>
        </w:rPr>
        <w:t>iii</w:t>
      </w:r>
      <w:proofErr w:type="spellEnd"/>
      <w:r w:rsidRPr="007B6EC3">
        <w:rPr>
          <w:rFonts w:ascii="Times New Roman" w:hAnsi="Times New Roman" w:cs="Times New Roman"/>
          <w:sz w:val="24"/>
          <w:szCs w:val="24"/>
        </w:rPr>
        <w:t>) rede social. Referência de periódicos online, por exemplo, não deve ser listado o link de acesso.</w:t>
      </w:r>
    </w:p>
    <w:p w14:paraId="08780FE7" w14:textId="77777777" w:rsidR="00CD73F4" w:rsidRPr="007B6EC3" w:rsidRDefault="00CD73F4" w:rsidP="00CD73F4">
      <w:pPr>
        <w:pStyle w:val="PargrafodaLista"/>
        <w:widowControl w:val="0"/>
        <w:numPr>
          <w:ilvl w:val="0"/>
          <w:numId w:val="13"/>
        </w:numPr>
        <w:spacing w:after="0" w:line="360" w:lineRule="auto"/>
        <w:ind w:left="284" w:hanging="284"/>
        <w:contextualSpacing w:val="0"/>
        <w:jc w:val="both"/>
        <w:rPr>
          <w:rFonts w:ascii="Times New Roman" w:hAnsi="Times New Roman" w:cs="Times New Roman"/>
          <w:sz w:val="24"/>
          <w:szCs w:val="24"/>
        </w:rPr>
      </w:pPr>
      <w:r w:rsidRPr="007B6EC3">
        <w:rPr>
          <w:rFonts w:ascii="Times New Roman" w:hAnsi="Times New Roman" w:cs="Times New Roman"/>
          <w:sz w:val="24"/>
          <w:szCs w:val="24"/>
        </w:rPr>
        <w:t xml:space="preserve">Todas as autoras e autores devem ser listados, inclusive os casos em se utilizou </w:t>
      </w:r>
      <w:r w:rsidRPr="007B6EC3">
        <w:rPr>
          <w:rFonts w:ascii="Times New Roman" w:hAnsi="Times New Roman" w:cs="Times New Roman"/>
          <w:i/>
          <w:iCs/>
          <w:sz w:val="24"/>
          <w:szCs w:val="24"/>
        </w:rPr>
        <w:t>et al.</w:t>
      </w:r>
      <w:r w:rsidRPr="007B6EC3">
        <w:rPr>
          <w:rFonts w:ascii="Times New Roman" w:hAnsi="Times New Roman" w:cs="Times New Roman"/>
          <w:sz w:val="24"/>
          <w:szCs w:val="24"/>
        </w:rPr>
        <w:t xml:space="preserve"> ao longo do texto.</w:t>
      </w:r>
    </w:p>
    <w:p w14:paraId="0106B81C" w14:textId="77777777" w:rsidR="00CD73F4" w:rsidRPr="007B6EC3" w:rsidRDefault="00CD73F4" w:rsidP="00CD73F4">
      <w:pPr>
        <w:pStyle w:val="PargrafodaLista"/>
        <w:widowControl w:val="0"/>
        <w:numPr>
          <w:ilvl w:val="0"/>
          <w:numId w:val="13"/>
        </w:numPr>
        <w:spacing w:after="0" w:line="360" w:lineRule="auto"/>
        <w:ind w:left="284" w:hanging="284"/>
        <w:contextualSpacing w:val="0"/>
        <w:jc w:val="both"/>
        <w:rPr>
          <w:rFonts w:ascii="Times New Roman" w:hAnsi="Times New Roman" w:cs="Times New Roman"/>
          <w:sz w:val="24"/>
          <w:szCs w:val="24"/>
        </w:rPr>
      </w:pPr>
      <w:r w:rsidRPr="007B6EC3">
        <w:rPr>
          <w:rFonts w:ascii="Times New Roman" w:hAnsi="Times New Roman" w:cs="Times New Roman"/>
          <w:sz w:val="24"/>
          <w:szCs w:val="24"/>
        </w:rPr>
        <w:t xml:space="preserve">Nos casos de sobrenomes com artigos e preposições — como </w:t>
      </w:r>
      <w:r w:rsidRPr="007B6EC3">
        <w:rPr>
          <w:rFonts w:ascii="Times New Roman" w:hAnsi="Times New Roman" w:cs="Times New Roman"/>
          <w:b/>
          <w:bCs/>
          <w:sz w:val="24"/>
          <w:szCs w:val="24"/>
        </w:rPr>
        <w:t>de</w:t>
      </w:r>
      <w:r w:rsidRPr="007B6EC3">
        <w:rPr>
          <w:rFonts w:ascii="Times New Roman" w:hAnsi="Times New Roman" w:cs="Times New Roman"/>
          <w:sz w:val="24"/>
          <w:szCs w:val="24"/>
        </w:rPr>
        <w:t xml:space="preserve">, </w:t>
      </w:r>
      <w:r w:rsidRPr="007B6EC3">
        <w:rPr>
          <w:rFonts w:ascii="Times New Roman" w:hAnsi="Times New Roman" w:cs="Times New Roman"/>
          <w:b/>
          <w:bCs/>
          <w:sz w:val="24"/>
          <w:szCs w:val="24"/>
        </w:rPr>
        <w:t>do</w:t>
      </w:r>
      <w:r w:rsidRPr="007B6EC3">
        <w:rPr>
          <w:rFonts w:ascii="Times New Roman" w:hAnsi="Times New Roman" w:cs="Times New Roman"/>
          <w:sz w:val="24"/>
          <w:szCs w:val="24"/>
        </w:rPr>
        <w:t xml:space="preserve">, </w:t>
      </w:r>
      <w:r w:rsidRPr="007B6EC3">
        <w:rPr>
          <w:rFonts w:ascii="Times New Roman" w:hAnsi="Times New Roman" w:cs="Times New Roman"/>
          <w:b/>
          <w:bCs/>
          <w:sz w:val="24"/>
          <w:szCs w:val="24"/>
        </w:rPr>
        <w:t>e</w:t>
      </w:r>
      <w:r w:rsidRPr="007B6EC3">
        <w:rPr>
          <w:rFonts w:ascii="Times New Roman" w:hAnsi="Times New Roman" w:cs="Times New Roman"/>
          <w:sz w:val="24"/>
          <w:szCs w:val="24"/>
        </w:rPr>
        <w:t xml:space="preserve">, </w:t>
      </w:r>
      <w:r w:rsidRPr="007B6EC3">
        <w:rPr>
          <w:rFonts w:ascii="Times New Roman" w:hAnsi="Times New Roman" w:cs="Times New Roman"/>
          <w:b/>
          <w:bCs/>
          <w:sz w:val="24"/>
          <w:szCs w:val="24"/>
        </w:rPr>
        <w:t>von</w:t>
      </w:r>
      <w:r w:rsidRPr="007B6EC3">
        <w:rPr>
          <w:rFonts w:ascii="Times New Roman" w:hAnsi="Times New Roman" w:cs="Times New Roman"/>
          <w:sz w:val="24"/>
          <w:szCs w:val="24"/>
        </w:rPr>
        <w:t xml:space="preserve"> — deve-se excluir esses elementos.</w:t>
      </w:r>
    </w:p>
    <w:p w14:paraId="79D1BD92" w14:textId="77777777" w:rsidR="00CD73F4" w:rsidRPr="00CD73F4" w:rsidRDefault="00CD73F4" w:rsidP="00CD73F4">
      <w:pPr>
        <w:shd w:val="clear" w:color="auto" w:fill="FFFFFF"/>
        <w:spacing w:after="120" w:line="240" w:lineRule="auto"/>
        <w:jc w:val="both"/>
        <w:rPr>
          <w:rFonts w:ascii="Times New Roman" w:eastAsiaTheme="minorEastAsia" w:hAnsi="Times New Roman" w:cs="Times New Roman"/>
          <w:b/>
          <w:color w:val="31849B"/>
          <w:sz w:val="28"/>
          <w:szCs w:val="28"/>
          <w:shd w:val="clear" w:color="auto" w:fill="FFFFFF"/>
        </w:rPr>
      </w:pPr>
      <w:r w:rsidRPr="00CD73F4">
        <w:rPr>
          <w:rFonts w:ascii="Times New Roman" w:eastAsiaTheme="minorEastAsia" w:hAnsi="Times New Roman" w:cs="Times New Roman"/>
          <w:b/>
          <w:color w:val="31849B"/>
          <w:sz w:val="28"/>
          <w:szCs w:val="28"/>
          <w:shd w:val="clear" w:color="auto" w:fill="FFFFFF"/>
        </w:rPr>
        <w:t>Notas de Rodapé</w:t>
      </w:r>
    </w:p>
    <w:p w14:paraId="7E627B1B" w14:textId="77777777" w:rsidR="00CD73F4" w:rsidRPr="007B6EC3" w:rsidRDefault="00CD73F4" w:rsidP="00CD73F4">
      <w:pPr>
        <w:shd w:val="clear" w:color="auto" w:fill="FFFFFF"/>
        <w:spacing w:after="120" w:line="300" w:lineRule="exact"/>
        <w:ind w:firstLine="567"/>
        <w:jc w:val="both"/>
        <w:rPr>
          <w:rFonts w:ascii="Times New Roman" w:hAnsi="Times New Roman" w:cs="Times New Roman"/>
          <w:sz w:val="24"/>
          <w:szCs w:val="24"/>
        </w:rPr>
      </w:pPr>
      <w:r w:rsidRPr="007B6EC3">
        <w:rPr>
          <w:rFonts w:ascii="Times New Roman" w:hAnsi="Times New Roman" w:cs="Times New Roman"/>
          <w:sz w:val="24"/>
          <w:szCs w:val="24"/>
        </w:rPr>
        <w:t xml:space="preserve">Não é recomendado o uso de notas de rodapé. Em caso excepcional, utilizar fonte tamanho 9 </w:t>
      </w:r>
      <w:proofErr w:type="spellStart"/>
      <w:r w:rsidRPr="007B6EC3">
        <w:rPr>
          <w:rFonts w:ascii="Times New Roman" w:hAnsi="Times New Roman" w:cs="Times New Roman"/>
          <w:sz w:val="24"/>
          <w:szCs w:val="24"/>
        </w:rPr>
        <w:t>pt</w:t>
      </w:r>
      <w:proofErr w:type="spellEnd"/>
      <w:r w:rsidRPr="007B6EC3">
        <w:rPr>
          <w:rFonts w:ascii="Times New Roman" w:hAnsi="Times New Roman" w:cs="Times New Roman"/>
          <w:sz w:val="24"/>
          <w:szCs w:val="24"/>
        </w:rPr>
        <w:t>, espaçamento simples, alinhamento justificado, numeração arábica contínua e escrita ao final da página a que se faz referência.</w:t>
      </w:r>
    </w:p>
    <w:p w14:paraId="644BBD84" w14:textId="27F5AF20" w:rsidR="00CD73F4" w:rsidRPr="00AE350E" w:rsidRDefault="00CD73F4" w:rsidP="00AE350E">
      <w:pPr>
        <w:widowControl w:val="0"/>
        <w:spacing w:after="120" w:line="240" w:lineRule="auto"/>
        <w:jc w:val="both"/>
        <w:rPr>
          <w:rFonts w:ascii="Times New Roman" w:hAnsi="Times New Roman" w:cs="Times New Roman"/>
          <w:sz w:val="24"/>
          <w:szCs w:val="24"/>
        </w:rPr>
      </w:pPr>
    </w:p>
    <w:sectPr w:rsidR="00CD73F4" w:rsidRPr="00AE350E" w:rsidSect="00067223">
      <w:headerReference w:type="default" r:id="rId17"/>
      <w:footerReference w:type="default" r:id="rId18"/>
      <w:pgSz w:w="11906" w:h="16838" w:code="9"/>
      <w:pgMar w:top="1871" w:right="2098" w:bottom="1871" w:left="2098" w:header="1361" w:footer="125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C227E" w14:textId="77777777" w:rsidR="00A73D45" w:rsidRDefault="00A73D45" w:rsidP="00820B59">
      <w:pPr>
        <w:spacing w:after="0" w:line="240" w:lineRule="auto"/>
      </w:pPr>
      <w:r>
        <w:separator/>
      </w:r>
    </w:p>
  </w:endnote>
  <w:endnote w:type="continuationSeparator" w:id="0">
    <w:p w14:paraId="4AAA634B" w14:textId="77777777" w:rsidR="00A73D45" w:rsidRDefault="00A73D45" w:rsidP="00820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eriGarmnd BT">
    <w:altName w:val="Cambr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itstream Vera Sans">
    <w:altName w:val="Arial Unicode MS"/>
    <w:charset w:val="80"/>
    <w:family w:val="auto"/>
    <w:pitch w:val="variable"/>
  </w:font>
  <w:font w:name="Avenir 35 Light">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FCCE" w14:textId="5CE29493" w:rsidR="000B680D" w:rsidRPr="007E38B9" w:rsidRDefault="007E38B9" w:rsidP="007E38B9">
    <w:pPr>
      <w:pStyle w:val="cabeco"/>
      <w:tabs>
        <w:tab w:val="clear" w:pos="3345"/>
        <w:tab w:val="center" w:pos="3280"/>
        <w:tab w:val="right" w:pos="7900"/>
        <w:tab w:val="right" w:pos="8460"/>
      </w:tabs>
      <w:rPr>
        <w:rFonts w:ascii="Avenir 35 Light" w:hAnsi="Avenir 35 Light" w:cs="Avenir 35 Light"/>
        <w:b/>
        <w:bCs/>
        <w:i/>
        <w:iCs/>
        <w:w w:val="90"/>
        <w:sz w:val="20"/>
        <w:szCs w:val="20"/>
        <w:lang w:val="pt-BR"/>
      </w:rPr>
    </w:pPr>
    <w:bookmarkStart w:id="4" w:name="_Hlk12456410"/>
    <w:bookmarkStart w:id="5" w:name="_Hlk12456411"/>
    <w:r>
      <w:rPr>
        <w:noProof/>
      </w:rPr>
      <w:drawing>
        <wp:inline distT="0" distB="0" distL="0" distR="0" wp14:anchorId="3AD7C16E" wp14:editId="022469E3">
          <wp:extent cx="676275" cy="235957"/>
          <wp:effectExtent l="0" t="0" r="0" b="0"/>
          <wp:docPr id="179774694" name="Imagem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800" cy="243118"/>
                  </a:xfrm>
                  <a:prstGeom prst="rect">
                    <a:avLst/>
                  </a:prstGeom>
                  <a:noFill/>
                  <a:ln>
                    <a:noFill/>
                  </a:ln>
                </pic:spPr>
              </pic:pic>
            </a:graphicData>
          </a:graphic>
        </wp:inline>
      </w:drawing>
    </w:r>
    <w:r w:rsidRPr="00276F09">
      <w:rPr>
        <w:rFonts w:ascii="Avenir 35 Light" w:hAnsi="Avenir 35 Light" w:cs="Avenir 35 Light"/>
        <w:b/>
        <w:bCs/>
        <w:i/>
        <w:iCs/>
        <w:noProof/>
        <w:color w:val="4472C4" w:themeColor="accent5"/>
        <w:sz w:val="20"/>
        <w:szCs w:val="20"/>
        <w:lang w:val="pt-BR" w:eastAsia="pt-BR"/>
      </w:rPr>
      <mc:AlternateContent>
        <mc:Choice Requires="wps">
          <w:drawing>
            <wp:anchor distT="0" distB="0" distL="114300" distR="114300" simplePos="0" relativeHeight="251660288" behindDoc="0" locked="0" layoutInCell="1" allowOverlap="1" wp14:anchorId="49FEE389" wp14:editId="526BCFD8">
              <wp:simplePos x="0" y="0"/>
              <wp:positionH relativeFrom="column">
                <wp:posOffset>1270</wp:posOffset>
              </wp:positionH>
              <wp:positionV relativeFrom="paragraph">
                <wp:posOffset>227330</wp:posOffset>
              </wp:positionV>
              <wp:extent cx="4876800" cy="0"/>
              <wp:effectExtent l="0" t="0" r="19050" b="19050"/>
              <wp:wrapNone/>
              <wp:docPr id="11" name="Conector reto 11"/>
              <wp:cNvGraphicFramePr/>
              <a:graphic xmlns:a="http://schemas.openxmlformats.org/drawingml/2006/main">
                <a:graphicData uri="http://schemas.microsoft.com/office/word/2010/wordprocessingShape">
                  <wps:wsp>
                    <wps:cNvCnPr/>
                    <wps:spPr>
                      <a:xfrm>
                        <a:off x="0" y="0"/>
                        <a:ext cx="4876800" cy="0"/>
                      </a:xfrm>
                      <a:prstGeom prst="line">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879B25" id="Conector reto 1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7.9pt" to="384.1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" strokecolor="#4472c4 [3208]" strokeweight=".5pt">
              <v:stroke joinstyle="miter"/>
            </v:line>
          </w:pict>
        </mc:Fallback>
      </mc:AlternateContent>
    </w:r>
    <w:r w:rsidRPr="00276F09">
      <w:rPr>
        <w:rFonts w:ascii="Avenir 35 Light" w:hAnsi="Avenir 35 Light" w:cs="Avenir 35 Light"/>
        <w:b/>
        <w:bCs/>
        <w:i/>
        <w:iCs/>
        <w:noProof/>
        <w:color w:val="4472C4" w:themeColor="accent5"/>
        <w:sz w:val="20"/>
        <w:szCs w:val="20"/>
        <w:lang w:val="pt-BR" w:eastAsia="pt-BR"/>
      </w:rPr>
      <mc:AlternateContent>
        <mc:Choice Requires="wps">
          <w:drawing>
            <wp:anchor distT="0" distB="0" distL="114300" distR="114300" simplePos="0" relativeHeight="251657216" behindDoc="0" locked="0" layoutInCell="1" allowOverlap="1" wp14:anchorId="0D11707B" wp14:editId="7114DE72">
              <wp:simplePos x="0" y="0"/>
              <wp:positionH relativeFrom="column">
                <wp:posOffset>1270</wp:posOffset>
              </wp:positionH>
              <wp:positionV relativeFrom="paragraph">
                <wp:posOffset>13335</wp:posOffset>
              </wp:positionV>
              <wp:extent cx="4876800" cy="0"/>
              <wp:effectExtent l="0" t="0" r="19050" b="19050"/>
              <wp:wrapNone/>
              <wp:docPr id="5" name="Conector reto 5"/>
              <wp:cNvGraphicFramePr/>
              <a:graphic xmlns:a="http://schemas.openxmlformats.org/drawingml/2006/main">
                <a:graphicData uri="http://schemas.microsoft.com/office/word/2010/wordprocessingShape">
                  <wps:wsp>
                    <wps:cNvCnPr/>
                    <wps:spPr>
                      <a:xfrm>
                        <a:off x="0" y="0"/>
                        <a:ext cx="4876800" cy="0"/>
                      </a:xfrm>
                      <a:prstGeom prst="line">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E29EB8" id="Conector reto 5"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5pt" to="384.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" strokecolor="#4472c4 [3208]" strokeweight=".5pt">
              <v:stroke joinstyle="miter"/>
            </v:line>
          </w:pict>
        </mc:Fallback>
      </mc:AlternateContent>
    </w:r>
    <w:r>
      <w:rPr>
        <w:rFonts w:ascii="Avenir 35 Light" w:hAnsi="Avenir 35 Light" w:cs="Avenir 35 Light"/>
        <w:b/>
        <w:bCs/>
        <w:i/>
        <w:iCs/>
        <w:w w:val="90"/>
        <w:sz w:val="20"/>
        <w:szCs w:val="20"/>
        <w:lang w:val="pt-BR"/>
      </w:rPr>
      <w:t xml:space="preserve">   </w:t>
    </w:r>
    <w:r w:rsidRPr="00276F09">
      <w:rPr>
        <w:rFonts w:ascii="Avenir 35 Light" w:hAnsi="Avenir 35 Light" w:cs="Avenir 35 Light"/>
        <w:b/>
        <w:bCs/>
        <w:i/>
        <w:iCs/>
        <w:w w:val="90"/>
        <w:sz w:val="20"/>
        <w:szCs w:val="20"/>
        <w:lang w:val="pt-BR"/>
      </w:rPr>
      <w:t>Revista do Instituto GeoGebra de São Paulo, v. X, n. X, p. XX-XX, XXXX - ISSN 2237-9657</w:t>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147F6" w14:textId="77777777" w:rsidR="00A73D45" w:rsidRDefault="00A73D45" w:rsidP="00820B59">
      <w:pPr>
        <w:spacing w:after="0" w:line="240" w:lineRule="auto"/>
      </w:pPr>
      <w:r>
        <w:separator/>
      </w:r>
    </w:p>
  </w:footnote>
  <w:footnote w:type="continuationSeparator" w:id="0">
    <w:p w14:paraId="3E409A78" w14:textId="77777777" w:rsidR="00A73D45" w:rsidRDefault="00A73D45" w:rsidP="00820B59">
      <w:pPr>
        <w:spacing w:after="0" w:line="240" w:lineRule="auto"/>
      </w:pPr>
      <w:r>
        <w:continuationSeparator/>
      </w:r>
    </w:p>
  </w:footnote>
  <w:footnote w:id="1">
    <w:p w14:paraId="1419623B" w14:textId="5F83A67E" w:rsidR="000B680D" w:rsidRPr="003E0BDF" w:rsidRDefault="000B680D">
      <w:pPr>
        <w:pStyle w:val="Textodenotaderodap"/>
        <w:rPr>
          <w:sz w:val="17"/>
          <w:szCs w:val="17"/>
          <w:lang w:val="pt-BR"/>
        </w:rPr>
      </w:pPr>
      <w:r w:rsidRPr="003E0BDF">
        <w:rPr>
          <w:rStyle w:val="Refdenotaderodap"/>
          <w:sz w:val="17"/>
          <w:szCs w:val="17"/>
        </w:rPr>
        <w:footnoteRef/>
      </w:r>
      <w:r w:rsidRPr="003E0BDF">
        <w:rPr>
          <w:sz w:val="17"/>
          <w:szCs w:val="17"/>
          <w:lang w:val="pt-BR"/>
        </w:rPr>
        <w:t xml:space="preserve"> Apoio: Colocar os eventuais apoios institucionais – notas em Times New Roman, 8,5</w:t>
      </w:r>
    </w:p>
  </w:footnote>
  <w:footnote w:id="2">
    <w:p w14:paraId="4C0B1435" w14:textId="5E3591CD" w:rsidR="000B680D" w:rsidRPr="003E0BDF" w:rsidRDefault="000B680D">
      <w:pPr>
        <w:pStyle w:val="Textodenotaderodap"/>
        <w:rPr>
          <w:sz w:val="17"/>
          <w:szCs w:val="17"/>
          <w:lang w:val="pt-BR"/>
        </w:rPr>
      </w:pPr>
      <w:r w:rsidRPr="003E0BDF">
        <w:rPr>
          <w:rStyle w:val="Refdenotaderodap"/>
          <w:sz w:val="17"/>
          <w:szCs w:val="17"/>
        </w:rPr>
        <w:footnoteRef/>
      </w:r>
      <w:r w:rsidRPr="003E0BDF">
        <w:rPr>
          <w:sz w:val="17"/>
          <w:szCs w:val="17"/>
          <w:lang w:val="pt-BR"/>
        </w:rPr>
        <w:t xml:space="preserve"> </w:t>
      </w:r>
      <w:r w:rsidR="003B20B2" w:rsidRPr="003B20B2">
        <w:rPr>
          <w:sz w:val="17"/>
          <w:szCs w:val="17"/>
          <w:lang w:val="pt-BR"/>
        </w:rPr>
        <w:t>Titulação e nome da instituição (SIGLA) em que foi obtida a titulação. Função que desempenha e Instituição a que está vinculado (SIGLA), cidade, estado, país. E-mail: autor@xxx.com.</w:t>
      </w:r>
    </w:p>
  </w:footnote>
  <w:footnote w:id="3">
    <w:p w14:paraId="60131563" w14:textId="73BF0253" w:rsidR="000B680D" w:rsidRPr="003E0BDF" w:rsidRDefault="000B680D">
      <w:pPr>
        <w:pStyle w:val="Textodenotaderodap"/>
        <w:rPr>
          <w:sz w:val="17"/>
          <w:szCs w:val="17"/>
          <w:lang w:val="pt-BR"/>
        </w:rPr>
      </w:pPr>
      <w:r w:rsidRPr="003E0BDF">
        <w:rPr>
          <w:rStyle w:val="Refdenotaderodap"/>
          <w:sz w:val="17"/>
          <w:szCs w:val="17"/>
        </w:rPr>
        <w:footnoteRef/>
      </w:r>
      <w:r w:rsidRPr="003E0BDF">
        <w:rPr>
          <w:sz w:val="17"/>
          <w:szCs w:val="17"/>
          <w:lang w:val="pt-BR"/>
        </w:rPr>
        <w:t xml:space="preserve"> </w:t>
      </w:r>
      <w:r w:rsidR="003B20B2" w:rsidRPr="003B20B2">
        <w:rPr>
          <w:sz w:val="17"/>
          <w:szCs w:val="17"/>
          <w:lang w:val="pt-BR"/>
        </w:rPr>
        <w:t>Titulação e nome da instituição (SIGLA) em que foi obtida a titulação. Função que desempenha e Instituição a que está vinculado (SIGLA), cidade, estado, país. E-mail: autor@xxx.com.</w:t>
      </w:r>
    </w:p>
  </w:footnote>
  <w:footnote w:id="4">
    <w:p w14:paraId="2C4B77CD" w14:textId="6C7A627E" w:rsidR="000B680D" w:rsidRPr="00B80800" w:rsidRDefault="000B680D">
      <w:pPr>
        <w:pStyle w:val="Textodenotaderodap"/>
        <w:rPr>
          <w:lang w:val="pt-BR"/>
        </w:rPr>
      </w:pPr>
      <w:r w:rsidRPr="003E0BDF">
        <w:rPr>
          <w:rStyle w:val="Refdenotaderodap"/>
          <w:sz w:val="17"/>
          <w:szCs w:val="17"/>
        </w:rPr>
        <w:footnoteRef/>
      </w:r>
      <w:r w:rsidRPr="003E0BDF">
        <w:rPr>
          <w:sz w:val="17"/>
          <w:szCs w:val="17"/>
          <w:lang w:val="pt-BR"/>
        </w:rPr>
        <w:t xml:space="preserve"> </w:t>
      </w:r>
      <w:r w:rsidR="003B20B2">
        <w:rPr>
          <w:sz w:val="17"/>
          <w:szCs w:val="17"/>
          <w:lang w:val="pt-BR"/>
        </w:rPr>
        <w:t xml:space="preserve">Caso tenha mais autores, incluir as </w:t>
      </w:r>
      <w:r w:rsidR="003B20B2">
        <w:rPr>
          <w:sz w:val="17"/>
          <w:szCs w:val="17"/>
          <w:lang w:val="pt-BR"/>
        </w:rPr>
        <w:t>informações conforme o modelo acima.</w:t>
      </w:r>
    </w:p>
  </w:footnote>
  <w:footnote w:id="5">
    <w:p w14:paraId="0EAF77FA" w14:textId="77777777" w:rsidR="002E6923" w:rsidRPr="007E38B9" w:rsidRDefault="002E6923" w:rsidP="002E6923">
      <w:pPr>
        <w:pStyle w:val="Textodenotaderodap"/>
        <w:rPr>
          <w:sz w:val="18"/>
          <w:szCs w:val="18"/>
          <w:lang w:val="pt-BR"/>
        </w:rPr>
      </w:pPr>
      <w:r w:rsidRPr="00B15EC3">
        <w:rPr>
          <w:rStyle w:val="Refdenotaderodap"/>
          <w:sz w:val="18"/>
          <w:szCs w:val="18"/>
        </w:rPr>
        <w:footnoteRef/>
      </w:r>
      <w:r w:rsidRPr="00B15EC3">
        <w:rPr>
          <w:sz w:val="18"/>
          <w:szCs w:val="18"/>
          <w:lang w:val="es-ES_tradnl"/>
        </w:rPr>
        <w:t xml:space="preserve"> STENHOUSE, L. </w:t>
      </w:r>
      <w:r w:rsidRPr="00B15EC3">
        <w:rPr>
          <w:i/>
          <w:sz w:val="18"/>
          <w:szCs w:val="18"/>
          <w:lang w:val="es-ES_tradnl"/>
        </w:rPr>
        <w:t xml:space="preserve">Investigación </w:t>
      </w:r>
      <w:r w:rsidRPr="00B15EC3">
        <w:rPr>
          <w:i/>
          <w:sz w:val="18"/>
          <w:szCs w:val="18"/>
          <w:lang w:val="es-ES_tradnl"/>
        </w:rPr>
        <w:t>y desarrollo del curriculum</w:t>
      </w:r>
      <w:r w:rsidRPr="00B15EC3">
        <w:rPr>
          <w:sz w:val="18"/>
          <w:szCs w:val="18"/>
          <w:lang w:val="es-ES_tradnl"/>
        </w:rPr>
        <w:t xml:space="preserve">. </w:t>
      </w:r>
      <w:r w:rsidRPr="007E38B9">
        <w:rPr>
          <w:sz w:val="18"/>
          <w:szCs w:val="18"/>
          <w:lang w:val="pt-BR"/>
        </w:rPr>
        <w:t>Madrid: Morata, 1984.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220459"/>
      <w:docPartObj>
        <w:docPartGallery w:val="Page Numbers (Top of Page)"/>
        <w:docPartUnique/>
      </w:docPartObj>
    </w:sdtPr>
    <w:sdtEndPr>
      <w:rPr>
        <w:rFonts w:ascii="Times New Roman" w:hAnsi="Times New Roman" w:cs="Times New Roman"/>
      </w:rPr>
    </w:sdtEndPr>
    <w:sdtContent>
      <w:p w14:paraId="1D56B627" w14:textId="77777777" w:rsidR="000B680D" w:rsidRPr="00991BDC" w:rsidRDefault="000B680D">
        <w:pPr>
          <w:pStyle w:val="Cabealho"/>
          <w:jc w:val="right"/>
          <w:rPr>
            <w:rFonts w:ascii="Times New Roman" w:hAnsi="Times New Roman" w:cs="Times New Roman"/>
          </w:rPr>
        </w:pPr>
        <w:r w:rsidRPr="00991BDC">
          <w:rPr>
            <w:rFonts w:ascii="Times New Roman" w:hAnsi="Times New Roman" w:cs="Times New Roman"/>
          </w:rPr>
          <w:fldChar w:fldCharType="begin"/>
        </w:r>
        <w:r w:rsidRPr="00991BDC">
          <w:rPr>
            <w:rFonts w:ascii="Times New Roman" w:hAnsi="Times New Roman" w:cs="Times New Roman"/>
          </w:rPr>
          <w:instrText>PAGE   \* MERGEFORMAT</w:instrText>
        </w:r>
        <w:r w:rsidRPr="00991BDC">
          <w:rPr>
            <w:rFonts w:ascii="Times New Roman" w:hAnsi="Times New Roman" w:cs="Times New Roman"/>
          </w:rPr>
          <w:fldChar w:fldCharType="separate"/>
        </w:r>
        <w:r w:rsidR="00ED14C5">
          <w:rPr>
            <w:rFonts w:ascii="Times New Roman" w:hAnsi="Times New Roman" w:cs="Times New Roman"/>
            <w:noProof/>
          </w:rPr>
          <w:t>6</w:t>
        </w:r>
        <w:r w:rsidRPr="00991BDC">
          <w:rPr>
            <w:rFonts w:ascii="Times New Roman" w:hAnsi="Times New Roman" w:cs="Times New Roman"/>
          </w:rPr>
          <w:fldChar w:fldCharType="end"/>
        </w:r>
      </w:p>
    </w:sdtContent>
  </w:sdt>
  <w:p w14:paraId="2296ADFE" w14:textId="77777777" w:rsidR="000B680D" w:rsidRDefault="000B680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Ícone&#10;&#10;Descrição gerada automaticamente" style="width:227.25pt;height:124.5pt;visibility:visible;mso-wrap-style:square" o:bullet="t">
        <v:imagedata r:id="rId1" o:title="Ícone&#10;&#10;Descrição gerada automaticamente" croptop="8290f" cropbottom="7106f" cropleft="19250f" cropright="19034f"/>
      </v:shape>
    </w:pict>
  </w:numPicBullet>
  <w:numPicBullet w:numPicBulletId="1">
    <w:pict>
      <v:shape id="_x0000_i1029" type="#_x0000_t75" style="width:168.75pt;height:168.75pt;visibility:visible;mso-wrap-style:square" o:bullet="t">
        <v:imagedata r:id="rId2" o:title=""/>
      </v:shape>
    </w:pict>
  </w:numPicBullet>
  <w:abstractNum w:abstractNumId="0" w15:restartNumberingAfterBreak="0">
    <w:nsid w:val="02344039"/>
    <w:multiLevelType w:val="hybridMultilevel"/>
    <w:tmpl w:val="01822CDC"/>
    <w:lvl w:ilvl="0" w:tplc="39141618">
      <w:start w:val="1"/>
      <w:numFmt w:val="bullet"/>
      <w:lvlText w:val=""/>
      <w:lvlJc w:val="left"/>
      <w:pPr>
        <w:ind w:left="720" w:hanging="360"/>
      </w:pPr>
      <w:rPr>
        <w:rFonts w:ascii="Wingdings 3" w:hAnsi="Wingdings 3"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B0E1F88"/>
    <w:multiLevelType w:val="hybridMultilevel"/>
    <w:tmpl w:val="B396F46C"/>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 w15:restartNumberingAfterBreak="0">
    <w:nsid w:val="244B1674"/>
    <w:multiLevelType w:val="hybridMultilevel"/>
    <w:tmpl w:val="08D053C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F627CC3"/>
    <w:multiLevelType w:val="hybridMultilevel"/>
    <w:tmpl w:val="5AAE46A6"/>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205325F"/>
    <w:multiLevelType w:val="hybridMultilevel"/>
    <w:tmpl w:val="2E6093A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60225A5"/>
    <w:multiLevelType w:val="multilevel"/>
    <w:tmpl w:val="D95C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347DE4"/>
    <w:multiLevelType w:val="multilevel"/>
    <w:tmpl w:val="ECE6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F31742"/>
    <w:multiLevelType w:val="hybridMultilevel"/>
    <w:tmpl w:val="BBCE7B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D544214"/>
    <w:multiLevelType w:val="hybridMultilevel"/>
    <w:tmpl w:val="D51AD18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54DD6D19"/>
    <w:multiLevelType w:val="hybridMultilevel"/>
    <w:tmpl w:val="90A21790"/>
    <w:lvl w:ilvl="0" w:tplc="1B58897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55626363"/>
    <w:multiLevelType w:val="multilevel"/>
    <w:tmpl w:val="1D2A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D81380"/>
    <w:multiLevelType w:val="hybridMultilevel"/>
    <w:tmpl w:val="B2CCE9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8C67D56"/>
    <w:multiLevelType w:val="hybridMultilevel"/>
    <w:tmpl w:val="DD802DA0"/>
    <w:lvl w:ilvl="0" w:tplc="DBAAA99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6C62373F"/>
    <w:multiLevelType w:val="hybridMultilevel"/>
    <w:tmpl w:val="675EF7F4"/>
    <w:lvl w:ilvl="0" w:tplc="EBACDB0E">
      <w:start w:val="1"/>
      <w:numFmt w:val="bullet"/>
      <w:lvlText w:val=""/>
      <w:lvlPicBulletId w:val="1"/>
      <w:lvlJc w:val="left"/>
      <w:pPr>
        <w:tabs>
          <w:tab w:val="num" w:pos="720"/>
        </w:tabs>
        <w:ind w:left="720" w:hanging="360"/>
      </w:pPr>
      <w:rPr>
        <w:rFonts w:ascii="Symbol" w:hAnsi="Symbol" w:hint="default"/>
      </w:rPr>
    </w:lvl>
    <w:lvl w:ilvl="1" w:tplc="3C2CDFD6" w:tentative="1">
      <w:start w:val="1"/>
      <w:numFmt w:val="bullet"/>
      <w:lvlText w:val=""/>
      <w:lvlJc w:val="left"/>
      <w:pPr>
        <w:tabs>
          <w:tab w:val="num" w:pos="1440"/>
        </w:tabs>
        <w:ind w:left="1440" w:hanging="360"/>
      </w:pPr>
      <w:rPr>
        <w:rFonts w:ascii="Symbol" w:hAnsi="Symbol" w:hint="default"/>
      </w:rPr>
    </w:lvl>
    <w:lvl w:ilvl="2" w:tplc="C3505452" w:tentative="1">
      <w:start w:val="1"/>
      <w:numFmt w:val="bullet"/>
      <w:lvlText w:val=""/>
      <w:lvlJc w:val="left"/>
      <w:pPr>
        <w:tabs>
          <w:tab w:val="num" w:pos="2160"/>
        </w:tabs>
        <w:ind w:left="2160" w:hanging="360"/>
      </w:pPr>
      <w:rPr>
        <w:rFonts w:ascii="Symbol" w:hAnsi="Symbol" w:hint="default"/>
      </w:rPr>
    </w:lvl>
    <w:lvl w:ilvl="3" w:tplc="28166264" w:tentative="1">
      <w:start w:val="1"/>
      <w:numFmt w:val="bullet"/>
      <w:lvlText w:val=""/>
      <w:lvlJc w:val="left"/>
      <w:pPr>
        <w:tabs>
          <w:tab w:val="num" w:pos="2880"/>
        </w:tabs>
        <w:ind w:left="2880" w:hanging="360"/>
      </w:pPr>
      <w:rPr>
        <w:rFonts w:ascii="Symbol" w:hAnsi="Symbol" w:hint="default"/>
      </w:rPr>
    </w:lvl>
    <w:lvl w:ilvl="4" w:tplc="29A87398" w:tentative="1">
      <w:start w:val="1"/>
      <w:numFmt w:val="bullet"/>
      <w:lvlText w:val=""/>
      <w:lvlJc w:val="left"/>
      <w:pPr>
        <w:tabs>
          <w:tab w:val="num" w:pos="3600"/>
        </w:tabs>
        <w:ind w:left="3600" w:hanging="360"/>
      </w:pPr>
      <w:rPr>
        <w:rFonts w:ascii="Symbol" w:hAnsi="Symbol" w:hint="default"/>
      </w:rPr>
    </w:lvl>
    <w:lvl w:ilvl="5" w:tplc="20FE24FC" w:tentative="1">
      <w:start w:val="1"/>
      <w:numFmt w:val="bullet"/>
      <w:lvlText w:val=""/>
      <w:lvlJc w:val="left"/>
      <w:pPr>
        <w:tabs>
          <w:tab w:val="num" w:pos="4320"/>
        </w:tabs>
        <w:ind w:left="4320" w:hanging="360"/>
      </w:pPr>
      <w:rPr>
        <w:rFonts w:ascii="Symbol" w:hAnsi="Symbol" w:hint="default"/>
      </w:rPr>
    </w:lvl>
    <w:lvl w:ilvl="6" w:tplc="5FF6B3FA" w:tentative="1">
      <w:start w:val="1"/>
      <w:numFmt w:val="bullet"/>
      <w:lvlText w:val=""/>
      <w:lvlJc w:val="left"/>
      <w:pPr>
        <w:tabs>
          <w:tab w:val="num" w:pos="5040"/>
        </w:tabs>
        <w:ind w:left="5040" w:hanging="360"/>
      </w:pPr>
      <w:rPr>
        <w:rFonts w:ascii="Symbol" w:hAnsi="Symbol" w:hint="default"/>
      </w:rPr>
    </w:lvl>
    <w:lvl w:ilvl="7" w:tplc="12D86316" w:tentative="1">
      <w:start w:val="1"/>
      <w:numFmt w:val="bullet"/>
      <w:lvlText w:val=""/>
      <w:lvlJc w:val="left"/>
      <w:pPr>
        <w:tabs>
          <w:tab w:val="num" w:pos="5760"/>
        </w:tabs>
        <w:ind w:left="5760" w:hanging="360"/>
      </w:pPr>
      <w:rPr>
        <w:rFonts w:ascii="Symbol" w:hAnsi="Symbol" w:hint="default"/>
      </w:rPr>
    </w:lvl>
    <w:lvl w:ilvl="8" w:tplc="E0EA1DE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2A87952"/>
    <w:multiLevelType w:val="hybridMultilevel"/>
    <w:tmpl w:val="23ACE03C"/>
    <w:lvl w:ilvl="0" w:tplc="045A4EAE">
      <w:start w:val="1"/>
      <w:numFmt w:val="bullet"/>
      <w:lvlText w:val=""/>
      <w:lvlPicBulletId w:val="1"/>
      <w:lvlJc w:val="left"/>
      <w:pPr>
        <w:tabs>
          <w:tab w:val="num" w:pos="720"/>
        </w:tabs>
        <w:ind w:left="720" w:hanging="360"/>
      </w:pPr>
      <w:rPr>
        <w:rFonts w:ascii="Symbol" w:hAnsi="Symbol" w:hint="default"/>
      </w:rPr>
    </w:lvl>
    <w:lvl w:ilvl="1" w:tplc="E1A4CCD8" w:tentative="1">
      <w:start w:val="1"/>
      <w:numFmt w:val="bullet"/>
      <w:lvlText w:val=""/>
      <w:lvlJc w:val="left"/>
      <w:pPr>
        <w:tabs>
          <w:tab w:val="num" w:pos="1440"/>
        </w:tabs>
        <w:ind w:left="1440" w:hanging="360"/>
      </w:pPr>
      <w:rPr>
        <w:rFonts w:ascii="Symbol" w:hAnsi="Symbol" w:hint="default"/>
      </w:rPr>
    </w:lvl>
    <w:lvl w:ilvl="2" w:tplc="010EAD36" w:tentative="1">
      <w:start w:val="1"/>
      <w:numFmt w:val="bullet"/>
      <w:lvlText w:val=""/>
      <w:lvlJc w:val="left"/>
      <w:pPr>
        <w:tabs>
          <w:tab w:val="num" w:pos="2160"/>
        </w:tabs>
        <w:ind w:left="2160" w:hanging="360"/>
      </w:pPr>
      <w:rPr>
        <w:rFonts w:ascii="Symbol" w:hAnsi="Symbol" w:hint="default"/>
      </w:rPr>
    </w:lvl>
    <w:lvl w:ilvl="3" w:tplc="6AB06CB0" w:tentative="1">
      <w:start w:val="1"/>
      <w:numFmt w:val="bullet"/>
      <w:lvlText w:val=""/>
      <w:lvlJc w:val="left"/>
      <w:pPr>
        <w:tabs>
          <w:tab w:val="num" w:pos="2880"/>
        </w:tabs>
        <w:ind w:left="2880" w:hanging="360"/>
      </w:pPr>
      <w:rPr>
        <w:rFonts w:ascii="Symbol" w:hAnsi="Symbol" w:hint="default"/>
      </w:rPr>
    </w:lvl>
    <w:lvl w:ilvl="4" w:tplc="12CC8B80" w:tentative="1">
      <w:start w:val="1"/>
      <w:numFmt w:val="bullet"/>
      <w:lvlText w:val=""/>
      <w:lvlJc w:val="left"/>
      <w:pPr>
        <w:tabs>
          <w:tab w:val="num" w:pos="3600"/>
        </w:tabs>
        <w:ind w:left="3600" w:hanging="360"/>
      </w:pPr>
      <w:rPr>
        <w:rFonts w:ascii="Symbol" w:hAnsi="Symbol" w:hint="default"/>
      </w:rPr>
    </w:lvl>
    <w:lvl w:ilvl="5" w:tplc="2A7AFD64" w:tentative="1">
      <w:start w:val="1"/>
      <w:numFmt w:val="bullet"/>
      <w:lvlText w:val=""/>
      <w:lvlJc w:val="left"/>
      <w:pPr>
        <w:tabs>
          <w:tab w:val="num" w:pos="4320"/>
        </w:tabs>
        <w:ind w:left="4320" w:hanging="360"/>
      </w:pPr>
      <w:rPr>
        <w:rFonts w:ascii="Symbol" w:hAnsi="Symbol" w:hint="default"/>
      </w:rPr>
    </w:lvl>
    <w:lvl w:ilvl="6" w:tplc="72A24598" w:tentative="1">
      <w:start w:val="1"/>
      <w:numFmt w:val="bullet"/>
      <w:lvlText w:val=""/>
      <w:lvlJc w:val="left"/>
      <w:pPr>
        <w:tabs>
          <w:tab w:val="num" w:pos="5040"/>
        </w:tabs>
        <w:ind w:left="5040" w:hanging="360"/>
      </w:pPr>
      <w:rPr>
        <w:rFonts w:ascii="Symbol" w:hAnsi="Symbol" w:hint="default"/>
      </w:rPr>
    </w:lvl>
    <w:lvl w:ilvl="7" w:tplc="4BA0979C" w:tentative="1">
      <w:start w:val="1"/>
      <w:numFmt w:val="bullet"/>
      <w:lvlText w:val=""/>
      <w:lvlJc w:val="left"/>
      <w:pPr>
        <w:tabs>
          <w:tab w:val="num" w:pos="5760"/>
        </w:tabs>
        <w:ind w:left="5760" w:hanging="360"/>
      </w:pPr>
      <w:rPr>
        <w:rFonts w:ascii="Symbol" w:hAnsi="Symbol" w:hint="default"/>
      </w:rPr>
    </w:lvl>
    <w:lvl w:ilvl="8" w:tplc="E08E39D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61B3322"/>
    <w:multiLevelType w:val="hybridMultilevel"/>
    <w:tmpl w:val="B42A65AC"/>
    <w:lvl w:ilvl="0" w:tplc="0416000F">
      <w:start w:val="1"/>
      <w:numFmt w:val="decimal"/>
      <w:lvlText w:val="%1."/>
      <w:lvlJc w:val="left"/>
      <w:pPr>
        <w:ind w:left="5790" w:hanging="360"/>
      </w:pPr>
    </w:lvl>
    <w:lvl w:ilvl="1" w:tplc="04160019" w:tentative="1">
      <w:start w:val="1"/>
      <w:numFmt w:val="lowerLetter"/>
      <w:lvlText w:val="%2."/>
      <w:lvlJc w:val="left"/>
      <w:pPr>
        <w:ind w:left="6510" w:hanging="360"/>
      </w:pPr>
    </w:lvl>
    <w:lvl w:ilvl="2" w:tplc="0416001B" w:tentative="1">
      <w:start w:val="1"/>
      <w:numFmt w:val="lowerRoman"/>
      <w:lvlText w:val="%3."/>
      <w:lvlJc w:val="right"/>
      <w:pPr>
        <w:ind w:left="7230" w:hanging="180"/>
      </w:pPr>
    </w:lvl>
    <w:lvl w:ilvl="3" w:tplc="0416000F" w:tentative="1">
      <w:start w:val="1"/>
      <w:numFmt w:val="decimal"/>
      <w:lvlText w:val="%4."/>
      <w:lvlJc w:val="left"/>
      <w:pPr>
        <w:ind w:left="7950" w:hanging="360"/>
      </w:pPr>
    </w:lvl>
    <w:lvl w:ilvl="4" w:tplc="04160019" w:tentative="1">
      <w:start w:val="1"/>
      <w:numFmt w:val="lowerLetter"/>
      <w:lvlText w:val="%5."/>
      <w:lvlJc w:val="left"/>
      <w:pPr>
        <w:ind w:left="8670" w:hanging="360"/>
      </w:pPr>
    </w:lvl>
    <w:lvl w:ilvl="5" w:tplc="0416001B" w:tentative="1">
      <w:start w:val="1"/>
      <w:numFmt w:val="lowerRoman"/>
      <w:lvlText w:val="%6."/>
      <w:lvlJc w:val="right"/>
      <w:pPr>
        <w:ind w:left="9390" w:hanging="180"/>
      </w:pPr>
    </w:lvl>
    <w:lvl w:ilvl="6" w:tplc="0416000F" w:tentative="1">
      <w:start w:val="1"/>
      <w:numFmt w:val="decimal"/>
      <w:lvlText w:val="%7."/>
      <w:lvlJc w:val="left"/>
      <w:pPr>
        <w:ind w:left="10110" w:hanging="360"/>
      </w:pPr>
    </w:lvl>
    <w:lvl w:ilvl="7" w:tplc="04160019" w:tentative="1">
      <w:start w:val="1"/>
      <w:numFmt w:val="lowerLetter"/>
      <w:lvlText w:val="%8."/>
      <w:lvlJc w:val="left"/>
      <w:pPr>
        <w:ind w:left="10830" w:hanging="360"/>
      </w:pPr>
    </w:lvl>
    <w:lvl w:ilvl="8" w:tplc="0416001B" w:tentative="1">
      <w:start w:val="1"/>
      <w:numFmt w:val="lowerRoman"/>
      <w:lvlText w:val="%9."/>
      <w:lvlJc w:val="right"/>
      <w:pPr>
        <w:ind w:left="11550" w:hanging="180"/>
      </w:pPr>
    </w:lvl>
  </w:abstractNum>
  <w:abstractNum w:abstractNumId="16" w15:restartNumberingAfterBreak="0">
    <w:nsid w:val="7BED0AE4"/>
    <w:multiLevelType w:val="hybridMultilevel"/>
    <w:tmpl w:val="E43C6BA0"/>
    <w:lvl w:ilvl="0" w:tplc="5EAE9EF0">
      <w:start w:val="1"/>
      <w:numFmt w:val="bullet"/>
      <w:lvlText w:val=""/>
      <w:lvlPicBulletId w:val="0"/>
      <w:lvlJc w:val="left"/>
      <w:pPr>
        <w:tabs>
          <w:tab w:val="num" w:pos="720"/>
        </w:tabs>
        <w:ind w:left="720" w:hanging="360"/>
      </w:pPr>
      <w:rPr>
        <w:rFonts w:ascii="Symbol" w:hAnsi="Symbol" w:hint="default"/>
      </w:rPr>
    </w:lvl>
    <w:lvl w:ilvl="1" w:tplc="ECF89354" w:tentative="1">
      <w:start w:val="1"/>
      <w:numFmt w:val="bullet"/>
      <w:lvlText w:val=""/>
      <w:lvlJc w:val="left"/>
      <w:pPr>
        <w:tabs>
          <w:tab w:val="num" w:pos="1440"/>
        </w:tabs>
        <w:ind w:left="1440" w:hanging="360"/>
      </w:pPr>
      <w:rPr>
        <w:rFonts w:ascii="Symbol" w:hAnsi="Symbol" w:hint="default"/>
      </w:rPr>
    </w:lvl>
    <w:lvl w:ilvl="2" w:tplc="7F008652" w:tentative="1">
      <w:start w:val="1"/>
      <w:numFmt w:val="bullet"/>
      <w:lvlText w:val=""/>
      <w:lvlJc w:val="left"/>
      <w:pPr>
        <w:tabs>
          <w:tab w:val="num" w:pos="2160"/>
        </w:tabs>
        <w:ind w:left="2160" w:hanging="360"/>
      </w:pPr>
      <w:rPr>
        <w:rFonts w:ascii="Symbol" w:hAnsi="Symbol" w:hint="default"/>
      </w:rPr>
    </w:lvl>
    <w:lvl w:ilvl="3" w:tplc="780E3490" w:tentative="1">
      <w:start w:val="1"/>
      <w:numFmt w:val="bullet"/>
      <w:lvlText w:val=""/>
      <w:lvlJc w:val="left"/>
      <w:pPr>
        <w:tabs>
          <w:tab w:val="num" w:pos="2880"/>
        </w:tabs>
        <w:ind w:left="2880" w:hanging="360"/>
      </w:pPr>
      <w:rPr>
        <w:rFonts w:ascii="Symbol" w:hAnsi="Symbol" w:hint="default"/>
      </w:rPr>
    </w:lvl>
    <w:lvl w:ilvl="4" w:tplc="C17E7252" w:tentative="1">
      <w:start w:val="1"/>
      <w:numFmt w:val="bullet"/>
      <w:lvlText w:val=""/>
      <w:lvlJc w:val="left"/>
      <w:pPr>
        <w:tabs>
          <w:tab w:val="num" w:pos="3600"/>
        </w:tabs>
        <w:ind w:left="3600" w:hanging="360"/>
      </w:pPr>
      <w:rPr>
        <w:rFonts w:ascii="Symbol" w:hAnsi="Symbol" w:hint="default"/>
      </w:rPr>
    </w:lvl>
    <w:lvl w:ilvl="5" w:tplc="51744E80" w:tentative="1">
      <w:start w:val="1"/>
      <w:numFmt w:val="bullet"/>
      <w:lvlText w:val=""/>
      <w:lvlJc w:val="left"/>
      <w:pPr>
        <w:tabs>
          <w:tab w:val="num" w:pos="4320"/>
        </w:tabs>
        <w:ind w:left="4320" w:hanging="360"/>
      </w:pPr>
      <w:rPr>
        <w:rFonts w:ascii="Symbol" w:hAnsi="Symbol" w:hint="default"/>
      </w:rPr>
    </w:lvl>
    <w:lvl w:ilvl="6" w:tplc="01406328" w:tentative="1">
      <w:start w:val="1"/>
      <w:numFmt w:val="bullet"/>
      <w:lvlText w:val=""/>
      <w:lvlJc w:val="left"/>
      <w:pPr>
        <w:tabs>
          <w:tab w:val="num" w:pos="5040"/>
        </w:tabs>
        <w:ind w:left="5040" w:hanging="360"/>
      </w:pPr>
      <w:rPr>
        <w:rFonts w:ascii="Symbol" w:hAnsi="Symbol" w:hint="default"/>
      </w:rPr>
    </w:lvl>
    <w:lvl w:ilvl="7" w:tplc="5E36B7D8" w:tentative="1">
      <w:start w:val="1"/>
      <w:numFmt w:val="bullet"/>
      <w:lvlText w:val=""/>
      <w:lvlJc w:val="left"/>
      <w:pPr>
        <w:tabs>
          <w:tab w:val="num" w:pos="5760"/>
        </w:tabs>
        <w:ind w:left="5760" w:hanging="360"/>
      </w:pPr>
      <w:rPr>
        <w:rFonts w:ascii="Symbol" w:hAnsi="Symbol" w:hint="default"/>
      </w:rPr>
    </w:lvl>
    <w:lvl w:ilvl="8" w:tplc="71E266FA" w:tentative="1">
      <w:start w:val="1"/>
      <w:numFmt w:val="bullet"/>
      <w:lvlText w:val=""/>
      <w:lvlJc w:val="left"/>
      <w:pPr>
        <w:tabs>
          <w:tab w:val="num" w:pos="6480"/>
        </w:tabs>
        <w:ind w:left="6480" w:hanging="360"/>
      </w:pPr>
      <w:rPr>
        <w:rFonts w:ascii="Symbol" w:hAnsi="Symbol" w:hint="default"/>
      </w:rPr>
    </w:lvl>
  </w:abstractNum>
  <w:num w:numId="1" w16cid:durableId="1445274180">
    <w:abstractNumId w:val="10"/>
  </w:num>
  <w:num w:numId="2" w16cid:durableId="353917789">
    <w:abstractNumId w:val="15"/>
  </w:num>
  <w:num w:numId="3" w16cid:durableId="22676921">
    <w:abstractNumId w:val="7"/>
  </w:num>
  <w:num w:numId="4" w16cid:durableId="1204977637">
    <w:abstractNumId w:val="1"/>
  </w:num>
  <w:num w:numId="5" w16cid:durableId="233972015">
    <w:abstractNumId w:val="16"/>
  </w:num>
  <w:num w:numId="6" w16cid:durableId="1027872875">
    <w:abstractNumId w:val="14"/>
  </w:num>
  <w:num w:numId="7" w16cid:durableId="1956666611">
    <w:abstractNumId w:val="9"/>
  </w:num>
  <w:num w:numId="8" w16cid:durableId="955059781">
    <w:abstractNumId w:val="4"/>
  </w:num>
  <w:num w:numId="9" w16cid:durableId="138688903">
    <w:abstractNumId w:val="12"/>
  </w:num>
  <w:num w:numId="10" w16cid:durableId="736439857">
    <w:abstractNumId w:val="8"/>
  </w:num>
  <w:num w:numId="11" w16cid:durableId="499585763">
    <w:abstractNumId w:val="13"/>
  </w:num>
  <w:num w:numId="12" w16cid:durableId="761798059">
    <w:abstractNumId w:val="0"/>
  </w:num>
  <w:num w:numId="13" w16cid:durableId="1429081001">
    <w:abstractNumId w:val="3"/>
  </w:num>
  <w:num w:numId="14" w16cid:durableId="588973553">
    <w:abstractNumId w:val="2"/>
  </w:num>
  <w:num w:numId="15" w16cid:durableId="1151408069">
    <w:abstractNumId w:val="6"/>
  </w:num>
  <w:num w:numId="16" w16cid:durableId="1941335759">
    <w:abstractNumId w:val="5"/>
  </w:num>
  <w:num w:numId="17" w16cid:durableId="14885943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B59"/>
    <w:rsid w:val="00010717"/>
    <w:rsid w:val="00021E08"/>
    <w:rsid w:val="00067223"/>
    <w:rsid w:val="0007658F"/>
    <w:rsid w:val="000829D5"/>
    <w:rsid w:val="00094348"/>
    <w:rsid w:val="00097EF2"/>
    <w:rsid w:val="000A1A7B"/>
    <w:rsid w:val="000A2D6A"/>
    <w:rsid w:val="000B561F"/>
    <w:rsid w:val="000B680D"/>
    <w:rsid w:val="00105AD5"/>
    <w:rsid w:val="001214D6"/>
    <w:rsid w:val="001227A5"/>
    <w:rsid w:val="001416CD"/>
    <w:rsid w:val="001433A3"/>
    <w:rsid w:val="00177A95"/>
    <w:rsid w:val="0018135C"/>
    <w:rsid w:val="00185B3F"/>
    <w:rsid w:val="001940EA"/>
    <w:rsid w:val="0019526E"/>
    <w:rsid w:val="00197A97"/>
    <w:rsid w:val="001A22A1"/>
    <w:rsid w:val="001B0BEA"/>
    <w:rsid w:val="001B5FEC"/>
    <w:rsid w:val="001E09FE"/>
    <w:rsid w:val="001E6792"/>
    <w:rsid w:val="00204B35"/>
    <w:rsid w:val="00206177"/>
    <w:rsid w:val="002124B4"/>
    <w:rsid w:val="00223B75"/>
    <w:rsid w:val="00235D41"/>
    <w:rsid w:val="0023627E"/>
    <w:rsid w:val="00245C8E"/>
    <w:rsid w:val="00270632"/>
    <w:rsid w:val="00276F09"/>
    <w:rsid w:val="0028520A"/>
    <w:rsid w:val="002A0354"/>
    <w:rsid w:val="002A12DF"/>
    <w:rsid w:val="002E5832"/>
    <w:rsid w:val="002E6923"/>
    <w:rsid w:val="002F15C1"/>
    <w:rsid w:val="002F3A38"/>
    <w:rsid w:val="00344028"/>
    <w:rsid w:val="00352DA9"/>
    <w:rsid w:val="00367EA2"/>
    <w:rsid w:val="00373FC9"/>
    <w:rsid w:val="003760FF"/>
    <w:rsid w:val="003A2F5A"/>
    <w:rsid w:val="003B20B2"/>
    <w:rsid w:val="003B4DFE"/>
    <w:rsid w:val="003E0BDF"/>
    <w:rsid w:val="004031F0"/>
    <w:rsid w:val="004114F7"/>
    <w:rsid w:val="004362DC"/>
    <w:rsid w:val="00457020"/>
    <w:rsid w:val="004576C5"/>
    <w:rsid w:val="00466AF3"/>
    <w:rsid w:val="004670CE"/>
    <w:rsid w:val="00472829"/>
    <w:rsid w:val="00474BAB"/>
    <w:rsid w:val="00491E41"/>
    <w:rsid w:val="004A711C"/>
    <w:rsid w:val="004D2412"/>
    <w:rsid w:val="004E75A2"/>
    <w:rsid w:val="004F2442"/>
    <w:rsid w:val="00512AD6"/>
    <w:rsid w:val="005245B4"/>
    <w:rsid w:val="0054245E"/>
    <w:rsid w:val="005927F1"/>
    <w:rsid w:val="005D0861"/>
    <w:rsid w:val="005F6C3A"/>
    <w:rsid w:val="00602D85"/>
    <w:rsid w:val="00621E8B"/>
    <w:rsid w:val="00645D91"/>
    <w:rsid w:val="006617BC"/>
    <w:rsid w:val="00663B7C"/>
    <w:rsid w:val="00664AFF"/>
    <w:rsid w:val="00670476"/>
    <w:rsid w:val="006910B6"/>
    <w:rsid w:val="006A0484"/>
    <w:rsid w:val="006A733D"/>
    <w:rsid w:val="006C01C8"/>
    <w:rsid w:val="006C6218"/>
    <w:rsid w:val="006F2E06"/>
    <w:rsid w:val="00701C89"/>
    <w:rsid w:val="007174C4"/>
    <w:rsid w:val="007305E2"/>
    <w:rsid w:val="00735EBA"/>
    <w:rsid w:val="00742F12"/>
    <w:rsid w:val="007672C5"/>
    <w:rsid w:val="007906A9"/>
    <w:rsid w:val="007A7B73"/>
    <w:rsid w:val="007B326B"/>
    <w:rsid w:val="007B7BB1"/>
    <w:rsid w:val="007C5068"/>
    <w:rsid w:val="007C6923"/>
    <w:rsid w:val="007E38B9"/>
    <w:rsid w:val="00812D19"/>
    <w:rsid w:val="00820B59"/>
    <w:rsid w:val="00840AC6"/>
    <w:rsid w:val="008459A4"/>
    <w:rsid w:val="0086347C"/>
    <w:rsid w:val="008849B3"/>
    <w:rsid w:val="008F073D"/>
    <w:rsid w:val="00901C50"/>
    <w:rsid w:val="00902771"/>
    <w:rsid w:val="009327C1"/>
    <w:rsid w:val="00954AA9"/>
    <w:rsid w:val="00973C23"/>
    <w:rsid w:val="00975309"/>
    <w:rsid w:val="00991BDC"/>
    <w:rsid w:val="009C5036"/>
    <w:rsid w:val="009F2B93"/>
    <w:rsid w:val="00A01AD7"/>
    <w:rsid w:val="00A064CB"/>
    <w:rsid w:val="00A12907"/>
    <w:rsid w:val="00A211F8"/>
    <w:rsid w:val="00A362D0"/>
    <w:rsid w:val="00A56CB5"/>
    <w:rsid w:val="00A6259F"/>
    <w:rsid w:val="00A65007"/>
    <w:rsid w:val="00A713B8"/>
    <w:rsid w:val="00A73D45"/>
    <w:rsid w:val="00A83D5E"/>
    <w:rsid w:val="00A95B2A"/>
    <w:rsid w:val="00AA32DA"/>
    <w:rsid w:val="00AB24F8"/>
    <w:rsid w:val="00AE350E"/>
    <w:rsid w:val="00AE3770"/>
    <w:rsid w:val="00AE576D"/>
    <w:rsid w:val="00B10DC0"/>
    <w:rsid w:val="00B27B9D"/>
    <w:rsid w:val="00B359C1"/>
    <w:rsid w:val="00B51EA6"/>
    <w:rsid w:val="00B60458"/>
    <w:rsid w:val="00B7120D"/>
    <w:rsid w:val="00B80800"/>
    <w:rsid w:val="00B84789"/>
    <w:rsid w:val="00BA318C"/>
    <w:rsid w:val="00BD3242"/>
    <w:rsid w:val="00C06462"/>
    <w:rsid w:val="00C11F63"/>
    <w:rsid w:val="00C20AA4"/>
    <w:rsid w:val="00C22443"/>
    <w:rsid w:val="00C52B90"/>
    <w:rsid w:val="00C53469"/>
    <w:rsid w:val="00C623AC"/>
    <w:rsid w:val="00C6784E"/>
    <w:rsid w:val="00C93BC7"/>
    <w:rsid w:val="00C94895"/>
    <w:rsid w:val="00CB6B0E"/>
    <w:rsid w:val="00CD73F4"/>
    <w:rsid w:val="00CE6805"/>
    <w:rsid w:val="00D02209"/>
    <w:rsid w:val="00D10723"/>
    <w:rsid w:val="00D11C5F"/>
    <w:rsid w:val="00D211CC"/>
    <w:rsid w:val="00D30154"/>
    <w:rsid w:val="00D439D0"/>
    <w:rsid w:val="00D609C8"/>
    <w:rsid w:val="00D65082"/>
    <w:rsid w:val="00D66E4F"/>
    <w:rsid w:val="00D72DAF"/>
    <w:rsid w:val="00D77AA8"/>
    <w:rsid w:val="00D8292C"/>
    <w:rsid w:val="00D94970"/>
    <w:rsid w:val="00DB4C0A"/>
    <w:rsid w:val="00DC6BC7"/>
    <w:rsid w:val="00E0292D"/>
    <w:rsid w:val="00E07C13"/>
    <w:rsid w:val="00E527AA"/>
    <w:rsid w:val="00EA1814"/>
    <w:rsid w:val="00EC6098"/>
    <w:rsid w:val="00ED14C5"/>
    <w:rsid w:val="00ED6E38"/>
    <w:rsid w:val="00ED773A"/>
    <w:rsid w:val="00EF31F1"/>
    <w:rsid w:val="00EF7FAB"/>
    <w:rsid w:val="00F03B14"/>
    <w:rsid w:val="00F101FF"/>
    <w:rsid w:val="00F128A4"/>
    <w:rsid w:val="00F36488"/>
    <w:rsid w:val="00F366CA"/>
    <w:rsid w:val="00F459FB"/>
    <w:rsid w:val="00F51300"/>
    <w:rsid w:val="00F53A6B"/>
    <w:rsid w:val="00F544C9"/>
    <w:rsid w:val="00FB19F2"/>
    <w:rsid w:val="00FB4526"/>
    <w:rsid w:val="00FE3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CB9D2"/>
  <w15:docId w15:val="{9DB050CE-D5EA-44D0-93F2-6AC331A2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B5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20B59"/>
    <w:rPr>
      <w:color w:val="808080"/>
    </w:rPr>
  </w:style>
  <w:style w:type="character" w:styleId="Hyperlink">
    <w:name w:val="Hyperlink"/>
    <w:basedOn w:val="Fontepargpadro"/>
    <w:uiPriority w:val="99"/>
    <w:unhideWhenUsed/>
    <w:rsid w:val="00820B59"/>
    <w:rPr>
      <w:color w:val="0000FF"/>
      <w:u w:val="single"/>
    </w:rPr>
  </w:style>
  <w:style w:type="paragraph" w:styleId="Legenda">
    <w:name w:val="caption"/>
    <w:basedOn w:val="Normal"/>
    <w:next w:val="Normal"/>
    <w:uiPriority w:val="35"/>
    <w:unhideWhenUsed/>
    <w:qFormat/>
    <w:rsid w:val="00820B59"/>
    <w:pPr>
      <w:spacing w:after="200" w:line="240" w:lineRule="auto"/>
    </w:pPr>
    <w:rPr>
      <w:i/>
      <w:iCs/>
      <w:color w:val="44546A" w:themeColor="text2"/>
      <w:sz w:val="18"/>
      <w:szCs w:val="18"/>
    </w:rPr>
  </w:style>
  <w:style w:type="character" w:customStyle="1" w:styleId="fontstyle01">
    <w:name w:val="fontstyle01"/>
    <w:basedOn w:val="Fontepargpadro"/>
    <w:rsid w:val="00820B59"/>
    <w:rPr>
      <w:rFonts w:ascii="Arial" w:hAnsi="Arial" w:cs="Arial" w:hint="default"/>
      <w:b w:val="0"/>
      <w:bCs w:val="0"/>
      <w:i w:val="0"/>
      <w:iCs w:val="0"/>
      <w:color w:val="000000"/>
      <w:sz w:val="24"/>
      <w:szCs w:val="24"/>
    </w:rPr>
  </w:style>
  <w:style w:type="paragraph" w:styleId="Pr-formataoHTML">
    <w:name w:val="HTML Preformatted"/>
    <w:basedOn w:val="Normal"/>
    <w:link w:val="Pr-formataoHTMLChar"/>
    <w:uiPriority w:val="99"/>
    <w:unhideWhenUsed/>
    <w:rsid w:val="00820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820B59"/>
    <w:rPr>
      <w:rFonts w:ascii="Courier New" w:eastAsia="Times New Roman" w:hAnsi="Courier New" w:cs="Courier New"/>
      <w:sz w:val="20"/>
      <w:szCs w:val="20"/>
      <w:lang w:eastAsia="pt-BR"/>
    </w:rPr>
  </w:style>
  <w:style w:type="paragraph" w:styleId="PargrafodaLista">
    <w:name w:val="List Paragraph"/>
    <w:basedOn w:val="Normal"/>
    <w:uiPriority w:val="34"/>
    <w:qFormat/>
    <w:rsid w:val="00820B59"/>
    <w:pPr>
      <w:ind w:left="720"/>
      <w:contextualSpacing/>
    </w:pPr>
  </w:style>
  <w:style w:type="character" w:styleId="Refdenotaderodap">
    <w:name w:val="footnote reference"/>
    <w:semiHidden/>
    <w:unhideWhenUsed/>
    <w:rsid w:val="00820B59"/>
    <w:rPr>
      <w:vertAlign w:val="superscript"/>
    </w:rPr>
  </w:style>
  <w:style w:type="paragraph" w:styleId="Textodenotaderodap">
    <w:name w:val="footnote text"/>
    <w:basedOn w:val="Normal"/>
    <w:link w:val="TextodenotaderodapChar"/>
    <w:unhideWhenUsed/>
    <w:rsid w:val="00820B59"/>
    <w:pPr>
      <w:widowControl w:val="0"/>
      <w:suppressAutoHyphens/>
      <w:spacing w:after="0" w:line="240" w:lineRule="auto"/>
    </w:pPr>
    <w:rPr>
      <w:rFonts w:ascii="Times New Roman" w:eastAsia="Arial Unicode MS" w:hAnsi="Times New Roman" w:cs="Times New Roman"/>
      <w:kern w:val="1"/>
      <w:sz w:val="20"/>
      <w:szCs w:val="20"/>
      <w:lang w:val="en-US"/>
    </w:rPr>
  </w:style>
  <w:style w:type="character" w:customStyle="1" w:styleId="TextodenotaderodapChar">
    <w:name w:val="Texto de nota de rodapé Char"/>
    <w:basedOn w:val="Fontepargpadro"/>
    <w:link w:val="Textodenotaderodap"/>
    <w:rsid w:val="00820B59"/>
    <w:rPr>
      <w:rFonts w:ascii="Times New Roman" w:eastAsia="Arial Unicode MS" w:hAnsi="Times New Roman" w:cs="Times New Roman"/>
      <w:kern w:val="1"/>
      <w:sz w:val="20"/>
      <w:szCs w:val="20"/>
      <w:lang w:val="en-US"/>
    </w:rPr>
  </w:style>
  <w:style w:type="paragraph" w:styleId="Cabealho">
    <w:name w:val="header"/>
    <w:basedOn w:val="Normal"/>
    <w:link w:val="CabealhoChar"/>
    <w:uiPriority w:val="99"/>
    <w:unhideWhenUsed/>
    <w:rsid w:val="008F07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073D"/>
  </w:style>
  <w:style w:type="paragraph" w:styleId="Rodap">
    <w:name w:val="footer"/>
    <w:basedOn w:val="Normal"/>
    <w:link w:val="RodapChar"/>
    <w:uiPriority w:val="99"/>
    <w:unhideWhenUsed/>
    <w:rsid w:val="008F073D"/>
    <w:pPr>
      <w:tabs>
        <w:tab w:val="center" w:pos="4252"/>
        <w:tab w:val="right" w:pos="8504"/>
      </w:tabs>
      <w:spacing w:after="0" w:line="240" w:lineRule="auto"/>
    </w:pPr>
  </w:style>
  <w:style w:type="character" w:customStyle="1" w:styleId="RodapChar">
    <w:name w:val="Rodapé Char"/>
    <w:basedOn w:val="Fontepargpadro"/>
    <w:link w:val="Rodap"/>
    <w:uiPriority w:val="99"/>
    <w:rsid w:val="008F073D"/>
  </w:style>
  <w:style w:type="character" w:customStyle="1" w:styleId="MenoPendente1">
    <w:name w:val="Menção Pendente1"/>
    <w:basedOn w:val="Fontepargpadro"/>
    <w:uiPriority w:val="99"/>
    <w:semiHidden/>
    <w:unhideWhenUsed/>
    <w:rsid w:val="00245C8E"/>
    <w:rPr>
      <w:color w:val="605E5C"/>
      <w:shd w:val="clear" w:color="auto" w:fill="E1DFDD"/>
    </w:rPr>
  </w:style>
  <w:style w:type="paragraph" w:customStyle="1" w:styleId="cabeco">
    <w:name w:val="cabeco"/>
    <w:basedOn w:val="Normal"/>
    <w:uiPriority w:val="99"/>
    <w:rsid w:val="00991BDC"/>
    <w:pPr>
      <w:tabs>
        <w:tab w:val="center" w:pos="3345"/>
        <w:tab w:val="right" w:pos="6633"/>
      </w:tabs>
      <w:autoSpaceDE w:val="0"/>
      <w:autoSpaceDN w:val="0"/>
      <w:adjustRightInd w:val="0"/>
      <w:spacing w:after="0" w:line="280" w:lineRule="atLeast"/>
      <w:textAlignment w:val="center"/>
    </w:pPr>
    <w:rPr>
      <w:rFonts w:ascii="AmeriGarmnd BT" w:hAnsi="AmeriGarmnd BT" w:cs="AmeriGarmnd BT"/>
      <w:color w:val="000000"/>
      <w:sz w:val="21"/>
      <w:szCs w:val="21"/>
      <w:lang w:val="en-US"/>
    </w:rPr>
  </w:style>
  <w:style w:type="paragraph" w:styleId="Textodebalo">
    <w:name w:val="Balloon Text"/>
    <w:basedOn w:val="Normal"/>
    <w:link w:val="TextodebaloChar"/>
    <w:uiPriority w:val="99"/>
    <w:semiHidden/>
    <w:unhideWhenUsed/>
    <w:rsid w:val="00474BA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74BAB"/>
    <w:rPr>
      <w:rFonts w:ascii="Tahoma" w:hAnsi="Tahoma" w:cs="Tahoma"/>
      <w:sz w:val="16"/>
      <w:szCs w:val="16"/>
    </w:rPr>
  </w:style>
  <w:style w:type="paragraph" w:styleId="Citao">
    <w:name w:val="Quote"/>
    <w:basedOn w:val="Normal"/>
    <w:next w:val="Normal"/>
    <w:link w:val="CitaoChar"/>
    <w:uiPriority w:val="29"/>
    <w:qFormat/>
    <w:rsid w:val="000B680D"/>
    <w:pPr>
      <w:widowControl w:val="0"/>
      <w:suppressAutoHyphens/>
      <w:spacing w:after="0" w:line="240" w:lineRule="auto"/>
      <w:ind w:left="2268"/>
      <w:jc w:val="both"/>
    </w:pPr>
    <w:rPr>
      <w:rFonts w:ascii="Times New Roman" w:eastAsia="Arial Unicode MS" w:hAnsi="Times New Roman" w:cs="Times New Roman"/>
      <w:iCs/>
      <w:color w:val="000000"/>
      <w:kern w:val="1"/>
      <w:szCs w:val="24"/>
      <w:lang w:val="en-US"/>
    </w:rPr>
  </w:style>
  <w:style w:type="character" w:customStyle="1" w:styleId="CitaoChar">
    <w:name w:val="Citação Char"/>
    <w:basedOn w:val="Fontepargpadro"/>
    <w:link w:val="Citao"/>
    <w:uiPriority w:val="29"/>
    <w:rsid w:val="000B680D"/>
    <w:rPr>
      <w:rFonts w:ascii="Times New Roman" w:eastAsia="Arial Unicode MS" w:hAnsi="Times New Roman" w:cs="Times New Roman"/>
      <w:iCs/>
      <w:color w:val="000000"/>
      <w:kern w:val="1"/>
      <w:szCs w:val="24"/>
      <w:lang w:val="en-US"/>
    </w:rPr>
  </w:style>
  <w:style w:type="paragraph" w:customStyle="1" w:styleId="Default">
    <w:name w:val="Default"/>
    <w:rsid w:val="00664AF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Recuodecorpodetexto3">
    <w:name w:val="Body Text Indent 3"/>
    <w:basedOn w:val="Normal"/>
    <w:link w:val="Recuodecorpodetexto3Char"/>
    <w:semiHidden/>
    <w:unhideWhenUsed/>
    <w:rsid w:val="00664AFF"/>
    <w:pPr>
      <w:widowControl w:val="0"/>
      <w:suppressAutoHyphens/>
      <w:spacing w:after="120" w:line="240" w:lineRule="auto"/>
      <w:ind w:left="283"/>
    </w:pPr>
    <w:rPr>
      <w:rFonts w:ascii="Times New Roman" w:eastAsia="Arial Unicode MS" w:hAnsi="Times New Roman" w:cs="Times New Roman"/>
      <w:kern w:val="1"/>
      <w:sz w:val="16"/>
      <w:szCs w:val="16"/>
      <w:lang w:val="en-US"/>
    </w:rPr>
  </w:style>
  <w:style w:type="character" w:customStyle="1" w:styleId="Recuodecorpodetexto3Char">
    <w:name w:val="Recuo de corpo de texto 3 Char"/>
    <w:basedOn w:val="Fontepargpadro"/>
    <w:link w:val="Recuodecorpodetexto3"/>
    <w:semiHidden/>
    <w:rsid w:val="00664AFF"/>
    <w:rPr>
      <w:rFonts w:ascii="Times New Roman" w:eastAsia="Arial Unicode MS" w:hAnsi="Times New Roman" w:cs="Times New Roman"/>
      <w:kern w:val="1"/>
      <w:sz w:val="16"/>
      <w:szCs w:val="16"/>
      <w:lang w:val="en-US"/>
    </w:rPr>
  </w:style>
  <w:style w:type="paragraph" w:styleId="NormalWeb">
    <w:name w:val="Normal (Web)"/>
    <w:basedOn w:val="Normal"/>
    <w:uiPriority w:val="99"/>
    <w:semiHidden/>
    <w:unhideWhenUsed/>
    <w:rsid w:val="00A21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276F09"/>
    <w:rPr>
      <w:color w:val="605E5C"/>
      <w:shd w:val="clear" w:color="auto" w:fill="E1DFDD"/>
    </w:rPr>
  </w:style>
  <w:style w:type="character" w:styleId="Forte">
    <w:name w:val="Strong"/>
    <w:aliases w:val="simples"/>
    <w:uiPriority w:val="22"/>
    <w:qFormat/>
    <w:rsid w:val="002A0354"/>
    <w:rPr>
      <w:b/>
      <w:bCs/>
    </w:rPr>
  </w:style>
  <w:style w:type="character" w:styleId="nfase">
    <w:name w:val="Emphasis"/>
    <w:uiPriority w:val="20"/>
    <w:qFormat/>
    <w:rsid w:val="004362DC"/>
    <w:rPr>
      <w:i/>
      <w:iCs/>
    </w:rPr>
  </w:style>
  <w:style w:type="table" w:styleId="Tabelacomgrade">
    <w:name w:val="Table Grid"/>
    <w:basedOn w:val="Tabelanormal"/>
    <w:uiPriority w:val="59"/>
    <w:rsid w:val="004362D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um">
    <w:name w:val="Texto Comum"/>
    <w:basedOn w:val="Normal"/>
    <w:link w:val="TextoComumChar"/>
    <w:qFormat/>
    <w:rsid w:val="0086347C"/>
    <w:pPr>
      <w:widowControl w:val="0"/>
      <w:suppressAutoHyphens/>
      <w:spacing w:after="0" w:line="360" w:lineRule="auto"/>
      <w:ind w:firstLine="851"/>
      <w:jc w:val="both"/>
    </w:pPr>
    <w:rPr>
      <w:rFonts w:ascii="Times New Roman" w:eastAsia="Bitstream Vera Sans" w:hAnsi="Times New Roman" w:cs="Times New Roman"/>
      <w:kern w:val="1"/>
      <w:sz w:val="24"/>
      <w:szCs w:val="24"/>
    </w:rPr>
  </w:style>
  <w:style w:type="character" w:customStyle="1" w:styleId="TextoComumChar">
    <w:name w:val="Texto Comum Char"/>
    <w:basedOn w:val="Fontepargpadro"/>
    <w:link w:val="TextoComum"/>
    <w:rsid w:val="0086347C"/>
    <w:rPr>
      <w:rFonts w:ascii="Times New Roman" w:eastAsia="Bitstream Vera Sans" w:hAnsi="Times New Roman" w:cs="Times New Roman"/>
      <w:kern w:val="1"/>
      <w:sz w:val="24"/>
      <w:szCs w:val="24"/>
    </w:rPr>
  </w:style>
  <w:style w:type="character" w:styleId="Refdecomentrio">
    <w:name w:val="annotation reference"/>
    <w:basedOn w:val="Fontepargpadro"/>
    <w:uiPriority w:val="99"/>
    <w:semiHidden/>
    <w:unhideWhenUsed/>
    <w:rsid w:val="00F36488"/>
    <w:rPr>
      <w:sz w:val="16"/>
      <w:szCs w:val="16"/>
    </w:rPr>
  </w:style>
  <w:style w:type="paragraph" w:styleId="Textodecomentrio">
    <w:name w:val="annotation text"/>
    <w:basedOn w:val="Normal"/>
    <w:link w:val="TextodecomentrioChar"/>
    <w:uiPriority w:val="99"/>
    <w:unhideWhenUsed/>
    <w:rsid w:val="00F36488"/>
    <w:pPr>
      <w:spacing w:line="240" w:lineRule="auto"/>
    </w:pPr>
    <w:rPr>
      <w:sz w:val="20"/>
      <w:szCs w:val="20"/>
    </w:rPr>
  </w:style>
  <w:style w:type="character" w:customStyle="1" w:styleId="TextodecomentrioChar">
    <w:name w:val="Texto de comentário Char"/>
    <w:basedOn w:val="Fontepargpadro"/>
    <w:link w:val="Textodecomentrio"/>
    <w:uiPriority w:val="99"/>
    <w:rsid w:val="00F36488"/>
    <w:rPr>
      <w:sz w:val="20"/>
      <w:szCs w:val="20"/>
    </w:rPr>
  </w:style>
  <w:style w:type="paragraph" w:styleId="Assuntodocomentrio">
    <w:name w:val="annotation subject"/>
    <w:basedOn w:val="Textodecomentrio"/>
    <w:next w:val="Textodecomentrio"/>
    <w:link w:val="AssuntodocomentrioChar"/>
    <w:uiPriority w:val="99"/>
    <w:semiHidden/>
    <w:unhideWhenUsed/>
    <w:rsid w:val="00F36488"/>
    <w:rPr>
      <w:b/>
      <w:bCs/>
    </w:rPr>
  </w:style>
  <w:style w:type="character" w:customStyle="1" w:styleId="AssuntodocomentrioChar">
    <w:name w:val="Assunto do comentário Char"/>
    <w:basedOn w:val="TextodecomentrioChar"/>
    <w:link w:val="Assuntodocomentrio"/>
    <w:uiPriority w:val="99"/>
    <w:semiHidden/>
    <w:rsid w:val="00F364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525517">
      <w:bodyDiv w:val="1"/>
      <w:marLeft w:val="0"/>
      <w:marRight w:val="0"/>
      <w:marTop w:val="0"/>
      <w:marBottom w:val="0"/>
      <w:divBdr>
        <w:top w:val="none" w:sz="0" w:space="0" w:color="auto"/>
        <w:left w:val="none" w:sz="0" w:space="0" w:color="auto"/>
        <w:bottom w:val="none" w:sz="0" w:space="0" w:color="auto"/>
        <w:right w:val="none" w:sz="0" w:space="0" w:color="auto"/>
      </w:divBdr>
    </w:div>
    <w:div w:id="677387989">
      <w:bodyDiv w:val="1"/>
      <w:marLeft w:val="0"/>
      <w:marRight w:val="0"/>
      <w:marTop w:val="0"/>
      <w:marBottom w:val="0"/>
      <w:divBdr>
        <w:top w:val="none" w:sz="0" w:space="0" w:color="auto"/>
        <w:left w:val="none" w:sz="0" w:space="0" w:color="auto"/>
        <w:bottom w:val="none" w:sz="0" w:space="0" w:color="auto"/>
        <w:right w:val="none" w:sz="0" w:space="0" w:color="auto"/>
      </w:divBdr>
    </w:div>
    <w:div w:id="1120999493">
      <w:bodyDiv w:val="1"/>
      <w:marLeft w:val="0"/>
      <w:marRight w:val="0"/>
      <w:marTop w:val="0"/>
      <w:marBottom w:val="0"/>
      <w:divBdr>
        <w:top w:val="none" w:sz="0" w:space="0" w:color="auto"/>
        <w:left w:val="none" w:sz="0" w:space="0" w:color="auto"/>
        <w:bottom w:val="none" w:sz="0" w:space="0" w:color="auto"/>
        <w:right w:val="none" w:sz="0" w:space="0" w:color="auto"/>
      </w:divBdr>
    </w:div>
    <w:div w:id="199421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13" Type="http://schemas.openxmlformats.org/officeDocument/2006/relationships/hyperlink" Target="http://revistas.pucsp.br/index.php/IGISP/logi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37084/REMATEC.1980-3141.2021.n37.p01-13.id25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 TargetMode="External"/><Relationship Id="rId5" Type="http://schemas.openxmlformats.org/officeDocument/2006/relationships/webSettings" Target="webSettings.xml"/><Relationship Id="rId15" Type="http://schemas.openxmlformats.org/officeDocument/2006/relationships/hyperlink" Target="https://orcid.org" TargetMode="External"/><Relationship Id="rId10" Type="http://schemas.openxmlformats.org/officeDocument/2006/relationships/hyperlink" Target="https://orcid.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yperlink" Target="https://revistas.pucsp.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714A9-4E2A-428A-BEEE-63409531E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3673</Words>
  <Characters>19837</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dc:creator>
  <cp:lastModifiedBy>Celina Abar</cp:lastModifiedBy>
  <cp:revision>4</cp:revision>
  <cp:lastPrinted>2018-09-08T19:09:00Z</cp:lastPrinted>
  <dcterms:created xsi:type="dcterms:W3CDTF">2025-08-01T21:23:00Z</dcterms:created>
  <dcterms:modified xsi:type="dcterms:W3CDTF">2025-08-04T11:55:00Z</dcterms:modified>
</cp:coreProperties>
</file>