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8D034" w14:textId="4E19A9DD" w:rsidR="00693E95" w:rsidRPr="002018E0" w:rsidRDefault="00AE0A5D" w:rsidP="00693E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</w:t>
      </w:r>
      <w:r w:rsidR="00693E95" w:rsidRPr="002018E0">
        <w:rPr>
          <w:rFonts w:ascii="Times New Roman" w:hAnsi="Times New Roman" w:cs="Times New Roman"/>
          <w:b/>
          <w:sz w:val="28"/>
          <w:szCs w:val="24"/>
        </w:rPr>
        <w:t>osi</w:t>
      </w:r>
      <w:r>
        <w:rPr>
          <w:rFonts w:ascii="Times New Roman" w:hAnsi="Times New Roman" w:cs="Times New Roman"/>
          <w:b/>
          <w:sz w:val="28"/>
          <w:szCs w:val="24"/>
        </w:rPr>
        <w:t>cionamento</w:t>
      </w:r>
      <w:r w:rsidR="00693E95" w:rsidRPr="002018E0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político e eleitoral compartilhado</w:t>
      </w:r>
      <w:r w:rsidR="00693E95" w:rsidRPr="002018E0">
        <w:rPr>
          <w:rFonts w:ascii="Times New Roman" w:hAnsi="Times New Roman" w:cs="Times New Roman"/>
          <w:b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sz w:val="28"/>
          <w:szCs w:val="24"/>
        </w:rPr>
        <w:t xml:space="preserve">cobertura jornalística </w:t>
      </w:r>
      <w:r w:rsidRPr="00CE6915">
        <w:rPr>
          <w:rFonts w:ascii="Times New Roman" w:hAnsi="Times New Roman" w:cs="Times New Roman"/>
          <w:b/>
          <w:i/>
          <w:sz w:val="28"/>
          <w:szCs w:val="24"/>
        </w:rPr>
        <w:t>online</w:t>
      </w:r>
      <w:r>
        <w:rPr>
          <w:rFonts w:ascii="Times New Roman" w:hAnsi="Times New Roman" w:cs="Times New Roman"/>
          <w:b/>
          <w:sz w:val="28"/>
          <w:szCs w:val="24"/>
        </w:rPr>
        <w:t xml:space="preserve"> e </w:t>
      </w:r>
      <w:r w:rsidR="002018E0">
        <w:rPr>
          <w:rFonts w:ascii="Times New Roman" w:hAnsi="Times New Roman" w:cs="Times New Roman"/>
          <w:b/>
          <w:sz w:val="28"/>
          <w:szCs w:val="24"/>
        </w:rPr>
        <w:t>engajamento dos leitores de</w:t>
      </w:r>
      <w:r w:rsidR="00693E95" w:rsidRPr="002018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693E95" w:rsidRPr="002018E0">
        <w:rPr>
          <w:rFonts w:ascii="Times New Roman" w:hAnsi="Times New Roman" w:cs="Times New Roman"/>
          <w:b/>
          <w:sz w:val="28"/>
          <w:szCs w:val="24"/>
        </w:rPr>
        <w:t>CartaCapital</w:t>
      </w:r>
      <w:proofErr w:type="gramEnd"/>
      <w:r w:rsidR="00693E95" w:rsidRPr="002018E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018E0">
        <w:rPr>
          <w:rFonts w:ascii="Times New Roman" w:hAnsi="Times New Roman" w:cs="Times New Roman"/>
          <w:b/>
          <w:sz w:val="28"/>
          <w:szCs w:val="24"/>
        </w:rPr>
        <w:t>na disputa</w:t>
      </w:r>
      <w:r w:rsidR="00693E95" w:rsidRPr="002018E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F3722">
        <w:rPr>
          <w:rFonts w:ascii="Times New Roman" w:hAnsi="Times New Roman" w:cs="Times New Roman"/>
          <w:b/>
          <w:sz w:val="28"/>
          <w:szCs w:val="24"/>
        </w:rPr>
        <w:t>presidencial</w:t>
      </w:r>
    </w:p>
    <w:p w14:paraId="22E3584F" w14:textId="77777777" w:rsidR="003C043E" w:rsidRDefault="003C043E" w:rsidP="0044513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98C9C6A" w14:textId="77777777" w:rsidR="003C043E" w:rsidRDefault="003C043E" w:rsidP="0044513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A6FFDAD" w14:textId="70169079" w:rsidR="006E5C83" w:rsidRPr="002902B5" w:rsidRDefault="006E5C83" w:rsidP="0044513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E5C83">
        <w:drawing>
          <wp:inline distT="0" distB="0" distL="0" distR="0" wp14:anchorId="01B8E4C7" wp14:editId="6A6CAC6D">
            <wp:extent cx="5760085" cy="158600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8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95C0F" w14:textId="2E121C5E" w:rsidR="00445138" w:rsidRDefault="006E5C83" w:rsidP="002018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6E5C83">
        <w:drawing>
          <wp:inline distT="0" distB="0" distL="0" distR="0" wp14:anchorId="1D4F2216" wp14:editId="736EE931">
            <wp:extent cx="5760085" cy="430148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0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8FF00" w14:textId="49FAA725" w:rsidR="006E5C83" w:rsidRDefault="006E5C83" w:rsidP="00DF2D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6E5C83">
        <w:lastRenderedPageBreak/>
        <w:drawing>
          <wp:inline distT="0" distB="0" distL="0" distR="0" wp14:anchorId="717D8A03" wp14:editId="24E395E8">
            <wp:extent cx="5543550" cy="34956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3760C" w14:textId="681C86E1" w:rsidR="006E5C83" w:rsidRDefault="006E5C83" w:rsidP="00DF2D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6E5C83">
        <w:drawing>
          <wp:inline distT="0" distB="0" distL="0" distR="0" wp14:anchorId="715B1481" wp14:editId="5E71CFD9">
            <wp:extent cx="5505450" cy="21526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04"/>
                    <a:stretch/>
                  </pic:blipFill>
                  <pic:spPr bwMode="auto">
                    <a:xfrm>
                      <a:off x="0" y="0"/>
                      <a:ext cx="5505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C438D7" w14:textId="5B7BBEF4" w:rsidR="009A140B" w:rsidRPr="002902B5" w:rsidRDefault="006E5C83" w:rsidP="009A140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E5C83">
        <w:drawing>
          <wp:inline distT="0" distB="0" distL="0" distR="0" wp14:anchorId="729EF248" wp14:editId="4D1FE407">
            <wp:extent cx="5505450" cy="20574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450B" w14:textId="77777777" w:rsidR="009A140B" w:rsidRPr="002902B5" w:rsidRDefault="009A140B" w:rsidP="009A14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2520BFF6" w14:textId="64A8F03A" w:rsidR="009A140B" w:rsidRPr="002902B5" w:rsidRDefault="006E5C83" w:rsidP="002018E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E5C83">
        <w:lastRenderedPageBreak/>
        <w:drawing>
          <wp:inline distT="0" distB="0" distL="0" distR="0" wp14:anchorId="2DC6CD11" wp14:editId="3AF85A31">
            <wp:extent cx="5505450" cy="18002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04CAB" w14:textId="77777777" w:rsidR="009A140B" w:rsidRDefault="009A140B" w:rsidP="009A140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9847" w:type="dxa"/>
        <w:jc w:val="center"/>
        <w:tblLook w:val="04A0" w:firstRow="1" w:lastRow="0" w:firstColumn="1" w:lastColumn="0" w:noHBand="0" w:noVBand="1"/>
      </w:tblPr>
      <w:tblGrid>
        <w:gridCol w:w="5066"/>
        <w:gridCol w:w="4781"/>
      </w:tblGrid>
      <w:tr w:rsidR="00AE0755" w14:paraId="0112FF1E" w14:textId="77777777" w:rsidTr="009B2DD3">
        <w:trPr>
          <w:jc w:val="center"/>
        </w:trPr>
        <w:tc>
          <w:tcPr>
            <w:tcW w:w="9847" w:type="dxa"/>
            <w:gridSpan w:val="2"/>
          </w:tcPr>
          <w:p w14:paraId="30F9FAB0" w14:textId="77777777" w:rsidR="00AE0755" w:rsidRDefault="00AE0755" w:rsidP="009A14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69D41A9" wp14:editId="59EC9ABA">
                  <wp:extent cx="6115685" cy="3301365"/>
                  <wp:effectExtent l="0" t="0" r="0" b="0"/>
                  <wp:docPr id="3" name="Imagem 3" descr="c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685" cy="330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755" w14:paraId="186407B0" w14:textId="77777777" w:rsidTr="009B2DD3">
        <w:trPr>
          <w:jc w:val="center"/>
        </w:trPr>
        <w:tc>
          <w:tcPr>
            <w:tcW w:w="5066" w:type="dxa"/>
          </w:tcPr>
          <w:p w14:paraId="50D1D8D2" w14:textId="77777777" w:rsidR="00AE0755" w:rsidRDefault="00AE0755" w:rsidP="00DF2D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755">
              <w:rPr>
                <w:rFonts w:ascii="Times New Roman" w:hAnsi="Times New Roman" w:cs="Times New Roman"/>
                <w:sz w:val="24"/>
              </w:rPr>
              <w:t>Gráfico 3.1 – Correspondência enquadramen</w:t>
            </w:r>
            <w:r w:rsidR="00DF2DD5">
              <w:rPr>
                <w:rFonts w:ascii="Times New Roman" w:hAnsi="Times New Roman" w:cs="Times New Roman"/>
                <w:sz w:val="24"/>
              </w:rPr>
              <w:t>to com a valência a Aécio</w:t>
            </w:r>
          </w:p>
        </w:tc>
        <w:tc>
          <w:tcPr>
            <w:tcW w:w="4781" w:type="dxa"/>
          </w:tcPr>
          <w:p w14:paraId="1D77CF9A" w14:textId="77777777" w:rsidR="00AE0755" w:rsidRDefault="00AE0755" w:rsidP="00DF2D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755">
              <w:rPr>
                <w:rFonts w:ascii="Times New Roman" w:hAnsi="Times New Roman" w:cs="Times New Roman"/>
                <w:sz w:val="24"/>
              </w:rPr>
              <w:t xml:space="preserve">Gráfico 3.2 – Correspondência enquadramento </w:t>
            </w:r>
            <w:r w:rsidR="00DF2DD5">
              <w:rPr>
                <w:rFonts w:ascii="Times New Roman" w:hAnsi="Times New Roman" w:cs="Times New Roman"/>
                <w:sz w:val="24"/>
              </w:rPr>
              <w:t>com a valência a Dilma</w:t>
            </w:r>
          </w:p>
        </w:tc>
      </w:tr>
    </w:tbl>
    <w:p w14:paraId="50879C04" w14:textId="77777777" w:rsidR="00AE0755" w:rsidRPr="002902B5" w:rsidRDefault="00AE0755" w:rsidP="009B2DD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88C1626" w14:textId="2F3681B2" w:rsidR="006E5C83" w:rsidRDefault="006E5C83" w:rsidP="002018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6E5C83">
        <w:drawing>
          <wp:inline distT="0" distB="0" distL="0" distR="0" wp14:anchorId="09909A8B" wp14:editId="214D5805">
            <wp:extent cx="5505450" cy="162877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D3E97" w14:textId="77777777" w:rsidR="00986437" w:rsidRDefault="00986437" w:rsidP="002018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14:paraId="591A6740" w14:textId="77777777" w:rsidR="006E5C83" w:rsidRPr="002902B5" w:rsidRDefault="006E5C83" w:rsidP="002018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14:paraId="671F3FC5" w14:textId="6C94D95C" w:rsidR="009F1173" w:rsidRPr="00AE0755" w:rsidRDefault="006E5C83" w:rsidP="006E5C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C83">
        <w:lastRenderedPageBreak/>
        <w:drawing>
          <wp:inline distT="0" distB="0" distL="0" distR="0" wp14:anchorId="787EA850" wp14:editId="555658AD">
            <wp:extent cx="5505450" cy="366712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1DAB" w14:textId="191E4B51" w:rsidR="006E5C83" w:rsidRDefault="006E5C83" w:rsidP="002018E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C83">
        <w:drawing>
          <wp:inline distT="0" distB="0" distL="0" distR="0" wp14:anchorId="66130AAB" wp14:editId="02DDFC22">
            <wp:extent cx="5505450" cy="15240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706AA" w14:textId="38C8B92D" w:rsidR="00450B91" w:rsidRPr="002902B5" w:rsidRDefault="00450B91" w:rsidP="002E13B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B91" w:rsidRPr="002902B5" w:rsidSect="00F71DC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0BA62D" w15:done="0"/>
  <w15:commentEx w15:paraId="21F30715" w15:done="0"/>
  <w15:commentEx w15:paraId="0B71D1D2" w15:paraIdParent="21F307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FBDFA" w14:textId="77777777" w:rsidR="00366E9A" w:rsidRDefault="00366E9A" w:rsidP="000314D6">
      <w:pPr>
        <w:spacing w:after="0" w:line="240" w:lineRule="auto"/>
      </w:pPr>
      <w:r>
        <w:separator/>
      </w:r>
    </w:p>
  </w:endnote>
  <w:endnote w:type="continuationSeparator" w:id="0">
    <w:p w14:paraId="1CD0D2F9" w14:textId="77777777" w:rsidR="00366E9A" w:rsidRDefault="00366E9A" w:rsidP="0003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99CA7" w14:textId="77777777" w:rsidR="00366E9A" w:rsidRDefault="00366E9A" w:rsidP="000314D6">
      <w:pPr>
        <w:spacing w:after="0" w:line="240" w:lineRule="auto"/>
      </w:pPr>
      <w:r>
        <w:separator/>
      </w:r>
    </w:p>
  </w:footnote>
  <w:footnote w:type="continuationSeparator" w:id="0">
    <w:p w14:paraId="0D9DB0A9" w14:textId="77777777" w:rsidR="00366E9A" w:rsidRDefault="00366E9A" w:rsidP="000314D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e">
    <w15:presenceInfo w15:providerId="None" w15:userId="Isabe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95"/>
    <w:rsid w:val="000314D6"/>
    <w:rsid w:val="00062F1B"/>
    <w:rsid w:val="000A722C"/>
    <w:rsid w:val="000B5410"/>
    <w:rsid w:val="000F7172"/>
    <w:rsid w:val="001277C2"/>
    <w:rsid w:val="001E055A"/>
    <w:rsid w:val="001E27C4"/>
    <w:rsid w:val="002018E0"/>
    <w:rsid w:val="002902B5"/>
    <w:rsid w:val="002B5D5F"/>
    <w:rsid w:val="002C7F14"/>
    <w:rsid w:val="002E13BF"/>
    <w:rsid w:val="002E2409"/>
    <w:rsid w:val="002E7CFA"/>
    <w:rsid w:val="002F3722"/>
    <w:rsid w:val="00345131"/>
    <w:rsid w:val="00366E9A"/>
    <w:rsid w:val="00372CE5"/>
    <w:rsid w:val="003B55C8"/>
    <w:rsid w:val="003C043E"/>
    <w:rsid w:val="00445138"/>
    <w:rsid w:val="004452EA"/>
    <w:rsid w:val="00450B91"/>
    <w:rsid w:val="004720C9"/>
    <w:rsid w:val="00486BEA"/>
    <w:rsid w:val="004A35A9"/>
    <w:rsid w:val="004A6EB8"/>
    <w:rsid w:val="004F6B23"/>
    <w:rsid w:val="00575A2A"/>
    <w:rsid w:val="005903DF"/>
    <w:rsid w:val="005F0978"/>
    <w:rsid w:val="006437F6"/>
    <w:rsid w:val="006712C5"/>
    <w:rsid w:val="006718B1"/>
    <w:rsid w:val="00693E95"/>
    <w:rsid w:val="006D2D6C"/>
    <w:rsid w:val="006D6AD4"/>
    <w:rsid w:val="006E5C83"/>
    <w:rsid w:val="006F3730"/>
    <w:rsid w:val="007211CA"/>
    <w:rsid w:val="007549E2"/>
    <w:rsid w:val="007C7483"/>
    <w:rsid w:val="008371E6"/>
    <w:rsid w:val="00861D99"/>
    <w:rsid w:val="00936C24"/>
    <w:rsid w:val="00986437"/>
    <w:rsid w:val="009A140B"/>
    <w:rsid w:val="009B2DD3"/>
    <w:rsid w:val="009C1576"/>
    <w:rsid w:val="009F1173"/>
    <w:rsid w:val="00A031C8"/>
    <w:rsid w:val="00A112F8"/>
    <w:rsid w:val="00A24AAD"/>
    <w:rsid w:val="00A959B1"/>
    <w:rsid w:val="00AD73AC"/>
    <w:rsid w:val="00AE0755"/>
    <w:rsid w:val="00AE0A5D"/>
    <w:rsid w:val="00B01457"/>
    <w:rsid w:val="00B072DE"/>
    <w:rsid w:val="00B3723C"/>
    <w:rsid w:val="00B87C7A"/>
    <w:rsid w:val="00B92D4B"/>
    <w:rsid w:val="00BC6165"/>
    <w:rsid w:val="00BE7A40"/>
    <w:rsid w:val="00BF2668"/>
    <w:rsid w:val="00BF53F0"/>
    <w:rsid w:val="00C16C53"/>
    <w:rsid w:val="00C24FD9"/>
    <w:rsid w:val="00C573A7"/>
    <w:rsid w:val="00CE39D5"/>
    <w:rsid w:val="00CE6915"/>
    <w:rsid w:val="00D82DEF"/>
    <w:rsid w:val="00D90EC1"/>
    <w:rsid w:val="00DD5140"/>
    <w:rsid w:val="00DF2DD5"/>
    <w:rsid w:val="00EB17F5"/>
    <w:rsid w:val="00EE3733"/>
    <w:rsid w:val="00EF4BBB"/>
    <w:rsid w:val="00F0178F"/>
    <w:rsid w:val="00F24350"/>
    <w:rsid w:val="00F71DC4"/>
    <w:rsid w:val="00F84D38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5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13B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C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43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314D6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314D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0314D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D51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51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51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51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51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13B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C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43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314D6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314D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0314D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DD51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51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51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51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51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B428-BF5A-4700-B80E-003DD844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FER</cp:lastModifiedBy>
  <cp:revision>3</cp:revision>
  <dcterms:created xsi:type="dcterms:W3CDTF">2017-04-26T02:42:00Z</dcterms:created>
  <dcterms:modified xsi:type="dcterms:W3CDTF">2017-04-26T02:49:00Z</dcterms:modified>
</cp:coreProperties>
</file>