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DF" w:rsidRPr="00AC1508" w:rsidRDefault="000830DF" w:rsidP="005D3195">
      <w:pPr>
        <w:spacing w:after="0" w:line="240" w:lineRule="auto"/>
        <w:jc w:val="center"/>
        <w:rPr>
          <w:rFonts w:ascii="Times New Roman" w:hAnsi="Times New Roman" w:cs="Times New Roman"/>
          <w:b/>
          <w:sz w:val="24"/>
          <w:szCs w:val="24"/>
        </w:rPr>
      </w:pPr>
      <w:r w:rsidRPr="00AC1508">
        <w:rPr>
          <w:rFonts w:ascii="Times New Roman" w:hAnsi="Times New Roman" w:cs="Times New Roman"/>
          <w:b/>
          <w:sz w:val="24"/>
          <w:szCs w:val="24"/>
        </w:rPr>
        <w:t xml:space="preserve">Uso, crença e atitudes na variação </w:t>
      </w:r>
      <w:r w:rsidR="00A41E94" w:rsidRPr="00AC1508">
        <w:rPr>
          <w:rFonts w:ascii="Times New Roman" w:hAnsi="Times New Roman" w:cs="Times New Roman"/>
          <w:b/>
          <w:sz w:val="24"/>
          <w:szCs w:val="24"/>
        </w:rPr>
        <w:t>na</w:t>
      </w:r>
      <w:r w:rsidRPr="00AC1508">
        <w:rPr>
          <w:rFonts w:ascii="Times New Roman" w:hAnsi="Times New Roman" w:cs="Times New Roman"/>
          <w:b/>
          <w:sz w:val="24"/>
          <w:szCs w:val="24"/>
        </w:rPr>
        <w:t xml:space="preserve"> </w:t>
      </w:r>
      <w:r w:rsidR="00A41E94" w:rsidRPr="00AC1508">
        <w:rPr>
          <w:rFonts w:ascii="Times New Roman" w:hAnsi="Times New Roman" w:cs="Times New Roman"/>
          <w:b/>
          <w:sz w:val="24"/>
          <w:szCs w:val="24"/>
        </w:rPr>
        <w:t>primeira</w:t>
      </w:r>
      <w:r w:rsidRPr="00AC1508">
        <w:rPr>
          <w:rFonts w:ascii="Times New Roman" w:hAnsi="Times New Roman" w:cs="Times New Roman"/>
          <w:b/>
          <w:sz w:val="24"/>
          <w:szCs w:val="24"/>
        </w:rPr>
        <w:t xml:space="preserve"> pessoa do plural no português brasileiro</w:t>
      </w:r>
    </w:p>
    <w:p w:rsidR="000830DF" w:rsidRPr="00AC1508" w:rsidRDefault="000830DF" w:rsidP="005D3195">
      <w:pPr>
        <w:spacing w:after="0" w:line="240" w:lineRule="auto"/>
        <w:jc w:val="right"/>
        <w:rPr>
          <w:rFonts w:ascii="Times New Roman" w:eastAsia="Times New Roman" w:hAnsi="Times New Roman" w:cs="Times New Roman"/>
          <w:sz w:val="24"/>
          <w:szCs w:val="24"/>
          <w:lang w:eastAsia="pt-BR"/>
        </w:rPr>
      </w:pPr>
    </w:p>
    <w:p w:rsidR="00AC1508" w:rsidRDefault="00AC1508" w:rsidP="00AC1508">
      <w:pPr>
        <w:spacing w:after="0" w:line="240" w:lineRule="auto"/>
        <w:jc w:val="both"/>
        <w:rPr>
          <w:rFonts w:ascii="Times New Roman" w:eastAsia="Times New Roman" w:hAnsi="Times New Roman" w:cs="Times New Roman"/>
          <w:sz w:val="24"/>
          <w:szCs w:val="24"/>
          <w:lang w:val="en-US" w:eastAsia="pt-BR"/>
        </w:rPr>
      </w:pPr>
      <w:r w:rsidRPr="00AC1508">
        <w:rPr>
          <w:rFonts w:ascii="Times New Roman" w:hAnsi="Times New Roman" w:cs="Times New Roman"/>
          <w:b/>
          <w:sz w:val="24"/>
          <w:szCs w:val="24"/>
          <w:lang w:val="en-US"/>
        </w:rPr>
        <w:t xml:space="preserve">Abstract: </w:t>
      </w:r>
      <w:r w:rsidRPr="00AC1508">
        <w:rPr>
          <w:rFonts w:ascii="Times New Roman" w:eastAsia="Times New Roman" w:hAnsi="Times New Roman" w:cs="Times New Roman"/>
          <w:sz w:val="24"/>
          <w:szCs w:val="24"/>
          <w:lang w:val="en-US" w:eastAsia="pt-BR"/>
        </w:rPr>
        <w:t>Several sociolinguistic studies have shown the non-relevance of schooling effect on the variation between &lt;&lt;</w:t>
      </w:r>
      <w:proofErr w:type="spellStart"/>
      <w:r w:rsidRPr="00AC1508">
        <w:rPr>
          <w:rFonts w:ascii="Times New Roman" w:eastAsia="Times New Roman" w:hAnsi="Times New Roman" w:cs="Times New Roman"/>
          <w:i/>
          <w:sz w:val="24"/>
          <w:szCs w:val="24"/>
          <w:lang w:val="en-US" w:eastAsia="pt-BR"/>
        </w:rPr>
        <w:t>nós</w:t>
      </w:r>
      <w:proofErr w:type="spellEnd"/>
      <w:r w:rsidRPr="00AC1508">
        <w:rPr>
          <w:rFonts w:ascii="Times New Roman" w:eastAsia="Times New Roman" w:hAnsi="Times New Roman" w:cs="Times New Roman"/>
          <w:i/>
          <w:sz w:val="24"/>
          <w:szCs w:val="24"/>
          <w:lang w:val="en-US" w:eastAsia="pt-BR"/>
        </w:rPr>
        <w:t>&gt;&gt;</w:t>
      </w:r>
      <w:r w:rsidRPr="00AC1508">
        <w:rPr>
          <w:rFonts w:ascii="Times New Roman" w:eastAsia="Times New Roman" w:hAnsi="Times New Roman" w:cs="Times New Roman"/>
          <w:sz w:val="24"/>
          <w:szCs w:val="24"/>
          <w:lang w:val="en-US" w:eastAsia="pt-BR"/>
        </w:rPr>
        <w:t xml:space="preserve"> and &lt;&lt;</w:t>
      </w:r>
      <w:r w:rsidRPr="00AC1508">
        <w:rPr>
          <w:rFonts w:ascii="Times New Roman" w:eastAsia="Times New Roman" w:hAnsi="Times New Roman" w:cs="Times New Roman"/>
          <w:i/>
          <w:sz w:val="24"/>
          <w:szCs w:val="24"/>
          <w:lang w:val="en-US" w:eastAsia="pt-BR"/>
        </w:rPr>
        <w:t xml:space="preserve">a </w:t>
      </w:r>
      <w:proofErr w:type="spellStart"/>
      <w:r w:rsidRPr="00AC1508">
        <w:rPr>
          <w:rFonts w:ascii="Times New Roman" w:eastAsia="Times New Roman" w:hAnsi="Times New Roman" w:cs="Times New Roman"/>
          <w:i/>
          <w:sz w:val="24"/>
          <w:szCs w:val="24"/>
          <w:lang w:val="en-US" w:eastAsia="pt-BR"/>
        </w:rPr>
        <w:t>gente</w:t>
      </w:r>
      <w:proofErr w:type="spellEnd"/>
      <w:r w:rsidRPr="00AC1508">
        <w:rPr>
          <w:rFonts w:ascii="Times New Roman" w:eastAsia="Times New Roman" w:hAnsi="Times New Roman" w:cs="Times New Roman"/>
          <w:i/>
          <w:sz w:val="24"/>
          <w:szCs w:val="24"/>
          <w:lang w:val="en-US" w:eastAsia="pt-BR"/>
        </w:rPr>
        <w:t>&gt;&gt;</w:t>
      </w:r>
      <w:r w:rsidRPr="00AC1508">
        <w:rPr>
          <w:rFonts w:ascii="Times New Roman" w:eastAsia="Times New Roman" w:hAnsi="Times New Roman" w:cs="Times New Roman"/>
          <w:sz w:val="24"/>
          <w:szCs w:val="24"/>
          <w:lang w:val="en-US" w:eastAsia="pt-BR"/>
        </w:rPr>
        <w:t xml:space="preserve"> in the expression of 1</w:t>
      </w:r>
      <w:r w:rsidRPr="00AC1508">
        <w:rPr>
          <w:rFonts w:ascii="Times New Roman" w:eastAsia="Times New Roman" w:hAnsi="Times New Roman" w:cs="Times New Roman"/>
          <w:sz w:val="24"/>
          <w:szCs w:val="24"/>
          <w:vertAlign w:val="superscript"/>
          <w:lang w:val="en-US" w:eastAsia="pt-BR"/>
        </w:rPr>
        <w:t>st</w:t>
      </w:r>
      <w:r w:rsidRPr="00AC1508">
        <w:rPr>
          <w:rFonts w:ascii="Times New Roman" w:eastAsia="Times New Roman" w:hAnsi="Times New Roman" w:cs="Times New Roman"/>
          <w:sz w:val="24"/>
          <w:szCs w:val="24"/>
          <w:lang w:val="en-US" w:eastAsia="pt-BR"/>
        </w:rPr>
        <w:t xml:space="preserve"> person plural in Brazilian Portuguese, and this fact suggests that there are not stigma towards the usage of both forms. However, not always does the linguistic behavior correspond to the beliefs and language attitudes; and, </w:t>
      </w:r>
      <w:r w:rsidRPr="00AC1508">
        <w:rPr>
          <w:rStyle w:val="alt-edited"/>
          <w:rFonts w:ascii="Times New Roman" w:hAnsi="Times New Roman" w:cs="Times New Roman"/>
          <w:sz w:val="24"/>
          <w:szCs w:val="24"/>
          <w:lang w:val="en"/>
        </w:rPr>
        <w:t>from the viewpoint</w:t>
      </w:r>
      <w:r w:rsidRPr="00AC1508">
        <w:rPr>
          <w:rStyle w:val="shorttext"/>
          <w:rFonts w:ascii="Times New Roman" w:hAnsi="Times New Roman" w:cs="Times New Roman"/>
          <w:sz w:val="24"/>
          <w:szCs w:val="24"/>
          <w:lang w:val="en"/>
        </w:rPr>
        <w:t xml:space="preserve"> of social evaluation</w:t>
      </w:r>
      <w:r>
        <w:rPr>
          <w:rStyle w:val="shorttext"/>
          <w:rFonts w:ascii="Times New Roman" w:hAnsi="Times New Roman" w:cs="Times New Roman"/>
          <w:sz w:val="24"/>
          <w:szCs w:val="24"/>
          <w:lang w:val="en"/>
        </w:rPr>
        <w:t>,</w:t>
      </w:r>
      <w:r w:rsidRPr="00AC1508">
        <w:rPr>
          <w:rStyle w:val="shorttext"/>
          <w:rFonts w:ascii="Times New Roman" w:hAnsi="Times New Roman" w:cs="Times New Roman"/>
          <w:sz w:val="24"/>
          <w:szCs w:val="24"/>
          <w:lang w:val="en"/>
        </w:rPr>
        <w:t xml:space="preserve"> which shows</w:t>
      </w:r>
      <w:r w:rsidRPr="00AC1508">
        <w:rPr>
          <w:rFonts w:ascii="Times New Roman" w:eastAsia="Times New Roman" w:hAnsi="Times New Roman" w:cs="Times New Roman"/>
          <w:sz w:val="24"/>
          <w:szCs w:val="24"/>
          <w:lang w:val="en-US" w:eastAsia="pt-BR"/>
        </w:rPr>
        <w:t xml:space="preserve"> both social and stylistic stratification degrees. In order to investigate these degrees, only results of sociodemographic distribution of the variables are not enough; the triangulation of the maximum of evidences, from different perceptual sources, can help to understand the phenomenon. </w:t>
      </w:r>
      <w:r w:rsidR="00B53583">
        <w:rPr>
          <w:rFonts w:ascii="Times New Roman" w:eastAsia="Times New Roman" w:hAnsi="Times New Roman" w:cs="Times New Roman"/>
          <w:sz w:val="24"/>
          <w:szCs w:val="24"/>
          <w:lang w:val="en-US" w:eastAsia="pt-BR"/>
        </w:rPr>
        <w:t>S</w:t>
      </w:r>
      <w:r w:rsidRPr="00AC1508">
        <w:rPr>
          <w:rFonts w:ascii="Times New Roman" w:eastAsia="Times New Roman" w:hAnsi="Times New Roman" w:cs="Times New Roman"/>
          <w:sz w:val="24"/>
          <w:szCs w:val="24"/>
          <w:lang w:val="en-US" w:eastAsia="pt-BR"/>
        </w:rPr>
        <w:t xml:space="preserve">trategies to measure </w:t>
      </w:r>
      <w:r w:rsidR="00B53583">
        <w:rPr>
          <w:rFonts w:ascii="Times New Roman" w:eastAsia="Times New Roman" w:hAnsi="Times New Roman" w:cs="Times New Roman"/>
          <w:sz w:val="24"/>
          <w:szCs w:val="24"/>
          <w:lang w:val="en-US" w:eastAsia="pt-BR"/>
        </w:rPr>
        <w:t xml:space="preserve">this </w:t>
      </w:r>
      <w:r w:rsidRPr="00AC1508">
        <w:rPr>
          <w:rFonts w:ascii="Times New Roman" w:eastAsia="Times New Roman" w:hAnsi="Times New Roman" w:cs="Times New Roman"/>
          <w:sz w:val="24"/>
          <w:szCs w:val="24"/>
          <w:lang w:val="en-US" w:eastAsia="pt-BR"/>
        </w:rPr>
        <w:t xml:space="preserve">correlation </w:t>
      </w:r>
      <w:proofErr w:type="gramStart"/>
      <w:r w:rsidRPr="00AC1508">
        <w:rPr>
          <w:rFonts w:ascii="Times New Roman" w:eastAsia="Times New Roman" w:hAnsi="Times New Roman" w:cs="Times New Roman"/>
          <w:sz w:val="24"/>
          <w:szCs w:val="24"/>
          <w:lang w:val="en-US" w:eastAsia="pt-BR"/>
        </w:rPr>
        <w:t>are presented and discussed, in order to contribute to the disclosure of the sociolinguistics of perception about the phenomenon</w:t>
      </w:r>
      <w:r w:rsidR="00B53583">
        <w:rPr>
          <w:rFonts w:ascii="Times New Roman" w:eastAsia="Times New Roman" w:hAnsi="Times New Roman" w:cs="Times New Roman"/>
          <w:sz w:val="24"/>
          <w:szCs w:val="24"/>
          <w:lang w:val="en-US" w:eastAsia="pt-BR"/>
        </w:rPr>
        <w:t xml:space="preserve">, as </w:t>
      </w:r>
      <w:r w:rsidR="00B53583" w:rsidRPr="00376047">
        <w:rPr>
          <w:rFonts w:ascii="Times New Roman" w:eastAsia="Times New Roman" w:hAnsi="Times New Roman" w:cs="Times New Roman"/>
          <w:sz w:val="24"/>
          <w:szCs w:val="24"/>
          <w:lang w:val="en-US" w:eastAsia="pt-BR"/>
        </w:rPr>
        <w:t xml:space="preserve">the embedding in the linguistic structure and the effect of institutional sources in </w:t>
      </w:r>
      <w:r w:rsidR="00B53583" w:rsidRPr="00376047">
        <w:rPr>
          <w:rStyle w:val="alt-edited"/>
          <w:rFonts w:ascii="Times New Roman" w:hAnsi="Times New Roman" w:cs="Times New Roman"/>
          <w:sz w:val="24"/>
          <w:szCs w:val="24"/>
          <w:lang w:val="en"/>
        </w:rPr>
        <w:t>constraining</w:t>
      </w:r>
      <w:r w:rsidR="00B53583" w:rsidRPr="00376047">
        <w:rPr>
          <w:rStyle w:val="shorttext"/>
          <w:rFonts w:ascii="Times New Roman" w:hAnsi="Times New Roman" w:cs="Times New Roman"/>
          <w:sz w:val="24"/>
          <w:szCs w:val="24"/>
          <w:lang w:val="en"/>
        </w:rPr>
        <w:t xml:space="preserve"> the change</w:t>
      </w:r>
      <w:proofErr w:type="gramEnd"/>
      <w:r w:rsidRPr="00AC1508">
        <w:rPr>
          <w:rFonts w:ascii="Times New Roman" w:eastAsia="Times New Roman" w:hAnsi="Times New Roman" w:cs="Times New Roman"/>
          <w:sz w:val="24"/>
          <w:szCs w:val="24"/>
          <w:lang w:val="en-US" w:eastAsia="pt-BR"/>
        </w:rPr>
        <w:t xml:space="preserve">. </w:t>
      </w:r>
    </w:p>
    <w:p w:rsidR="00AC1508" w:rsidRDefault="00AC1508" w:rsidP="00AC1508">
      <w:pPr>
        <w:spacing w:after="0" w:line="240" w:lineRule="auto"/>
        <w:jc w:val="both"/>
        <w:rPr>
          <w:rFonts w:ascii="Times New Roman" w:eastAsia="Times New Roman" w:hAnsi="Times New Roman" w:cs="Times New Roman"/>
          <w:sz w:val="24"/>
          <w:szCs w:val="24"/>
          <w:lang w:val="en-US" w:eastAsia="pt-BR"/>
        </w:rPr>
      </w:pPr>
    </w:p>
    <w:p w:rsidR="00AC1508" w:rsidRPr="00AC1508" w:rsidRDefault="00AC1508" w:rsidP="00AC1508">
      <w:pPr>
        <w:spacing w:after="0" w:line="240" w:lineRule="auto"/>
        <w:jc w:val="both"/>
        <w:rPr>
          <w:rFonts w:ascii="Times New Roman" w:hAnsi="Times New Roman" w:cs="Times New Roman"/>
          <w:sz w:val="24"/>
          <w:szCs w:val="24"/>
        </w:rPr>
      </w:pPr>
      <w:r w:rsidRPr="00AC1508">
        <w:rPr>
          <w:rFonts w:ascii="Times New Roman" w:eastAsia="Times New Roman" w:hAnsi="Times New Roman" w:cs="Times New Roman"/>
          <w:b/>
          <w:sz w:val="24"/>
          <w:szCs w:val="24"/>
          <w:lang w:eastAsia="pt-BR"/>
        </w:rPr>
        <w:t xml:space="preserve">Resumo: </w:t>
      </w:r>
      <w:r w:rsidRPr="00AC1508">
        <w:rPr>
          <w:rFonts w:ascii="Times New Roman" w:eastAsia="Times New Roman" w:hAnsi="Times New Roman" w:cs="Times New Roman"/>
          <w:sz w:val="24"/>
          <w:szCs w:val="24"/>
          <w:lang w:eastAsia="pt-BR"/>
        </w:rPr>
        <w:t>Estudos sociolinguísticos t</w:t>
      </w:r>
      <w:r>
        <w:rPr>
          <w:rFonts w:ascii="Times New Roman" w:eastAsia="Times New Roman" w:hAnsi="Times New Roman" w:cs="Times New Roman"/>
          <w:sz w:val="24"/>
          <w:szCs w:val="24"/>
          <w:lang w:eastAsia="pt-BR"/>
        </w:rPr>
        <w:t>ê</w:t>
      </w:r>
      <w:r w:rsidRPr="00AC1508">
        <w:rPr>
          <w:rFonts w:ascii="Times New Roman" w:eastAsia="Times New Roman" w:hAnsi="Times New Roman" w:cs="Times New Roman"/>
          <w:sz w:val="24"/>
          <w:szCs w:val="24"/>
          <w:lang w:eastAsia="pt-BR"/>
        </w:rPr>
        <w:t xml:space="preserve">m evidenciado </w:t>
      </w:r>
      <w:r>
        <w:rPr>
          <w:rFonts w:ascii="Times New Roman" w:eastAsia="Times New Roman" w:hAnsi="Times New Roman" w:cs="Times New Roman"/>
          <w:sz w:val="24"/>
          <w:szCs w:val="24"/>
          <w:lang w:eastAsia="pt-BR"/>
        </w:rPr>
        <w:t xml:space="preserve">a não relevância da escolarização na expressão da 1ª pessoa do plural no Português Brasileiro, o que sugere aparentemente não haver estigma associado ao uso dessas formas. No entanto, nem sempre o comportamento linguístico corresponde às crenças e atitudes acerca do fenômeno, e do ponto de vista da avaliação social, pode haver </w:t>
      </w:r>
      <w:proofErr w:type="spellStart"/>
      <w:r>
        <w:rPr>
          <w:rFonts w:ascii="Times New Roman" w:eastAsia="Times New Roman" w:hAnsi="Times New Roman" w:cs="Times New Roman"/>
          <w:sz w:val="24"/>
          <w:szCs w:val="24"/>
          <w:lang w:eastAsia="pt-BR"/>
        </w:rPr>
        <w:t>gradiências</w:t>
      </w:r>
      <w:proofErr w:type="spellEnd"/>
      <w:r>
        <w:rPr>
          <w:rFonts w:ascii="Times New Roman" w:eastAsia="Times New Roman" w:hAnsi="Times New Roman" w:cs="Times New Roman"/>
          <w:sz w:val="24"/>
          <w:szCs w:val="24"/>
          <w:lang w:eastAsia="pt-BR"/>
        </w:rPr>
        <w:t xml:space="preserve"> de estratificação social e estilística. Com o objetivo de investigar estes gradientes, somente resultados de distribuição </w:t>
      </w:r>
      <w:proofErr w:type="spellStart"/>
      <w:r>
        <w:rPr>
          <w:rFonts w:ascii="Times New Roman" w:eastAsia="Times New Roman" w:hAnsi="Times New Roman" w:cs="Times New Roman"/>
          <w:sz w:val="24"/>
          <w:szCs w:val="24"/>
          <w:lang w:eastAsia="pt-BR"/>
        </w:rPr>
        <w:t>sociodemográfica</w:t>
      </w:r>
      <w:proofErr w:type="spellEnd"/>
      <w:r>
        <w:rPr>
          <w:rFonts w:ascii="Times New Roman" w:eastAsia="Times New Roman" w:hAnsi="Times New Roman" w:cs="Times New Roman"/>
          <w:sz w:val="24"/>
          <w:szCs w:val="24"/>
          <w:lang w:eastAsia="pt-BR"/>
        </w:rPr>
        <w:t xml:space="preserve"> das variáveis não são o bastante; é preciso triangular o máximo de evidências de diferentes fontes perceptuais. </w:t>
      </w:r>
      <w:r w:rsidR="00B53583">
        <w:rPr>
          <w:rFonts w:ascii="Times New Roman" w:eastAsia="Times New Roman" w:hAnsi="Times New Roman" w:cs="Times New Roman"/>
          <w:sz w:val="24"/>
          <w:szCs w:val="24"/>
          <w:lang w:eastAsia="pt-BR"/>
        </w:rPr>
        <w:t>São apresentadas e discutidas estratégias para mensurar a avaliação social do fenômeno, considerando o encaixamento na estrutura linguística e os efeitos das fontes institucionais no condicionamento da mudança.</w:t>
      </w:r>
    </w:p>
    <w:p w:rsidR="00AC1508" w:rsidRPr="00AC1508" w:rsidRDefault="00AC1508" w:rsidP="005D3195">
      <w:pPr>
        <w:spacing w:line="240" w:lineRule="auto"/>
        <w:rPr>
          <w:rFonts w:ascii="Times New Roman" w:hAnsi="Times New Roman" w:cs="Times New Roman"/>
          <w:b/>
          <w:sz w:val="24"/>
          <w:szCs w:val="24"/>
        </w:rPr>
      </w:pPr>
    </w:p>
    <w:p w:rsidR="000830DF" w:rsidRPr="00AC1508" w:rsidRDefault="004F7B68" w:rsidP="005D3195">
      <w:pPr>
        <w:spacing w:line="240" w:lineRule="auto"/>
        <w:rPr>
          <w:rFonts w:ascii="Times New Roman" w:hAnsi="Times New Roman" w:cs="Times New Roman"/>
          <w:b/>
          <w:sz w:val="24"/>
          <w:szCs w:val="24"/>
        </w:rPr>
      </w:pPr>
      <w:r w:rsidRPr="00AC1508">
        <w:rPr>
          <w:rFonts w:ascii="Times New Roman" w:hAnsi="Times New Roman" w:cs="Times New Roman"/>
          <w:b/>
          <w:sz w:val="24"/>
          <w:szCs w:val="24"/>
        </w:rPr>
        <w:t>Introdução</w:t>
      </w:r>
    </w:p>
    <w:p w:rsidR="00666731" w:rsidRPr="00AC1508" w:rsidRDefault="00207A1A"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O prestígio ou estigma de um traço linguístico depende da maior ou menor consciência do falante sobre a avaliação social da regra, o que se reflete nos resultados relativos à </w:t>
      </w:r>
      <w:r w:rsidR="00C6624F" w:rsidRPr="00AC1508">
        <w:rPr>
          <w:rFonts w:ascii="Times New Roman" w:eastAsia="Times New Roman" w:hAnsi="Times New Roman" w:cs="Times New Roman"/>
          <w:sz w:val="24"/>
          <w:szCs w:val="24"/>
          <w:lang w:eastAsia="pt-BR"/>
        </w:rPr>
        <w:t xml:space="preserve">variável </w:t>
      </w:r>
      <w:proofErr w:type="spellStart"/>
      <w:r w:rsidR="00C6624F" w:rsidRPr="00AC1508">
        <w:rPr>
          <w:rFonts w:ascii="Times New Roman" w:eastAsia="Times New Roman" w:hAnsi="Times New Roman" w:cs="Times New Roman"/>
          <w:sz w:val="24"/>
          <w:szCs w:val="24"/>
          <w:lang w:eastAsia="pt-BR"/>
        </w:rPr>
        <w:t>sociodemográfica</w:t>
      </w:r>
      <w:proofErr w:type="spellEnd"/>
      <w:r w:rsidR="00C6624F"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sz w:val="24"/>
          <w:szCs w:val="24"/>
          <w:lang w:eastAsia="pt-BR"/>
        </w:rPr>
        <w:t xml:space="preserve">escolarização. Estudos sociolinguísticos de natureza descritiva têm evidenciado a não relevância do efeito da escolarização na variação entre </w:t>
      </w:r>
      <w:r w:rsidRPr="00AC1508">
        <w:rPr>
          <w:rFonts w:ascii="Times New Roman" w:eastAsia="Times New Roman" w:hAnsi="Times New Roman" w:cs="Times New Roman"/>
          <w:i/>
          <w:sz w:val="24"/>
          <w:szCs w:val="24"/>
          <w:lang w:eastAsia="pt-BR"/>
        </w:rPr>
        <w:t>nós</w:t>
      </w:r>
      <w:r w:rsidRPr="00AC1508">
        <w:rPr>
          <w:rFonts w:ascii="Times New Roman" w:eastAsia="Times New Roman" w:hAnsi="Times New Roman" w:cs="Times New Roman"/>
          <w:sz w:val="24"/>
          <w:szCs w:val="24"/>
          <w:lang w:eastAsia="pt-BR"/>
        </w:rPr>
        <w:t xml:space="preserve"> e </w:t>
      </w:r>
      <w:r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na expressão da primeira pessoa do plural no português do Brasil, sugerindo que não há estigma no uso das formas. No entanto, o comportamento linguístico não corresponde às crenças e atitudes linguísticas dos informantes, o que sugere que</w:t>
      </w:r>
      <w:r w:rsidR="00074D82" w:rsidRPr="00AC1508">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do ponto de vista da avaliação social, a variação na primeira pessoa do plural é um fenômeno do tipo marcador, razoavelmente sensível à avaliação social, o que impõe matizes de estratificação social e estilística. Para desvelar esses matizes, considerar apenas os resultados da distribuição </w:t>
      </w:r>
      <w:proofErr w:type="spellStart"/>
      <w:r w:rsidRPr="00AC1508">
        <w:rPr>
          <w:rFonts w:ascii="Times New Roman" w:eastAsia="Times New Roman" w:hAnsi="Times New Roman" w:cs="Times New Roman"/>
          <w:sz w:val="24"/>
          <w:szCs w:val="24"/>
          <w:lang w:eastAsia="pt-BR"/>
        </w:rPr>
        <w:t>sociodemográfica</w:t>
      </w:r>
      <w:proofErr w:type="spellEnd"/>
      <w:r w:rsidRPr="00AC1508">
        <w:rPr>
          <w:rFonts w:ascii="Times New Roman" w:eastAsia="Times New Roman" w:hAnsi="Times New Roman" w:cs="Times New Roman"/>
          <w:sz w:val="24"/>
          <w:szCs w:val="24"/>
          <w:lang w:eastAsia="pt-BR"/>
        </w:rPr>
        <w:t xml:space="preserve"> das variáveis não é suficiente; é preciso triangular o máximo de evidências, advindas de diferentes fontes</w:t>
      </w:r>
      <w:r w:rsidR="005D3195" w:rsidRPr="00AC1508">
        <w:rPr>
          <w:rFonts w:ascii="Times New Roman" w:eastAsia="Times New Roman" w:hAnsi="Times New Roman" w:cs="Times New Roman"/>
          <w:sz w:val="24"/>
          <w:szCs w:val="24"/>
          <w:lang w:eastAsia="pt-BR"/>
        </w:rPr>
        <w:t xml:space="preserve"> perceptuais</w:t>
      </w:r>
      <w:r w:rsidRPr="00AC1508">
        <w:rPr>
          <w:rFonts w:ascii="Times New Roman" w:eastAsia="Times New Roman" w:hAnsi="Times New Roman" w:cs="Times New Roman"/>
          <w:sz w:val="24"/>
          <w:szCs w:val="24"/>
          <w:lang w:eastAsia="pt-BR"/>
        </w:rPr>
        <w:t xml:space="preserve">. </w:t>
      </w:r>
    </w:p>
    <w:p w:rsidR="00C6624F" w:rsidRPr="00AC1508" w:rsidRDefault="00C6624F"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O objetivo deste texto é discutir evidências para a mensuração da avaliação social, por meio da correlação entre a crença, a atitude e o comportamento na variação entre </w:t>
      </w:r>
      <w:r w:rsidRPr="00AC1508">
        <w:rPr>
          <w:rFonts w:ascii="Times New Roman" w:eastAsia="Times New Roman" w:hAnsi="Times New Roman" w:cs="Times New Roman"/>
          <w:i/>
          <w:sz w:val="24"/>
          <w:szCs w:val="24"/>
          <w:lang w:eastAsia="pt-BR"/>
        </w:rPr>
        <w:t>nós</w:t>
      </w:r>
      <w:r w:rsidRPr="00AC1508">
        <w:rPr>
          <w:rFonts w:ascii="Times New Roman" w:eastAsia="Times New Roman" w:hAnsi="Times New Roman" w:cs="Times New Roman"/>
          <w:sz w:val="24"/>
          <w:szCs w:val="24"/>
          <w:lang w:eastAsia="pt-BR"/>
        </w:rPr>
        <w:t xml:space="preserve"> e </w:t>
      </w:r>
      <w:r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na expressão da primeira pessoa do plural no português do Brasil. A partir de resultados de estudos em que o comportamento não coaduna com as crenças e atitudes dos informantes, são apresentadas e discutidas estratégias de mensuração de crenças e atitudes linguísticas para contribuir para o desvelamento das percepções sociolinguísticas relativas ao fenômeno. Por se tratar de um fenômeno no nível morfossintático, o encaixamento na estrutura linguística precisa ser considerado, além da forte atuação das fontes institucionais no refreamento da dinâmica de mudança.</w:t>
      </w:r>
    </w:p>
    <w:p w:rsidR="00666731" w:rsidRPr="00AC1508" w:rsidRDefault="00666731" w:rsidP="005D3195">
      <w:pPr>
        <w:spacing w:after="0" w:line="240" w:lineRule="auto"/>
        <w:rPr>
          <w:rFonts w:ascii="Times New Roman" w:eastAsia="Times New Roman" w:hAnsi="Times New Roman" w:cs="Times New Roman"/>
          <w:sz w:val="24"/>
          <w:szCs w:val="24"/>
          <w:lang w:eastAsia="pt-BR"/>
        </w:rPr>
      </w:pPr>
    </w:p>
    <w:p w:rsidR="000C5E30" w:rsidRPr="00AC1508" w:rsidRDefault="000C5E30" w:rsidP="005D3195">
      <w:pPr>
        <w:pStyle w:val="PargrafodaLista"/>
        <w:numPr>
          <w:ilvl w:val="0"/>
          <w:numId w:val="12"/>
        </w:numPr>
        <w:spacing w:after="160"/>
        <w:ind w:left="284" w:hanging="284"/>
        <w:rPr>
          <w:sz w:val="24"/>
          <w:szCs w:val="24"/>
        </w:rPr>
      </w:pPr>
      <w:r w:rsidRPr="00AC1508">
        <w:rPr>
          <w:b/>
          <w:sz w:val="24"/>
          <w:szCs w:val="24"/>
        </w:rPr>
        <w:t xml:space="preserve">Variação entre </w:t>
      </w:r>
      <w:r w:rsidRPr="00AC1508">
        <w:rPr>
          <w:b/>
          <w:i/>
          <w:sz w:val="24"/>
          <w:szCs w:val="24"/>
        </w:rPr>
        <w:t>nós</w:t>
      </w:r>
      <w:r w:rsidRPr="00AC1508">
        <w:rPr>
          <w:b/>
          <w:sz w:val="24"/>
          <w:szCs w:val="24"/>
        </w:rPr>
        <w:t xml:space="preserve"> e </w:t>
      </w:r>
      <w:r w:rsidRPr="00AC1508">
        <w:rPr>
          <w:b/>
          <w:i/>
          <w:sz w:val="24"/>
          <w:szCs w:val="24"/>
        </w:rPr>
        <w:t>a gente</w:t>
      </w:r>
    </w:p>
    <w:p w:rsidR="00A02D43" w:rsidRPr="00AC1508" w:rsidRDefault="005C19A3" w:rsidP="005D3195">
      <w:pPr>
        <w:spacing w:after="0" w:line="240" w:lineRule="auto"/>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lastRenderedPageBreak/>
        <w:t xml:space="preserve">No Brasil, talvez poucos fenômenos variáveis tenham sido tão explorados quanto a variação na expressão da primeira pessoa do plural, que </w:t>
      </w:r>
      <w:r w:rsidR="00146DA0" w:rsidRPr="00AC1508">
        <w:rPr>
          <w:rFonts w:ascii="Times New Roman" w:eastAsia="Times New Roman" w:hAnsi="Times New Roman" w:cs="Times New Roman"/>
          <w:sz w:val="24"/>
          <w:szCs w:val="24"/>
          <w:lang w:eastAsia="pt-BR"/>
        </w:rPr>
        <w:t xml:space="preserve">pode ser realizada pela forma </w:t>
      </w:r>
      <w:r w:rsidR="00146DA0" w:rsidRPr="00AC1508">
        <w:rPr>
          <w:rFonts w:ascii="Times New Roman" w:eastAsia="Times New Roman" w:hAnsi="Times New Roman" w:cs="Times New Roman"/>
          <w:i/>
          <w:sz w:val="24"/>
          <w:szCs w:val="24"/>
          <w:lang w:eastAsia="pt-BR"/>
        </w:rPr>
        <w:t>nós</w:t>
      </w:r>
      <w:r w:rsidR="00146DA0" w:rsidRPr="00AC1508">
        <w:rPr>
          <w:rFonts w:ascii="Times New Roman" w:eastAsia="Times New Roman" w:hAnsi="Times New Roman" w:cs="Times New Roman"/>
          <w:sz w:val="24"/>
          <w:szCs w:val="24"/>
          <w:lang w:eastAsia="pt-BR"/>
        </w:rPr>
        <w:t xml:space="preserve">, derivada do paradigma pronominal latino (forma canônica) e pela forma </w:t>
      </w:r>
      <w:r w:rsidR="00146DA0" w:rsidRPr="00AC1508">
        <w:rPr>
          <w:rFonts w:ascii="Times New Roman" w:eastAsia="Times New Roman" w:hAnsi="Times New Roman" w:cs="Times New Roman"/>
          <w:i/>
          <w:sz w:val="24"/>
          <w:szCs w:val="24"/>
          <w:lang w:eastAsia="pt-BR"/>
        </w:rPr>
        <w:t>a gente</w:t>
      </w:r>
      <w:r w:rsidR="00146DA0" w:rsidRPr="00AC1508">
        <w:rPr>
          <w:rFonts w:ascii="Times New Roman" w:eastAsia="Times New Roman" w:hAnsi="Times New Roman" w:cs="Times New Roman"/>
          <w:sz w:val="24"/>
          <w:szCs w:val="24"/>
          <w:lang w:eastAsia="pt-BR"/>
        </w:rPr>
        <w:t xml:space="preserve"> (forma inovadora), de base nominal, decorrente de processo de gramaticalização.</w:t>
      </w:r>
      <w:r w:rsidR="007C6F13" w:rsidRPr="00AC1508">
        <w:rPr>
          <w:rStyle w:val="Refdenotaderodap"/>
          <w:rFonts w:ascii="Times New Roman" w:eastAsia="Times New Roman" w:hAnsi="Times New Roman" w:cs="Times New Roman"/>
          <w:sz w:val="24"/>
          <w:szCs w:val="24"/>
          <w:lang w:eastAsia="pt-BR"/>
        </w:rPr>
        <w:footnoteReference w:id="1"/>
      </w:r>
      <w:r w:rsidR="00146DA0"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sz w:val="24"/>
          <w:szCs w:val="24"/>
          <w:lang w:eastAsia="pt-BR"/>
        </w:rPr>
        <w:t xml:space="preserve">Em linhas gerais, estes estudos, de orientação </w:t>
      </w:r>
      <w:proofErr w:type="spellStart"/>
      <w:r w:rsidRPr="00AC1508">
        <w:rPr>
          <w:rFonts w:ascii="Times New Roman" w:eastAsia="Times New Roman" w:hAnsi="Times New Roman" w:cs="Times New Roman"/>
          <w:sz w:val="24"/>
          <w:szCs w:val="24"/>
          <w:lang w:eastAsia="pt-BR"/>
        </w:rPr>
        <w:t>variacionista</w:t>
      </w:r>
      <w:proofErr w:type="spellEnd"/>
      <w:r w:rsidRPr="00AC1508">
        <w:rPr>
          <w:rFonts w:ascii="Times New Roman" w:eastAsia="Times New Roman" w:hAnsi="Times New Roman" w:cs="Times New Roman"/>
          <w:sz w:val="24"/>
          <w:szCs w:val="24"/>
          <w:lang w:eastAsia="pt-BR"/>
        </w:rPr>
        <w:t xml:space="preserve">, trazem </w:t>
      </w:r>
      <w:r w:rsidR="00146DA0" w:rsidRPr="00AC1508">
        <w:rPr>
          <w:rFonts w:ascii="Times New Roman" w:eastAsia="Times New Roman" w:hAnsi="Times New Roman" w:cs="Times New Roman"/>
          <w:sz w:val="24"/>
          <w:szCs w:val="24"/>
          <w:lang w:eastAsia="pt-BR"/>
        </w:rPr>
        <w:t xml:space="preserve">indícios da regularização da forma </w:t>
      </w:r>
      <w:r w:rsidR="00146DA0" w:rsidRPr="00AC1508">
        <w:rPr>
          <w:rFonts w:ascii="Times New Roman" w:eastAsia="Times New Roman" w:hAnsi="Times New Roman" w:cs="Times New Roman"/>
          <w:i/>
          <w:sz w:val="24"/>
          <w:szCs w:val="24"/>
          <w:lang w:eastAsia="pt-BR"/>
        </w:rPr>
        <w:t>a gente</w:t>
      </w:r>
      <w:r w:rsidR="00146DA0" w:rsidRPr="00AC1508">
        <w:rPr>
          <w:rFonts w:ascii="Times New Roman" w:eastAsia="Times New Roman" w:hAnsi="Times New Roman" w:cs="Times New Roman"/>
          <w:sz w:val="24"/>
          <w:szCs w:val="24"/>
          <w:lang w:eastAsia="pt-BR"/>
        </w:rPr>
        <w:t xml:space="preserve"> no paradigma pronominal</w:t>
      </w:r>
      <w:r w:rsidR="00074D82" w:rsidRPr="00AC1508">
        <w:rPr>
          <w:rFonts w:ascii="Times New Roman" w:eastAsia="Times New Roman" w:hAnsi="Times New Roman" w:cs="Times New Roman"/>
          <w:sz w:val="24"/>
          <w:szCs w:val="24"/>
          <w:lang w:eastAsia="pt-BR"/>
        </w:rPr>
        <w:t>,</w:t>
      </w:r>
      <w:r w:rsidR="00A02D43" w:rsidRPr="00AC1508">
        <w:rPr>
          <w:rFonts w:ascii="Times New Roman" w:eastAsia="Times New Roman" w:hAnsi="Times New Roman" w:cs="Times New Roman"/>
          <w:sz w:val="24"/>
          <w:szCs w:val="24"/>
          <w:lang w:eastAsia="pt-BR"/>
        </w:rPr>
        <w:t xml:space="preserve"> apontam para uma mudança em curso</w:t>
      </w:r>
      <w:r w:rsidR="00EA3FB7" w:rsidRPr="00AC1508">
        <w:rPr>
          <w:rFonts w:ascii="Times New Roman" w:eastAsia="Times New Roman" w:hAnsi="Times New Roman" w:cs="Times New Roman"/>
          <w:sz w:val="24"/>
          <w:szCs w:val="24"/>
          <w:lang w:eastAsia="pt-BR"/>
        </w:rPr>
        <w:t xml:space="preserve"> e</w:t>
      </w:r>
      <w:r w:rsidR="00A02D43" w:rsidRPr="00AC1508">
        <w:rPr>
          <w:rFonts w:ascii="Times New Roman" w:eastAsia="Times New Roman" w:hAnsi="Times New Roman" w:cs="Times New Roman"/>
          <w:sz w:val="24"/>
          <w:szCs w:val="24"/>
          <w:lang w:eastAsia="pt-BR"/>
        </w:rPr>
        <w:t xml:space="preserve">, a partir do critério </w:t>
      </w:r>
      <w:r w:rsidR="007D221D" w:rsidRPr="00AC1508">
        <w:rPr>
          <w:rFonts w:ascii="Times New Roman" w:eastAsia="Times New Roman" w:hAnsi="Times New Roman" w:cs="Times New Roman"/>
          <w:sz w:val="24"/>
          <w:szCs w:val="24"/>
          <w:lang w:eastAsia="pt-BR"/>
        </w:rPr>
        <w:t xml:space="preserve">de </w:t>
      </w:r>
      <w:r w:rsidR="00A02D43" w:rsidRPr="00AC1508">
        <w:rPr>
          <w:rFonts w:ascii="Times New Roman" w:eastAsia="Times New Roman" w:hAnsi="Times New Roman" w:cs="Times New Roman"/>
          <w:sz w:val="24"/>
          <w:szCs w:val="24"/>
          <w:lang w:eastAsia="pt-BR"/>
        </w:rPr>
        <w:t>frequênci</w:t>
      </w:r>
      <w:r w:rsidR="007D221D" w:rsidRPr="00AC1508">
        <w:rPr>
          <w:rFonts w:ascii="Times New Roman" w:eastAsia="Times New Roman" w:hAnsi="Times New Roman" w:cs="Times New Roman"/>
          <w:sz w:val="24"/>
          <w:szCs w:val="24"/>
          <w:lang w:eastAsia="pt-BR"/>
        </w:rPr>
        <w:t xml:space="preserve">a e pelo viés da escolarização, infere-se que </w:t>
      </w:r>
      <w:r w:rsidR="00146DA0" w:rsidRPr="00AC1508">
        <w:rPr>
          <w:rFonts w:ascii="Times New Roman" w:eastAsia="Times New Roman" w:hAnsi="Times New Roman" w:cs="Times New Roman"/>
          <w:sz w:val="24"/>
          <w:szCs w:val="24"/>
          <w:lang w:eastAsia="pt-BR"/>
        </w:rPr>
        <w:t xml:space="preserve">a forma não é estigmatizada. </w:t>
      </w:r>
    </w:p>
    <w:p w:rsidR="000C5E30" w:rsidRPr="00AC1508" w:rsidRDefault="005C19A3" w:rsidP="005D3195">
      <w:pPr>
        <w:spacing w:after="0" w:line="240" w:lineRule="auto"/>
        <w:ind w:firstLine="708"/>
        <w:jc w:val="both"/>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t xml:space="preserve">Em Sergipe, os resultados não foram diferentes. </w:t>
      </w:r>
      <w:r w:rsidRPr="00AC1508">
        <w:rPr>
          <w:rFonts w:ascii="Times New Roman" w:hAnsi="Times New Roman" w:cs="Times New Roman"/>
          <w:sz w:val="24"/>
          <w:szCs w:val="24"/>
        </w:rPr>
        <w:t xml:space="preserve">Os resultados de investigação do paradigma da primeira pessoa do </w:t>
      </w:r>
      <w:r w:rsidRPr="00AC1508">
        <w:rPr>
          <w:rFonts w:ascii="Times New Roman" w:eastAsia="Times New Roman" w:hAnsi="Times New Roman" w:cs="Times New Roman"/>
          <w:sz w:val="24"/>
          <w:szCs w:val="24"/>
          <w:lang w:eastAsia="pt-BR"/>
        </w:rPr>
        <w:t>plural</w:t>
      </w:r>
      <w:r w:rsidRPr="00AC1508">
        <w:rPr>
          <w:rFonts w:ascii="Times New Roman" w:hAnsi="Times New Roman" w:cs="Times New Roman"/>
          <w:sz w:val="24"/>
          <w:szCs w:val="24"/>
        </w:rPr>
        <w:t xml:space="preserve"> na posição de sujeito em quatro amostras do banco de dados Falares Sergipanos, constituídas por diferentes metodologias de coleta</w:t>
      </w:r>
      <w:r w:rsidR="00B9247D" w:rsidRPr="00AC1508">
        <w:rPr>
          <w:rFonts w:ascii="Times New Roman" w:hAnsi="Times New Roman" w:cs="Times New Roman"/>
          <w:sz w:val="24"/>
          <w:szCs w:val="24"/>
        </w:rPr>
        <w:t>,</w:t>
      </w:r>
      <w:r w:rsidRPr="00AC1508">
        <w:rPr>
          <w:rFonts w:ascii="Times New Roman" w:hAnsi="Times New Roman" w:cs="Times New Roman"/>
          <w:sz w:val="24"/>
          <w:szCs w:val="24"/>
        </w:rPr>
        <w:t xml:space="preserve"> visando o controle de gradientes de (</w:t>
      </w:r>
      <w:proofErr w:type="gramStart"/>
      <w:r w:rsidRPr="00AC1508">
        <w:rPr>
          <w:rFonts w:ascii="Times New Roman" w:hAnsi="Times New Roman" w:cs="Times New Roman"/>
          <w:sz w:val="24"/>
          <w:szCs w:val="24"/>
        </w:rPr>
        <w:t>in)formalidade</w:t>
      </w:r>
      <w:proofErr w:type="gramEnd"/>
      <w:r w:rsidRPr="00AC1508">
        <w:rPr>
          <w:rFonts w:ascii="Times New Roman" w:hAnsi="Times New Roman" w:cs="Times New Roman"/>
          <w:sz w:val="24"/>
          <w:szCs w:val="24"/>
        </w:rPr>
        <w:t xml:space="preserve">, apontam para o predomínio da forma </w:t>
      </w:r>
      <w:r w:rsidRPr="00AC1508">
        <w:rPr>
          <w:rFonts w:ascii="Times New Roman" w:hAnsi="Times New Roman" w:cs="Times New Roman"/>
          <w:i/>
          <w:sz w:val="24"/>
          <w:szCs w:val="24"/>
        </w:rPr>
        <w:t>a gente</w:t>
      </w:r>
      <w:r w:rsidR="00B9247D" w:rsidRPr="00AC1508">
        <w:rPr>
          <w:rFonts w:ascii="Times New Roman" w:hAnsi="Times New Roman" w:cs="Times New Roman"/>
          <w:sz w:val="24"/>
          <w:szCs w:val="24"/>
        </w:rPr>
        <w:t>.</w:t>
      </w:r>
      <w:r w:rsidR="00141133" w:rsidRPr="00AC1508">
        <w:rPr>
          <w:rStyle w:val="Refdenotaderodap"/>
          <w:rFonts w:ascii="Times New Roman" w:hAnsi="Times New Roman" w:cs="Times New Roman"/>
          <w:sz w:val="24"/>
          <w:szCs w:val="24"/>
        </w:rPr>
        <w:footnoteReference w:id="2"/>
      </w:r>
    </w:p>
    <w:p w:rsidR="005D3195" w:rsidRPr="00AC1508" w:rsidRDefault="005D3195" w:rsidP="005D3195">
      <w:pPr>
        <w:spacing w:after="0" w:line="240" w:lineRule="auto"/>
        <w:ind w:firstLine="708"/>
        <w:jc w:val="both"/>
        <w:rPr>
          <w:rFonts w:ascii="Times New Roman" w:hAnsi="Times New Roman" w:cs="Times New Roman"/>
          <w:sz w:val="24"/>
          <w:szCs w:val="24"/>
        </w:rPr>
      </w:pPr>
    </w:p>
    <w:p w:rsidR="00A02D43" w:rsidRPr="00AC1508" w:rsidRDefault="00A332AB" w:rsidP="005D3195">
      <w:pPr>
        <w:pStyle w:val="PargrafodaLista"/>
        <w:ind w:left="0"/>
        <w:jc w:val="both"/>
        <w:rPr>
          <w:sz w:val="24"/>
          <w:szCs w:val="24"/>
        </w:rPr>
      </w:pPr>
      <w:proofErr w:type="gramStart"/>
      <w:r w:rsidRPr="00AC1508">
        <w:rPr>
          <w:sz w:val="24"/>
          <w:szCs w:val="24"/>
        </w:rPr>
        <w:t xml:space="preserve">i) </w:t>
      </w:r>
      <w:r w:rsidR="00D514F5" w:rsidRPr="00AC1508">
        <w:rPr>
          <w:sz w:val="24"/>
          <w:szCs w:val="24"/>
        </w:rPr>
        <w:t>Em</w:t>
      </w:r>
      <w:proofErr w:type="gramEnd"/>
      <w:r w:rsidR="005C19A3" w:rsidRPr="00AC1508">
        <w:rPr>
          <w:sz w:val="24"/>
          <w:szCs w:val="24"/>
        </w:rPr>
        <w:t xml:space="preserve"> amostra </w:t>
      </w:r>
      <w:r w:rsidR="00D514F5" w:rsidRPr="00AC1508">
        <w:rPr>
          <w:sz w:val="24"/>
          <w:szCs w:val="24"/>
        </w:rPr>
        <w:t xml:space="preserve">de </w:t>
      </w:r>
      <w:r w:rsidR="005C19A3" w:rsidRPr="00AC1508">
        <w:rPr>
          <w:sz w:val="24"/>
          <w:szCs w:val="24"/>
        </w:rPr>
        <w:t xml:space="preserve">estudantes da Universidade Federal de Sergipe, em Itabaiana/SE, </w:t>
      </w:r>
      <w:r w:rsidR="00D514F5" w:rsidRPr="00AC1508">
        <w:rPr>
          <w:sz w:val="24"/>
          <w:szCs w:val="24"/>
        </w:rPr>
        <w:t xml:space="preserve">foram documentadas as interações de oito informantes, divididos em dois grupos em função de seus laços de relacionamento, e foram entrevistados 20 informantes. Todos os informantes têm nível superior de escolarização (em curso ou concluído), com faixa etária entre 18 e 29 anos. O percentual geral de uso de </w:t>
      </w:r>
      <w:r w:rsidR="00D514F5" w:rsidRPr="00AC1508">
        <w:rPr>
          <w:i/>
          <w:sz w:val="24"/>
          <w:szCs w:val="24"/>
        </w:rPr>
        <w:t>a gente</w:t>
      </w:r>
      <w:r w:rsidR="00D514F5" w:rsidRPr="00AC1508">
        <w:rPr>
          <w:sz w:val="24"/>
          <w:szCs w:val="24"/>
        </w:rPr>
        <w:t xml:space="preserve"> foi de 83%, com </w:t>
      </w:r>
      <w:r w:rsidR="005C19A3" w:rsidRPr="00AC1508">
        <w:rPr>
          <w:sz w:val="24"/>
          <w:szCs w:val="24"/>
        </w:rPr>
        <w:t xml:space="preserve">82,2% (N = 884) </w:t>
      </w:r>
      <w:r w:rsidR="00D514F5" w:rsidRPr="00AC1508">
        <w:rPr>
          <w:sz w:val="24"/>
          <w:szCs w:val="24"/>
        </w:rPr>
        <w:t>nas</w:t>
      </w:r>
      <w:r w:rsidR="005C19A3" w:rsidRPr="00AC1508">
        <w:rPr>
          <w:sz w:val="24"/>
          <w:szCs w:val="24"/>
        </w:rPr>
        <w:t xml:space="preserve"> entrevistas sociolinguísticas e 83,5% (N = 1031) </w:t>
      </w:r>
      <w:r w:rsidR="00D514F5" w:rsidRPr="00AC1508">
        <w:rPr>
          <w:sz w:val="24"/>
          <w:szCs w:val="24"/>
        </w:rPr>
        <w:t>nas</w:t>
      </w:r>
      <w:r w:rsidR="005C19A3" w:rsidRPr="00AC1508">
        <w:rPr>
          <w:sz w:val="24"/>
          <w:szCs w:val="24"/>
        </w:rPr>
        <w:t xml:space="preserve"> interações</w:t>
      </w:r>
      <w:r w:rsidR="00D514F5" w:rsidRPr="00AC1508">
        <w:rPr>
          <w:sz w:val="24"/>
          <w:szCs w:val="24"/>
        </w:rPr>
        <w:t xml:space="preserve">. </w:t>
      </w:r>
    </w:p>
    <w:p w:rsidR="005B07A0" w:rsidRPr="00AC1508" w:rsidRDefault="005B07A0" w:rsidP="005D3195">
      <w:pPr>
        <w:pStyle w:val="PargrafodaLista"/>
        <w:ind w:left="0" w:firstLine="708"/>
        <w:jc w:val="both"/>
        <w:rPr>
          <w:sz w:val="24"/>
          <w:szCs w:val="24"/>
        </w:rPr>
      </w:pPr>
      <w:r w:rsidRPr="00AC1508">
        <w:rPr>
          <w:sz w:val="24"/>
          <w:szCs w:val="24"/>
        </w:rPr>
        <w:t xml:space="preserve">A distribuição das formas por informante, gráfico 1, é variada; há um único informante com uso categórico de </w:t>
      </w:r>
      <w:r w:rsidRPr="00AC1508">
        <w:rPr>
          <w:i/>
          <w:sz w:val="24"/>
          <w:szCs w:val="24"/>
        </w:rPr>
        <w:t xml:space="preserve">a gente </w:t>
      </w:r>
      <w:r w:rsidRPr="00AC1508">
        <w:rPr>
          <w:sz w:val="24"/>
          <w:szCs w:val="24"/>
        </w:rPr>
        <w:t xml:space="preserve">(4-F-E), havendo, por outro lado, informantes que usam em maior parte das vezes a forma </w:t>
      </w:r>
      <w:r w:rsidRPr="00AC1508">
        <w:rPr>
          <w:i/>
          <w:sz w:val="24"/>
          <w:szCs w:val="24"/>
        </w:rPr>
        <w:t>nós</w:t>
      </w:r>
      <w:r w:rsidRPr="00AC1508">
        <w:rPr>
          <w:sz w:val="24"/>
          <w:szCs w:val="24"/>
        </w:rPr>
        <w:t xml:space="preserve"> (2-M-E, 9-M-E, 9-F-E, 2-M-I, 4-M-I). </w:t>
      </w:r>
    </w:p>
    <w:p w:rsidR="00581E67" w:rsidRPr="00B53583" w:rsidRDefault="00581E67" w:rsidP="005D3195">
      <w:pPr>
        <w:pStyle w:val="Legenda"/>
        <w:rPr>
          <w:rFonts w:ascii="Times New Roman" w:hAnsi="Times New Roman" w:cs="Times New Roman"/>
          <w:sz w:val="20"/>
          <w:szCs w:val="20"/>
        </w:rPr>
      </w:pPr>
      <w:r w:rsidRPr="00B53583">
        <w:rPr>
          <w:rFonts w:ascii="Times New Roman" w:hAnsi="Times New Roman" w:cs="Times New Roman"/>
          <w:b/>
          <w:sz w:val="20"/>
          <w:szCs w:val="20"/>
        </w:rPr>
        <w:t xml:space="preserve">Figura </w:t>
      </w:r>
      <w:r w:rsidRPr="00B53583">
        <w:rPr>
          <w:rFonts w:ascii="Times New Roman" w:hAnsi="Times New Roman" w:cs="Times New Roman"/>
          <w:b/>
          <w:sz w:val="20"/>
          <w:szCs w:val="20"/>
        </w:rPr>
        <w:fldChar w:fldCharType="begin"/>
      </w:r>
      <w:r w:rsidRPr="00B53583">
        <w:rPr>
          <w:rFonts w:ascii="Times New Roman" w:hAnsi="Times New Roman" w:cs="Times New Roman"/>
          <w:b/>
          <w:sz w:val="20"/>
          <w:szCs w:val="20"/>
        </w:rPr>
        <w:instrText xml:space="preserve"> SEQ Figura \* ARABIC </w:instrText>
      </w:r>
      <w:r w:rsidRPr="00B53583">
        <w:rPr>
          <w:rFonts w:ascii="Times New Roman" w:hAnsi="Times New Roman" w:cs="Times New Roman"/>
          <w:b/>
          <w:sz w:val="20"/>
          <w:szCs w:val="20"/>
        </w:rPr>
        <w:fldChar w:fldCharType="separate"/>
      </w:r>
      <w:r w:rsidR="0030616D" w:rsidRPr="00B53583">
        <w:rPr>
          <w:rFonts w:ascii="Times New Roman" w:hAnsi="Times New Roman" w:cs="Times New Roman"/>
          <w:b/>
          <w:noProof/>
          <w:sz w:val="20"/>
          <w:szCs w:val="20"/>
        </w:rPr>
        <w:t>1</w:t>
      </w:r>
      <w:r w:rsidRPr="00B53583">
        <w:rPr>
          <w:rFonts w:ascii="Times New Roman" w:hAnsi="Times New Roman" w:cs="Times New Roman"/>
          <w:b/>
          <w:sz w:val="20"/>
          <w:szCs w:val="20"/>
        </w:rPr>
        <w:fldChar w:fldCharType="end"/>
      </w:r>
      <w:r w:rsidRPr="00B53583">
        <w:rPr>
          <w:rFonts w:ascii="Times New Roman" w:hAnsi="Times New Roman" w:cs="Times New Roman"/>
          <w:sz w:val="20"/>
          <w:szCs w:val="20"/>
        </w:rPr>
        <w:t xml:space="preserve">: Distribuição das ocorrências de 1ª pessoa do plural na amostra constituída por informantes universitários de Itabaiana/SE em função da variante </w:t>
      </w:r>
      <w:r w:rsidRPr="00B53583">
        <w:rPr>
          <w:rFonts w:ascii="Times New Roman" w:hAnsi="Times New Roman" w:cs="Times New Roman"/>
          <w:i/>
          <w:sz w:val="20"/>
          <w:szCs w:val="20"/>
        </w:rPr>
        <w:t>a gente.</w:t>
      </w:r>
    </w:p>
    <w:p w:rsidR="00344DA3" w:rsidRPr="00AC1508" w:rsidRDefault="00344DA3" w:rsidP="005D3195">
      <w:pPr>
        <w:spacing w:line="240" w:lineRule="auto"/>
        <w:jc w:val="both"/>
        <w:rPr>
          <w:rFonts w:ascii="Times New Roman" w:hAnsi="Times New Roman" w:cs="Times New Roman"/>
          <w:sz w:val="24"/>
          <w:szCs w:val="24"/>
        </w:rPr>
      </w:pPr>
      <w:r w:rsidRPr="00AC1508">
        <w:rPr>
          <w:rFonts w:ascii="Times New Roman" w:hAnsi="Times New Roman" w:cs="Times New Roman"/>
          <w:noProof/>
          <w:sz w:val="24"/>
          <w:szCs w:val="24"/>
          <w:lang w:eastAsia="pt-BR"/>
        </w:rPr>
        <w:drawing>
          <wp:inline distT="0" distB="0" distL="0" distR="0" wp14:anchorId="43B9A6A5" wp14:editId="2444ACB0">
            <wp:extent cx="5694947" cy="2117558"/>
            <wp:effectExtent l="0" t="0" r="127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02D43" w:rsidRPr="00AC1508" w:rsidRDefault="005C19A3" w:rsidP="005D3195">
      <w:pPr>
        <w:spacing w:after="0" w:line="240" w:lineRule="auto"/>
        <w:jc w:val="both"/>
        <w:rPr>
          <w:rFonts w:ascii="Times New Roman" w:hAnsi="Times New Roman" w:cs="Times New Roman"/>
          <w:sz w:val="24"/>
          <w:szCs w:val="24"/>
        </w:rPr>
      </w:pPr>
      <w:proofErr w:type="spellStart"/>
      <w:proofErr w:type="gramStart"/>
      <w:r w:rsidRPr="00AC1508">
        <w:rPr>
          <w:rFonts w:ascii="Times New Roman" w:hAnsi="Times New Roman" w:cs="Times New Roman"/>
          <w:sz w:val="24"/>
          <w:szCs w:val="24"/>
        </w:rPr>
        <w:t>ii</w:t>
      </w:r>
      <w:proofErr w:type="spellEnd"/>
      <w:r w:rsidRPr="00AC1508">
        <w:rPr>
          <w:rFonts w:ascii="Times New Roman" w:hAnsi="Times New Roman" w:cs="Times New Roman"/>
          <w:sz w:val="24"/>
          <w:szCs w:val="24"/>
        </w:rPr>
        <w:t xml:space="preserve">) </w:t>
      </w:r>
      <w:r w:rsidR="005B07A0" w:rsidRPr="00AC1508">
        <w:rPr>
          <w:rFonts w:ascii="Times New Roman" w:hAnsi="Times New Roman" w:cs="Times New Roman"/>
          <w:sz w:val="24"/>
          <w:szCs w:val="24"/>
        </w:rPr>
        <w:t>Em</w:t>
      </w:r>
      <w:proofErr w:type="gramEnd"/>
      <w:r w:rsidRPr="00AC1508">
        <w:rPr>
          <w:rFonts w:ascii="Times New Roman" w:hAnsi="Times New Roman" w:cs="Times New Roman"/>
          <w:sz w:val="24"/>
          <w:szCs w:val="24"/>
        </w:rPr>
        <w:t xml:space="preserve"> amostra constituída por </w:t>
      </w:r>
      <w:r w:rsidR="005B07A0" w:rsidRPr="00AC1508">
        <w:rPr>
          <w:rFonts w:ascii="Times New Roman" w:hAnsi="Times New Roman" w:cs="Times New Roman"/>
          <w:sz w:val="24"/>
          <w:szCs w:val="24"/>
        </w:rPr>
        <w:t xml:space="preserve">participantes de </w:t>
      </w:r>
      <w:r w:rsidRPr="00AC1508">
        <w:rPr>
          <w:rFonts w:ascii="Times New Roman" w:hAnsi="Times New Roman" w:cs="Times New Roman"/>
          <w:sz w:val="24"/>
          <w:szCs w:val="24"/>
        </w:rPr>
        <w:t xml:space="preserve">uma comunidade de práticas religiosas </w:t>
      </w:r>
      <w:r w:rsidR="007D53ED" w:rsidRPr="00AC1508">
        <w:rPr>
          <w:rFonts w:ascii="Times New Roman" w:hAnsi="Times New Roman" w:cs="Times New Roman"/>
          <w:sz w:val="24"/>
          <w:szCs w:val="24"/>
        </w:rPr>
        <w:t xml:space="preserve">de orientação católica </w:t>
      </w:r>
      <w:r w:rsidRPr="00AC1508">
        <w:rPr>
          <w:rFonts w:ascii="Times New Roman" w:hAnsi="Times New Roman" w:cs="Times New Roman"/>
          <w:sz w:val="24"/>
          <w:szCs w:val="24"/>
        </w:rPr>
        <w:t xml:space="preserve">do povoado </w:t>
      </w:r>
      <w:proofErr w:type="spellStart"/>
      <w:r w:rsidRPr="00AC1508">
        <w:rPr>
          <w:rFonts w:ascii="Times New Roman" w:hAnsi="Times New Roman" w:cs="Times New Roman"/>
          <w:sz w:val="24"/>
          <w:szCs w:val="24"/>
        </w:rPr>
        <w:t>Açuzinho</w:t>
      </w:r>
      <w:proofErr w:type="spellEnd"/>
      <w:r w:rsidRPr="00AC1508">
        <w:rPr>
          <w:rFonts w:ascii="Times New Roman" w:hAnsi="Times New Roman" w:cs="Times New Roman"/>
          <w:sz w:val="24"/>
          <w:szCs w:val="24"/>
        </w:rPr>
        <w:t>, em Lagarto/SE</w:t>
      </w:r>
      <w:r w:rsidR="00AC1508">
        <w:rPr>
          <w:rFonts w:ascii="Times New Roman" w:hAnsi="Times New Roman" w:cs="Times New Roman"/>
          <w:sz w:val="24"/>
          <w:szCs w:val="24"/>
        </w:rPr>
        <w:t xml:space="preserve"> (Freitag, Santana, Andrade, 2015)</w:t>
      </w:r>
      <w:r w:rsidRPr="00AC1508">
        <w:rPr>
          <w:rFonts w:ascii="Times New Roman" w:hAnsi="Times New Roman" w:cs="Times New Roman"/>
          <w:sz w:val="24"/>
          <w:szCs w:val="24"/>
        </w:rPr>
        <w:t xml:space="preserve">, </w:t>
      </w:r>
      <w:r w:rsidR="005B07A0" w:rsidRPr="00AC1508">
        <w:rPr>
          <w:rFonts w:ascii="Times New Roman" w:hAnsi="Times New Roman" w:cs="Times New Roman"/>
          <w:sz w:val="24"/>
          <w:szCs w:val="24"/>
        </w:rPr>
        <w:lastRenderedPageBreak/>
        <w:t xml:space="preserve">foram documentadas </w:t>
      </w:r>
      <w:r w:rsidR="007D53ED" w:rsidRPr="00AC1508">
        <w:rPr>
          <w:rFonts w:ascii="Times New Roman" w:hAnsi="Times New Roman" w:cs="Times New Roman"/>
          <w:sz w:val="24"/>
          <w:szCs w:val="24"/>
        </w:rPr>
        <w:t>três</w:t>
      </w:r>
      <w:r w:rsidR="005B07A0" w:rsidRPr="00AC1508">
        <w:rPr>
          <w:rFonts w:ascii="Times New Roman" w:hAnsi="Times New Roman" w:cs="Times New Roman"/>
          <w:sz w:val="24"/>
          <w:szCs w:val="24"/>
        </w:rPr>
        <w:t xml:space="preserve"> reuniões e gravadas entrevistas sociolinguísticas com </w:t>
      </w:r>
      <w:r w:rsidR="007D53ED" w:rsidRPr="00AC1508">
        <w:rPr>
          <w:rFonts w:ascii="Times New Roman" w:hAnsi="Times New Roman" w:cs="Times New Roman"/>
          <w:sz w:val="24"/>
          <w:szCs w:val="24"/>
        </w:rPr>
        <w:t>seis</w:t>
      </w:r>
      <w:r w:rsidR="005B07A0" w:rsidRPr="00AC1508">
        <w:rPr>
          <w:rFonts w:ascii="Times New Roman" w:hAnsi="Times New Roman" w:cs="Times New Roman"/>
          <w:sz w:val="24"/>
          <w:szCs w:val="24"/>
        </w:rPr>
        <w:t xml:space="preserve"> participantes ativos do grupo. Os informantes apresentam uma distribuição assimétrica de faixas etária</w:t>
      </w:r>
      <w:r w:rsidR="007D53ED" w:rsidRPr="00AC1508">
        <w:rPr>
          <w:rFonts w:ascii="Times New Roman" w:hAnsi="Times New Roman" w:cs="Times New Roman"/>
          <w:sz w:val="24"/>
          <w:szCs w:val="24"/>
        </w:rPr>
        <w:t>s (</w:t>
      </w:r>
      <w:r w:rsidR="005B07A0" w:rsidRPr="00AC1508">
        <w:rPr>
          <w:rFonts w:ascii="Times New Roman" w:hAnsi="Times New Roman" w:cs="Times New Roman"/>
          <w:sz w:val="24"/>
          <w:szCs w:val="24"/>
        </w:rPr>
        <w:t xml:space="preserve">de 20 a 70 anos de idade) e de escolarização (sem escolarização formal, ensino fundamental menor incompleto, ensino fundamental maior incompleto, ensino médio completo e ensino superior). O percentual geral de uso de </w:t>
      </w:r>
      <w:r w:rsidR="005B07A0" w:rsidRPr="00AC1508">
        <w:rPr>
          <w:rFonts w:ascii="Times New Roman" w:hAnsi="Times New Roman" w:cs="Times New Roman"/>
          <w:i/>
          <w:sz w:val="24"/>
          <w:szCs w:val="24"/>
        </w:rPr>
        <w:t>a gente</w:t>
      </w:r>
      <w:r w:rsidR="005B07A0" w:rsidRPr="00AC1508">
        <w:rPr>
          <w:rFonts w:ascii="Times New Roman" w:hAnsi="Times New Roman" w:cs="Times New Roman"/>
          <w:sz w:val="24"/>
          <w:szCs w:val="24"/>
        </w:rPr>
        <w:t xml:space="preserve"> foi de</w:t>
      </w:r>
      <w:r w:rsidRPr="00AC1508">
        <w:rPr>
          <w:rFonts w:ascii="Times New Roman" w:hAnsi="Times New Roman" w:cs="Times New Roman"/>
          <w:sz w:val="24"/>
          <w:szCs w:val="24"/>
        </w:rPr>
        <w:t xml:space="preserve"> </w:t>
      </w:r>
      <w:r w:rsidR="007D221D" w:rsidRPr="00AC1508">
        <w:rPr>
          <w:rFonts w:ascii="Times New Roman" w:hAnsi="Times New Roman" w:cs="Times New Roman"/>
          <w:sz w:val="24"/>
          <w:szCs w:val="24"/>
        </w:rPr>
        <w:t>73%, com 75% (N = 154) em documentação de reunião e 66% (N = 746) em entrevistas sociolinguísticas.</w:t>
      </w:r>
    </w:p>
    <w:p w:rsidR="007D221D" w:rsidRPr="00AC1508" w:rsidRDefault="007D221D" w:rsidP="005D3195">
      <w:pPr>
        <w:pStyle w:val="PargrafodaLista"/>
        <w:ind w:left="0" w:firstLine="708"/>
        <w:jc w:val="both"/>
        <w:rPr>
          <w:sz w:val="24"/>
          <w:szCs w:val="24"/>
        </w:rPr>
      </w:pPr>
      <w:r w:rsidRPr="00AC1508">
        <w:rPr>
          <w:sz w:val="24"/>
          <w:szCs w:val="24"/>
        </w:rPr>
        <w:t xml:space="preserve">A distribuição das formas por informante, gráfico 2, é variada, com polarizações sensíveis, e nenhum informante apresenta comportamento exclusivo para uma das formas. </w:t>
      </w:r>
    </w:p>
    <w:p w:rsidR="00A02D43" w:rsidRPr="00B53583" w:rsidRDefault="00581E67" w:rsidP="005D3195">
      <w:pPr>
        <w:pStyle w:val="Legenda"/>
        <w:rPr>
          <w:rFonts w:ascii="Times New Roman" w:hAnsi="Times New Roman" w:cs="Times New Roman"/>
          <w:sz w:val="20"/>
          <w:szCs w:val="20"/>
        </w:rPr>
      </w:pPr>
      <w:r w:rsidRPr="00B53583">
        <w:rPr>
          <w:rFonts w:ascii="Times New Roman" w:hAnsi="Times New Roman" w:cs="Times New Roman"/>
          <w:b/>
          <w:sz w:val="20"/>
          <w:szCs w:val="20"/>
        </w:rPr>
        <w:t xml:space="preserve">Figura </w:t>
      </w:r>
      <w:r w:rsidRPr="00B53583">
        <w:rPr>
          <w:rFonts w:ascii="Times New Roman" w:hAnsi="Times New Roman" w:cs="Times New Roman"/>
          <w:b/>
          <w:sz w:val="20"/>
          <w:szCs w:val="20"/>
        </w:rPr>
        <w:fldChar w:fldCharType="begin"/>
      </w:r>
      <w:r w:rsidRPr="00B53583">
        <w:rPr>
          <w:rFonts w:ascii="Times New Roman" w:hAnsi="Times New Roman" w:cs="Times New Roman"/>
          <w:b/>
          <w:sz w:val="20"/>
          <w:szCs w:val="20"/>
        </w:rPr>
        <w:instrText xml:space="preserve"> SEQ Figura \* ARABIC </w:instrText>
      </w:r>
      <w:r w:rsidRPr="00B53583">
        <w:rPr>
          <w:rFonts w:ascii="Times New Roman" w:hAnsi="Times New Roman" w:cs="Times New Roman"/>
          <w:b/>
          <w:sz w:val="20"/>
          <w:szCs w:val="20"/>
        </w:rPr>
        <w:fldChar w:fldCharType="separate"/>
      </w:r>
      <w:r w:rsidR="0030616D" w:rsidRPr="00B53583">
        <w:rPr>
          <w:rFonts w:ascii="Times New Roman" w:hAnsi="Times New Roman" w:cs="Times New Roman"/>
          <w:b/>
          <w:noProof/>
          <w:sz w:val="20"/>
          <w:szCs w:val="20"/>
        </w:rPr>
        <w:t>2</w:t>
      </w:r>
      <w:r w:rsidRPr="00B53583">
        <w:rPr>
          <w:rFonts w:ascii="Times New Roman" w:hAnsi="Times New Roman" w:cs="Times New Roman"/>
          <w:b/>
          <w:sz w:val="20"/>
          <w:szCs w:val="20"/>
        </w:rPr>
        <w:fldChar w:fldCharType="end"/>
      </w:r>
      <w:r w:rsidRPr="00B53583">
        <w:rPr>
          <w:rFonts w:ascii="Times New Roman" w:hAnsi="Times New Roman" w:cs="Times New Roman"/>
          <w:sz w:val="20"/>
          <w:szCs w:val="20"/>
        </w:rPr>
        <w:t xml:space="preserve">: Distribuição das ocorrências de 1ª pessoa do plural na amostra constituída por informantes da comunidade de práticas Mãe da Divina Graça, povoado </w:t>
      </w:r>
      <w:proofErr w:type="spellStart"/>
      <w:r w:rsidRPr="00B53583">
        <w:rPr>
          <w:rFonts w:ascii="Times New Roman" w:hAnsi="Times New Roman" w:cs="Times New Roman"/>
          <w:sz w:val="20"/>
          <w:szCs w:val="20"/>
        </w:rPr>
        <w:t>Açuzinho</w:t>
      </w:r>
      <w:proofErr w:type="spellEnd"/>
      <w:r w:rsidRPr="00B53583">
        <w:rPr>
          <w:rFonts w:ascii="Times New Roman" w:hAnsi="Times New Roman" w:cs="Times New Roman"/>
          <w:sz w:val="20"/>
          <w:szCs w:val="20"/>
        </w:rPr>
        <w:t xml:space="preserve">, Lagarto/SE, em função da variante </w:t>
      </w:r>
      <w:r w:rsidRPr="00B53583">
        <w:rPr>
          <w:rFonts w:ascii="Times New Roman" w:hAnsi="Times New Roman" w:cs="Times New Roman"/>
          <w:i/>
          <w:sz w:val="20"/>
          <w:szCs w:val="20"/>
        </w:rPr>
        <w:t>a gente</w:t>
      </w:r>
      <w:r w:rsidRPr="00B53583">
        <w:rPr>
          <w:rFonts w:ascii="Times New Roman" w:hAnsi="Times New Roman" w:cs="Times New Roman"/>
          <w:sz w:val="20"/>
          <w:szCs w:val="20"/>
        </w:rPr>
        <w:t xml:space="preserve">. </w:t>
      </w:r>
    </w:p>
    <w:p w:rsidR="007D53ED" w:rsidRPr="00AC1508" w:rsidRDefault="007D53ED" w:rsidP="005D3195">
      <w:pPr>
        <w:spacing w:after="0" w:line="240" w:lineRule="auto"/>
        <w:jc w:val="both"/>
        <w:rPr>
          <w:rFonts w:ascii="Times New Roman" w:hAnsi="Times New Roman" w:cs="Times New Roman"/>
          <w:sz w:val="24"/>
          <w:szCs w:val="24"/>
        </w:rPr>
      </w:pPr>
      <w:r w:rsidRPr="00AC1508">
        <w:rPr>
          <w:rFonts w:ascii="Times New Roman" w:hAnsi="Times New Roman" w:cs="Times New Roman"/>
          <w:noProof/>
          <w:sz w:val="24"/>
          <w:szCs w:val="24"/>
          <w:lang w:eastAsia="pt-BR"/>
        </w:rPr>
        <w:drawing>
          <wp:anchor distT="0" distB="0" distL="114300" distR="114300" simplePos="0" relativeHeight="251664384" behindDoc="0" locked="0" layoutInCell="1" allowOverlap="1">
            <wp:simplePos x="0" y="0"/>
            <wp:positionH relativeFrom="column">
              <wp:posOffset>322</wp:posOffset>
            </wp:positionH>
            <wp:positionV relativeFrom="paragraph">
              <wp:posOffset>28</wp:posOffset>
            </wp:positionV>
            <wp:extent cx="5716800" cy="2160000"/>
            <wp:effectExtent l="0" t="0" r="0" b="0"/>
            <wp:wrapTopAndBottom/>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41133" w:rsidRPr="00AC1508" w:rsidRDefault="005C19A3" w:rsidP="005D3195">
      <w:pPr>
        <w:spacing w:after="0" w:line="240" w:lineRule="auto"/>
        <w:jc w:val="both"/>
        <w:rPr>
          <w:rFonts w:ascii="Times New Roman" w:hAnsi="Times New Roman" w:cs="Times New Roman"/>
          <w:sz w:val="24"/>
          <w:szCs w:val="24"/>
        </w:rPr>
      </w:pPr>
      <w:proofErr w:type="spellStart"/>
      <w:proofErr w:type="gramStart"/>
      <w:r w:rsidRPr="00AC1508">
        <w:rPr>
          <w:rFonts w:ascii="Times New Roman" w:hAnsi="Times New Roman" w:cs="Times New Roman"/>
          <w:sz w:val="24"/>
          <w:szCs w:val="24"/>
        </w:rPr>
        <w:t>iii</w:t>
      </w:r>
      <w:proofErr w:type="spellEnd"/>
      <w:r w:rsidRPr="00AC1508">
        <w:rPr>
          <w:rFonts w:ascii="Times New Roman" w:hAnsi="Times New Roman" w:cs="Times New Roman"/>
          <w:sz w:val="24"/>
          <w:szCs w:val="24"/>
        </w:rPr>
        <w:t xml:space="preserve">) </w:t>
      </w:r>
      <w:r w:rsidR="00B9247D" w:rsidRPr="00AC1508">
        <w:rPr>
          <w:rFonts w:ascii="Times New Roman" w:hAnsi="Times New Roman" w:cs="Times New Roman"/>
          <w:sz w:val="24"/>
          <w:szCs w:val="24"/>
        </w:rPr>
        <w:t>Em</w:t>
      </w:r>
      <w:proofErr w:type="gramEnd"/>
      <w:r w:rsidRPr="00AC1508">
        <w:rPr>
          <w:rFonts w:ascii="Times New Roman" w:hAnsi="Times New Roman" w:cs="Times New Roman"/>
          <w:sz w:val="24"/>
          <w:szCs w:val="24"/>
        </w:rPr>
        <w:t xml:space="preserve"> amostra constituída por </w:t>
      </w:r>
      <w:r w:rsidR="00B9247D" w:rsidRPr="00AC1508">
        <w:rPr>
          <w:rFonts w:ascii="Times New Roman" w:hAnsi="Times New Roman" w:cs="Times New Roman"/>
          <w:sz w:val="24"/>
          <w:szCs w:val="24"/>
        </w:rPr>
        <w:t xml:space="preserve">participantes de </w:t>
      </w:r>
      <w:r w:rsidRPr="00AC1508">
        <w:rPr>
          <w:rFonts w:ascii="Times New Roman" w:hAnsi="Times New Roman" w:cs="Times New Roman"/>
          <w:sz w:val="24"/>
          <w:szCs w:val="24"/>
        </w:rPr>
        <w:t xml:space="preserve">uma comunidade de práticas acadêmicas, </w:t>
      </w:r>
      <w:r w:rsidR="00B9247D" w:rsidRPr="00AC1508">
        <w:rPr>
          <w:rFonts w:ascii="Times New Roman" w:hAnsi="Times New Roman" w:cs="Times New Roman"/>
          <w:sz w:val="24"/>
          <w:szCs w:val="24"/>
        </w:rPr>
        <w:t xml:space="preserve">o </w:t>
      </w:r>
      <w:r w:rsidRPr="00AC1508">
        <w:rPr>
          <w:rFonts w:ascii="Times New Roman" w:hAnsi="Times New Roman" w:cs="Times New Roman"/>
          <w:sz w:val="24"/>
          <w:szCs w:val="24"/>
        </w:rPr>
        <w:t xml:space="preserve">PIBID de Matemática, </w:t>
      </w:r>
      <w:r w:rsidR="00B9247D" w:rsidRPr="00AC1508">
        <w:rPr>
          <w:rFonts w:ascii="Times New Roman" w:hAnsi="Times New Roman" w:cs="Times New Roman"/>
          <w:sz w:val="24"/>
          <w:szCs w:val="24"/>
        </w:rPr>
        <w:t xml:space="preserve">foram documentadas duas reuniões e gravadas entrevistas sociolinguísticas com nove dos participantes ativos. Todos os informantes são graduandos </w:t>
      </w:r>
      <w:r w:rsidRPr="00AC1508">
        <w:rPr>
          <w:rFonts w:ascii="Times New Roman" w:hAnsi="Times New Roman" w:cs="Times New Roman"/>
          <w:sz w:val="24"/>
          <w:szCs w:val="24"/>
        </w:rPr>
        <w:t xml:space="preserve">da Universidade Federal de Sergipe, </w:t>
      </w:r>
      <w:r w:rsidR="00B9247D" w:rsidRPr="00AC1508">
        <w:rPr>
          <w:rFonts w:ascii="Times New Roman" w:hAnsi="Times New Roman" w:cs="Times New Roman"/>
          <w:sz w:val="24"/>
          <w:szCs w:val="24"/>
        </w:rPr>
        <w:t>residentes na região metropolitana de Aracaju/SE (Grande Aracaju)</w:t>
      </w:r>
      <w:r w:rsidRPr="00AC1508">
        <w:rPr>
          <w:rFonts w:ascii="Times New Roman" w:hAnsi="Times New Roman" w:cs="Times New Roman"/>
          <w:sz w:val="24"/>
          <w:szCs w:val="24"/>
        </w:rPr>
        <w:t xml:space="preserve">, </w:t>
      </w:r>
      <w:r w:rsidR="00B9247D" w:rsidRPr="00AC1508">
        <w:rPr>
          <w:rFonts w:ascii="Times New Roman" w:hAnsi="Times New Roman" w:cs="Times New Roman"/>
          <w:sz w:val="24"/>
          <w:szCs w:val="24"/>
        </w:rPr>
        <w:t xml:space="preserve">com faixa etária entre 19 a 25 anos. O percentual geral de uso de </w:t>
      </w:r>
      <w:r w:rsidR="00B9247D" w:rsidRPr="00AC1508">
        <w:rPr>
          <w:rFonts w:ascii="Times New Roman" w:hAnsi="Times New Roman" w:cs="Times New Roman"/>
          <w:i/>
          <w:sz w:val="24"/>
          <w:szCs w:val="24"/>
        </w:rPr>
        <w:t>a gente</w:t>
      </w:r>
      <w:r w:rsidR="00B9247D" w:rsidRPr="00AC1508">
        <w:rPr>
          <w:rFonts w:ascii="Times New Roman" w:hAnsi="Times New Roman" w:cs="Times New Roman"/>
          <w:sz w:val="24"/>
          <w:szCs w:val="24"/>
        </w:rPr>
        <w:t xml:space="preserve"> foi de 96%,</w:t>
      </w:r>
      <w:r w:rsidR="00141133"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com </w:t>
      </w:r>
      <w:r w:rsidR="00141133" w:rsidRPr="00AC1508">
        <w:rPr>
          <w:rFonts w:ascii="Times New Roman" w:hAnsi="Times New Roman" w:cs="Times New Roman"/>
          <w:sz w:val="24"/>
          <w:szCs w:val="24"/>
        </w:rPr>
        <w:t>93%</w:t>
      </w:r>
      <w:r w:rsidRPr="00AC1508">
        <w:rPr>
          <w:rFonts w:ascii="Times New Roman" w:hAnsi="Times New Roman" w:cs="Times New Roman"/>
          <w:sz w:val="24"/>
          <w:szCs w:val="24"/>
        </w:rPr>
        <w:t xml:space="preserve"> em documentaçã</w:t>
      </w:r>
      <w:r w:rsidR="000C5E30" w:rsidRPr="00AC1508">
        <w:rPr>
          <w:rFonts w:ascii="Times New Roman" w:hAnsi="Times New Roman" w:cs="Times New Roman"/>
          <w:sz w:val="24"/>
          <w:szCs w:val="24"/>
        </w:rPr>
        <w:t>o da reunião (N = 12</w:t>
      </w:r>
      <w:r w:rsidR="00B9247D" w:rsidRPr="00AC1508">
        <w:rPr>
          <w:rFonts w:ascii="Times New Roman" w:hAnsi="Times New Roman" w:cs="Times New Roman"/>
          <w:sz w:val="24"/>
          <w:szCs w:val="24"/>
        </w:rPr>
        <w:t>3</w:t>
      </w:r>
      <w:r w:rsidRPr="00AC1508">
        <w:rPr>
          <w:rFonts w:ascii="Times New Roman" w:hAnsi="Times New Roman" w:cs="Times New Roman"/>
          <w:sz w:val="24"/>
          <w:szCs w:val="24"/>
        </w:rPr>
        <w:t xml:space="preserve">) e </w:t>
      </w:r>
      <w:r w:rsidR="00141133" w:rsidRPr="00AC1508">
        <w:rPr>
          <w:rFonts w:ascii="Times New Roman" w:hAnsi="Times New Roman" w:cs="Times New Roman"/>
          <w:sz w:val="24"/>
          <w:szCs w:val="24"/>
        </w:rPr>
        <w:t>97</w:t>
      </w:r>
      <w:r w:rsidRPr="00AC1508">
        <w:rPr>
          <w:rFonts w:ascii="Times New Roman" w:hAnsi="Times New Roman" w:cs="Times New Roman"/>
          <w:sz w:val="24"/>
          <w:szCs w:val="24"/>
        </w:rPr>
        <w:t>% (N = 405) em entrevistas sociolinguísticas</w:t>
      </w:r>
      <w:r w:rsidR="00141133" w:rsidRPr="00AC1508">
        <w:rPr>
          <w:rFonts w:ascii="Times New Roman" w:hAnsi="Times New Roman" w:cs="Times New Roman"/>
          <w:sz w:val="24"/>
          <w:szCs w:val="24"/>
        </w:rPr>
        <w:t xml:space="preserve">. </w:t>
      </w:r>
    </w:p>
    <w:p w:rsidR="00A02D43" w:rsidRPr="00AC1508" w:rsidRDefault="00141133" w:rsidP="005D3195">
      <w:pPr>
        <w:spacing w:after="0" w:line="240" w:lineRule="auto"/>
        <w:jc w:val="both"/>
        <w:rPr>
          <w:rFonts w:ascii="Times New Roman" w:hAnsi="Times New Roman" w:cs="Times New Roman"/>
          <w:sz w:val="24"/>
          <w:szCs w:val="24"/>
        </w:rPr>
      </w:pPr>
      <w:r w:rsidRPr="00AC1508">
        <w:rPr>
          <w:rFonts w:ascii="Times New Roman" w:hAnsi="Times New Roman" w:cs="Times New Roman"/>
          <w:sz w:val="24"/>
          <w:szCs w:val="24"/>
        </w:rPr>
        <w:tab/>
        <w:t xml:space="preserve">A distribuição das formas por informante, gráfico 3, é quase categórica, tendo o menor percentual de uso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o informante </w:t>
      </w:r>
      <w:proofErr w:type="spellStart"/>
      <w:r w:rsidRPr="00AC1508">
        <w:rPr>
          <w:rFonts w:ascii="Times New Roman" w:hAnsi="Times New Roman" w:cs="Times New Roman"/>
          <w:sz w:val="24"/>
          <w:szCs w:val="24"/>
        </w:rPr>
        <w:t>Nyo</w:t>
      </w:r>
      <w:proofErr w:type="spellEnd"/>
      <w:r w:rsidRPr="00AC1508">
        <w:rPr>
          <w:rFonts w:ascii="Times New Roman" w:hAnsi="Times New Roman" w:cs="Times New Roman"/>
          <w:sz w:val="24"/>
          <w:szCs w:val="24"/>
        </w:rPr>
        <w:t>-M, com 85% d</w:t>
      </w:r>
      <w:r w:rsidR="00EA3FB7" w:rsidRPr="00AC1508">
        <w:rPr>
          <w:rFonts w:ascii="Times New Roman" w:hAnsi="Times New Roman" w:cs="Times New Roman"/>
          <w:sz w:val="24"/>
          <w:szCs w:val="24"/>
        </w:rPr>
        <w:t xml:space="preserve">e </w:t>
      </w:r>
      <w:r w:rsidRPr="00AC1508">
        <w:rPr>
          <w:rFonts w:ascii="Times New Roman" w:hAnsi="Times New Roman" w:cs="Times New Roman"/>
          <w:sz w:val="24"/>
          <w:szCs w:val="24"/>
        </w:rPr>
        <w:t>s</w:t>
      </w:r>
      <w:r w:rsidR="00EA3FB7" w:rsidRPr="00AC1508">
        <w:rPr>
          <w:rFonts w:ascii="Times New Roman" w:hAnsi="Times New Roman" w:cs="Times New Roman"/>
          <w:sz w:val="24"/>
          <w:szCs w:val="24"/>
        </w:rPr>
        <w:t>uas</w:t>
      </w:r>
      <w:r w:rsidRPr="00AC1508">
        <w:rPr>
          <w:rFonts w:ascii="Times New Roman" w:hAnsi="Times New Roman" w:cs="Times New Roman"/>
          <w:sz w:val="24"/>
          <w:szCs w:val="24"/>
        </w:rPr>
        <w:t xml:space="preserve"> ocorrências.</w:t>
      </w:r>
    </w:p>
    <w:p w:rsidR="00A02D43" w:rsidRPr="00B53583" w:rsidRDefault="00FA7B45" w:rsidP="005D3195">
      <w:pPr>
        <w:pStyle w:val="Legenda"/>
        <w:rPr>
          <w:rFonts w:ascii="Times New Roman" w:hAnsi="Times New Roman" w:cs="Times New Roman"/>
          <w:sz w:val="20"/>
          <w:szCs w:val="20"/>
        </w:rPr>
      </w:pPr>
      <w:r w:rsidRPr="00B53583">
        <w:rPr>
          <w:rFonts w:ascii="Times New Roman" w:hAnsi="Times New Roman" w:cs="Times New Roman"/>
          <w:b/>
          <w:sz w:val="20"/>
          <w:szCs w:val="20"/>
        </w:rPr>
        <w:t xml:space="preserve">Figura </w:t>
      </w:r>
      <w:r w:rsidRPr="00B53583">
        <w:rPr>
          <w:rFonts w:ascii="Times New Roman" w:hAnsi="Times New Roman" w:cs="Times New Roman"/>
          <w:b/>
          <w:sz w:val="20"/>
          <w:szCs w:val="20"/>
        </w:rPr>
        <w:fldChar w:fldCharType="begin"/>
      </w:r>
      <w:r w:rsidRPr="00B53583">
        <w:rPr>
          <w:rFonts w:ascii="Times New Roman" w:hAnsi="Times New Roman" w:cs="Times New Roman"/>
          <w:b/>
          <w:sz w:val="20"/>
          <w:szCs w:val="20"/>
        </w:rPr>
        <w:instrText xml:space="preserve"> SEQ Figura \* ARABIC </w:instrText>
      </w:r>
      <w:r w:rsidRPr="00B53583">
        <w:rPr>
          <w:rFonts w:ascii="Times New Roman" w:hAnsi="Times New Roman" w:cs="Times New Roman"/>
          <w:b/>
          <w:sz w:val="20"/>
          <w:szCs w:val="20"/>
        </w:rPr>
        <w:fldChar w:fldCharType="separate"/>
      </w:r>
      <w:r w:rsidR="0030616D" w:rsidRPr="00B53583">
        <w:rPr>
          <w:rFonts w:ascii="Times New Roman" w:hAnsi="Times New Roman" w:cs="Times New Roman"/>
          <w:b/>
          <w:noProof/>
          <w:sz w:val="20"/>
          <w:szCs w:val="20"/>
        </w:rPr>
        <w:t>3</w:t>
      </w:r>
      <w:r w:rsidRPr="00B53583">
        <w:rPr>
          <w:rFonts w:ascii="Times New Roman" w:hAnsi="Times New Roman" w:cs="Times New Roman"/>
          <w:b/>
          <w:sz w:val="20"/>
          <w:szCs w:val="20"/>
        </w:rPr>
        <w:fldChar w:fldCharType="end"/>
      </w:r>
      <w:r w:rsidRPr="00B53583">
        <w:rPr>
          <w:rFonts w:ascii="Times New Roman" w:hAnsi="Times New Roman" w:cs="Times New Roman"/>
          <w:i/>
          <w:sz w:val="20"/>
          <w:szCs w:val="20"/>
        </w:rPr>
        <w:t>:</w:t>
      </w:r>
      <w:r w:rsidRPr="00B53583">
        <w:rPr>
          <w:rFonts w:ascii="Times New Roman" w:hAnsi="Times New Roman" w:cs="Times New Roman"/>
          <w:sz w:val="20"/>
          <w:szCs w:val="20"/>
        </w:rPr>
        <w:t xml:space="preserve"> Distribuição das ocorrências de 1ª pessoa do plural na amostra constituída por informantes universitários de Aracaju/SE em função da variante </w:t>
      </w:r>
      <w:r w:rsidRPr="00B53583">
        <w:rPr>
          <w:rFonts w:ascii="Times New Roman" w:hAnsi="Times New Roman" w:cs="Times New Roman"/>
          <w:i/>
          <w:sz w:val="20"/>
          <w:szCs w:val="20"/>
        </w:rPr>
        <w:t>a gente</w:t>
      </w:r>
      <w:r w:rsidRPr="00B53583">
        <w:rPr>
          <w:rFonts w:ascii="Times New Roman" w:hAnsi="Times New Roman" w:cs="Times New Roman"/>
          <w:sz w:val="20"/>
          <w:szCs w:val="20"/>
        </w:rPr>
        <w:t xml:space="preserve">. </w:t>
      </w:r>
    </w:p>
    <w:p w:rsidR="007D221D" w:rsidRPr="00AC1508" w:rsidRDefault="007D221D" w:rsidP="005D3195">
      <w:pPr>
        <w:spacing w:after="0" w:line="240" w:lineRule="auto"/>
        <w:jc w:val="both"/>
        <w:rPr>
          <w:rFonts w:ascii="Times New Roman" w:hAnsi="Times New Roman" w:cs="Times New Roman"/>
          <w:sz w:val="24"/>
          <w:szCs w:val="24"/>
        </w:rPr>
      </w:pPr>
      <w:r w:rsidRPr="00AC1508">
        <w:rPr>
          <w:rFonts w:ascii="Times New Roman" w:hAnsi="Times New Roman" w:cs="Times New Roman"/>
          <w:noProof/>
          <w:sz w:val="24"/>
          <w:szCs w:val="24"/>
          <w:lang w:eastAsia="pt-BR"/>
        </w:rPr>
        <w:drawing>
          <wp:inline distT="0" distB="0" distL="0" distR="0" wp14:anchorId="78C83B34" wp14:editId="321BA3C8">
            <wp:extent cx="5734050" cy="216217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2D43" w:rsidRPr="00AC1508" w:rsidRDefault="005C19A3" w:rsidP="005D3195">
      <w:pPr>
        <w:spacing w:after="0" w:line="240" w:lineRule="auto"/>
        <w:jc w:val="both"/>
        <w:rPr>
          <w:rFonts w:ascii="Times New Roman" w:hAnsi="Times New Roman" w:cs="Times New Roman"/>
          <w:sz w:val="24"/>
          <w:szCs w:val="24"/>
        </w:rPr>
      </w:pPr>
      <w:proofErr w:type="spellStart"/>
      <w:proofErr w:type="gramStart"/>
      <w:r w:rsidRPr="00AC1508">
        <w:rPr>
          <w:rFonts w:ascii="Times New Roman" w:hAnsi="Times New Roman" w:cs="Times New Roman"/>
          <w:sz w:val="24"/>
          <w:szCs w:val="24"/>
        </w:rPr>
        <w:t>iv</w:t>
      </w:r>
      <w:proofErr w:type="spellEnd"/>
      <w:r w:rsidRPr="00AC1508">
        <w:rPr>
          <w:rFonts w:ascii="Times New Roman" w:hAnsi="Times New Roman" w:cs="Times New Roman"/>
          <w:sz w:val="24"/>
          <w:szCs w:val="24"/>
        </w:rPr>
        <w:t xml:space="preserve">) </w:t>
      </w:r>
      <w:r w:rsidR="00141133" w:rsidRPr="00AC1508">
        <w:rPr>
          <w:rFonts w:ascii="Times New Roman" w:hAnsi="Times New Roman" w:cs="Times New Roman"/>
          <w:sz w:val="24"/>
          <w:szCs w:val="24"/>
        </w:rPr>
        <w:t>Em</w:t>
      </w:r>
      <w:proofErr w:type="gramEnd"/>
      <w:r w:rsidRPr="00AC1508">
        <w:rPr>
          <w:rFonts w:ascii="Times New Roman" w:hAnsi="Times New Roman" w:cs="Times New Roman"/>
          <w:sz w:val="24"/>
          <w:szCs w:val="24"/>
        </w:rPr>
        <w:t xml:space="preserve"> amostra constituída por estudantes do </w:t>
      </w:r>
      <w:r w:rsidR="00141133" w:rsidRPr="00AC1508">
        <w:rPr>
          <w:rFonts w:ascii="Times New Roman" w:hAnsi="Times New Roman" w:cs="Times New Roman"/>
          <w:sz w:val="24"/>
          <w:szCs w:val="24"/>
        </w:rPr>
        <w:t xml:space="preserve">ensino médio do </w:t>
      </w:r>
      <w:r w:rsidRPr="00AC1508">
        <w:rPr>
          <w:rFonts w:ascii="Times New Roman" w:hAnsi="Times New Roman" w:cs="Times New Roman"/>
          <w:sz w:val="24"/>
          <w:szCs w:val="24"/>
        </w:rPr>
        <w:t>Colégio Estadual Atheneu Sergipense, em Aracaju/SE,</w:t>
      </w:r>
      <w:r w:rsidR="00141133" w:rsidRPr="00AC1508">
        <w:rPr>
          <w:rFonts w:ascii="Times New Roman" w:eastAsia="Times New Roman" w:hAnsi="Times New Roman" w:cs="Times New Roman"/>
          <w:sz w:val="24"/>
          <w:szCs w:val="24"/>
          <w:lang w:eastAsia="pt-BR"/>
        </w:rPr>
        <w:t xml:space="preserve"> a mais tradicional instituição escolar da rede pública estadual de Sergipe,</w:t>
      </w:r>
      <w:r w:rsidR="00141133" w:rsidRPr="00AC1508">
        <w:rPr>
          <w:rFonts w:ascii="Times New Roman" w:hAnsi="Times New Roman" w:cs="Times New Roman"/>
          <w:sz w:val="24"/>
          <w:szCs w:val="24"/>
        </w:rPr>
        <w:t xml:space="preserve"> foram documentadas interações entre dois grupos de estudantes e gravadas entrevistas </w:t>
      </w:r>
      <w:r w:rsidR="00141133" w:rsidRPr="00AC1508">
        <w:rPr>
          <w:rFonts w:ascii="Times New Roman" w:hAnsi="Times New Roman" w:cs="Times New Roman"/>
          <w:sz w:val="24"/>
          <w:szCs w:val="24"/>
        </w:rPr>
        <w:lastRenderedPageBreak/>
        <w:t xml:space="preserve">sociolinguísticas com 20 estudantes. Todos são residentes na Grande Aracaju, e tem entre idade entre 17 e 19 anos. O percentual geral de uso de </w:t>
      </w:r>
      <w:r w:rsidR="00141133" w:rsidRPr="00AC1508">
        <w:rPr>
          <w:rFonts w:ascii="Times New Roman" w:hAnsi="Times New Roman" w:cs="Times New Roman"/>
          <w:i/>
          <w:sz w:val="24"/>
          <w:szCs w:val="24"/>
        </w:rPr>
        <w:t>a gente</w:t>
      </w:r>
      <w:r w:rsidR="00141133" w:rsidRPr="00AC1508">
        <w:rPr>
          <w:rFonts w:ascii="Times New Roman" w:hAnsi="Times New Roman" w:cs="Times New Roman"/>
          <w:sz w:val="24"/>
          <w:szCs w:val="24"/>
        </w:rPr>
        <w:t xml:space="preserve"> foi de 83%, </w:t>
      </w:r>
      <w:r w:rsidRPr="00AC1508">
        <w:rPr>
          <w:rFonts w:ascii="Times New Roman" w:hAnsi="Times New Roman" w:cs="Times New Roman"/>
          <w:sz w:val="24"/>
          <w:szCs w:val="24"/>
        </w:rPr>
        <w:t xml:space="preserve">com 92% (N = 269) em entrevistas sociolinguísticas e 79% em interações (N = 659) </w:t>
      </w:r>
    </w:p>
    <w:p w:rsidR="00141133" w:rsidRPr="00B53583" w:rsidRDefault="00FA7B45" w:rsidP="005D3195">
      <w:pPr>
        <w:pStyle w:val="Legenda"/>
        <w:rPr>
          <w:rFonts w:ascii="Times New Roman" w:hAnsi="Times New Roman" w:cs="Times New Roman"/>
          <w:sz w:val="20"/>
          <w:szCs w:val="20"/>
        </w:rPr>
      </w:pPr>
      <w:r w:rsidRPr="00B53583">
        <w:rPr>
          <w:rFonts w:ascii="Times New Roman" w:hAnsi="Times New Roman" w:cs="Times New Roman"/>
          <w:b/>
          <w:sz w:val="20"/>
          <w:szCs w:val="20"/>
        </w:rPr>
        <w:t xml:space="preserve">Figura </w:t>
      </w:r>
      <w:r w:rsidRPr="00B53583">
        <w:rPr>
          <w:rFonts w:ascii="Times New Roman" w:hAnsi="Times New Roman" w:cs="Times New Roman"/>
          <w:b/>
          <w:sz w:val="20"/>
          <w:szCs w:val="20"/>
        </w:rPr>
        <w:fldChar w:fldCharType="begin"/>
      </w:r>
      <w:r w:rsidRPr="00B53583">
        <w:rPr>
          <w:rFonts w:ascii="Times New Roman" w:hAnsi="Times New Roman" w:cs="Times New Roman"/>
          <w:b/>
          <w:sz w:val="20"/>
          <w:szCs w:val="20"/>
        </w:rPr>
        <w:instrText xml:space="preserve"> SEQ Figura \* ARABIC </w:instrText>
      </w:r>
      <w:r w:rsidRPr="00B53583">
        <w:rPr>
          <w:rFonts w:ascii="Times New Roman" w:hAnsi="Times New Roman" w:cs="Times New Roman"/>
          <w:b/>
          <w:sz w:val="20"/>
          <w:szCs w:val="20"/>
        </w:rPr>
        <w:fldChar w:fldCharType="separate"/>
      </w:r>
      <w:r w:rsidR="0030616D" w:rsidRPr="00B53583">
        <w:rPr>
          <w:rFonts w:ascii="Times New Roman" w:hAnsi="Times New Roman" w:cs="Times New Roman"/>
          <w:b/>
          <w:noProof/>
          <w:sz w:val="20"/>
          <w:szCs w:val="20"/>
        </w:rPr>
        <w:t>4</w:t>
      </w:r>
      <w:r w:rsidRPr="00B53583">
        <w:rPr>
          <w:rFonts w:ascii="Times New Roman" w:hAnsi="Times New Roman" w:cs="Times New Roman"/>
          <w:b/>
          <w:sz w:val="20"/>
          <w:szCs w:val="20"/>
        </w:rPr>
        <w:fldChar w:fldCharType="end"/>
      </w:r>
      <w:r w:rsidRPr="00B53583">
        <w:rPr>
          <w:rFonts w:ascii="Times New Roman" w:hAnsi="Times New Roman" w:cs="Times New Roman"/>
          <w:sz w:val="20"/>
          <w:szCs w:val="20"/>
        </w:rPr>
        <w:t xml:space="preserve">: Distribuição das ocorrências de 1ª pessoa do plural na amostra constituída por </w:t>
      </w:r>
      <w:r w:rsidR="00D93DCA" w:rsidRPr="00B53583">
        <w:rPr>
          <w:rFonts w:ascii="Times New Roman" w:hAnsi="Times New Roman" w:cs="Times New Roman"/>
          <w:sz w:val="20"/>
          <w:szCs w:val="20"/>
        </w:rPr>
        <w:t xml:space="preserve">estudantes do ensino médio </w:t>
      </w:r>
      <w:r w:rsidRPr="00B53583">
        <w:rPr>
          <w:rFonts w:ascii="Times New Roman" w:hAnsi="Times New Roman" w:cs="Times New Roman"/>
          <w:sz w:val="20"/>
          <w:szCs w:val="20"/>
        </w:rPr>
        <w:t xml:space="preserve">de Aracaju/SE em função da variante </w:t>
      </w:r>
      <w:r w:rsidRPr="00B53583">
        <w:rPr>
          <w:rFonts w:ascii="Times New Roman" w:hAnsi="Times New Roman" w:cs="Times New Roman"/>
          <w:i/>
          <w:sz w:val="20"/>
          <w:szCs w:val="20"/>
        </w:rPr>
        <w:t>a gente</w:t>
      </w:r>
      <w:r w:rsidRPr="00B53583">
        <w:rPr>
          <w:rFonts w:ascii="Times New Roman" w:hAnsi="Times New Roman" w:cs="Times New Roman"/>
          <w:sz w:val="20"/>
          <w:szCs w:val="20"/>
        </w:rPr>
        <w:t>. Adaptado (Freitag</w:t>
      </w:r>
      <w:r w:rsidR="00C05B45" w:rsidRPr="00B53583">
        <w:rPr>
          <w:rFonts w:ascii="Times New Roman" w:hAnsi="Times New Roman" w:cs="Times New Roman"/>
          <w:sz w:val="20"/>
          <w:szCs w:val="20"/>
        </w:rPr>
        <w:t xml:space="preserve"> et alii</w:t>
      </w:r>
      <w:r w:rsidRPr="00B53583">
        <w:rPr>
          <w:rFonts w:ascii="Times New Roman" w:hAnsi="Times New Roman" w:cs="Times New Roman"/>
          <w:sz w:val="20"/>
          <w:szCs w:val="20"/>
        </w:rPr>
        <w:t xml:space="preserve"> 2016</w:t>
      </w:r>
      <w:r w:rsidR="007930AA">
        <w:rPr>
          <w:rFonts w:ascii="Times New Roman" w:hAnsi="Times New Roman" w:cs="Times New Roman"/>
          <w:sz w:val="20"/>
          <w:szCs w:val="20"/>
        </w:rPr>
        <w:t>:</w:t>
      </w:r>
      <w:r w:rsidR="00D93DCA" w:rsidRPr="00B53583">
        <w:rPr>
          <w:rFonts w:ascii="Times New Roman" w:hAnsi="Times New Roman" w:cs="Times New Roman"/>
          <w:sz w:val="20"/>
          <w:szCs w:val="20"/>
        </w:rPr>
        <w:t xml:space="preserve"> </w:t>
      </w:r>
      <w:r w:rsidRPr="00B53583">
        <w:rPr>
          <w:rFonts w:ascii="Times New Roman" w:hAnsi="Times New Roman" w:cs="Times New Roman"/>
          <w:sz w:val="20"/>
          <w:szCs w:val="20"/>
        </w:rPr>
        <w:t>151)</w:t>
      </w:r>
    </w:p>
    <w:p w:rsidR="007D221D" w:rsidRPr="00AC1508" w:rsidRDefault="007D221D" w:rsidP="005D3195">
      <w:pPr>
        <w:spacing w:after="0" w:line="240" w:lineRule="auto"/>
        <w:jc w:val="both"/>
        <w:rPr>
          <w:rFonts w:ascii="Times New Roman" w:hAnsi="Times New Roman" w:cs="Times New Roman"/>
          <w:sz w:val="24"/>
          <w:szCs w:val="24"/>
        </w:rPr>
      </w:pPr>
      <w:r w:rsidRPr="00AC1508">
        <w:rPr>
          <w:rFonts w:ascii="Times New Roman" w:eastAsia="Times New Roman" w:hAnsi="Times New Roman" w:cs="Times New Roman"/>
          <w:noProof/>
          <w:sz w:val="24"/>
          <w:szCs w:val="24"/>
          <w:lang w:eastAsia="pt-BR"/>
        </w:rPr>
        <w:drawing>
          <wp:inline distT="0" distB="0" distL="0" distR="0" wp14:anchorId="326A583C" wp14:editId="34C7D6D4">
            <wp:extent cx="5759450" cy="2213811"/>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1508" w:rsidRDefault="00AC1508" w:rsidP="005D3195">
      <w:pPr>
        <w:spacing w:after="0" w:line="240" w:lineRule="auto"/>
        <w:ind w:firstLine="708"/>
        <w:rPr>
          <w:rFonts w:ascii="Times New Roman" w:hAnsi="Times New Roman" w:cs="Times New Roman"/>
          <w:sz w:val="24"/>
          <w:szCs w:val="24"/>
        </w:rPr>
      </w:pPr>
    </w:p>
    <w:p w:rsidR="00141133" w:rsidRPr="00AC1508" w:rsidRDefault="00A332AB" w:rsidP="005D3195">
      <w:pPr>
        <w:spacing w:after="0" w:line="240" w:lineRule="auto"/>
        <w:ind w:firstLine="708"/>
        <w:rPr>
          <w:rFonts w:ascii="Times New Roman" w:eastAsia="Times New Roman" w:hAnsi="Times New Roman" w:cs="Times New Roman"/>
          <w:sz w:val="24"/>
          <w:szCs w:val="24"/>
          <w:lang w:eastAsia="pt-BR"/>
        </w:rPr>
      </w:pPr>
      <w:r w:rsidRPr="00AC1508">
        <w:rPr>
          <w:rFonts w:ascii="Times New Roman" w:hAnsi="Times New Roman" w:cs="Times New Roman"/>
          <w:sz w:val="24"/>
          <w:szCs w:val="24"/>
        </w:rPr>
        <w:t xml:space="preserve">A distribuição das formas por informante, gráfico </w:t>
      </w:r>
      <w:r w:rsidR="00FA7B45" w:rsidRPr="00AC1508">
        <w:rPr>
          <w:rFonts w:ascii="Times New Roman" w:hAnsi="Times New Roman" w:cs="Times New Roman"/>
          <w:sz w:val="24"/>
          <w:szCs w:val="24"/>
        </w:rPr>
        <w:t>4,</w:t>
      </w:r>
      <w:r w:rsidRPr="00AC1508">
        <w:rPr>
          <w:rFonts w:ascii="Times New Roman" w:eastAsia="Times New Roman" w:hAnsi="Times New Roman" w:cs="Times New Roman"/>
          <w:sz w:val="24"/>
          <w:szCs w:val="24"/>
          <w:lang w:eastAsia="pt-BR"/>
        </w:rPr>
        <w:t xml:space="preserve"> evidencia que, dez </w:t>
      </w:r>
      <w:r w:rsidR="00467763" w:rsidRPr="00AC1508">
        <w:rPr>
          <w:rFonts w:ascii="Times New Roman" w:eastAsia="Times New Roman" w:hAnsi="Times New Roman" w:cs="Times New Roman"/>
          <w:sz w:val="24"/>
          <w:szCs w:val="24"/>
          <w:lang w:eastAsia="pt-BR"/>
        </w:rPr>
        <w:t xml:space="preserve">dos 29 que compõem o corpus, utilizam a forma </w:t>
      </w:r>
      <w:r w:rsidR="00467763" w:rsidRPr="00AC1508">
        <w:rPr>
          <w:rFonts w:ascii="Times New Roman" w:eastAsia="Times New Roman" w:hAnsi="Times New Roman" w:cs="Times New Roman"/>
          <w:i/>
          <w:sz w:val="24"/>
          <w:szCs w:val="24"/>
          <w:lang w:eastAsia="pt-BR"/>
        </w:rPr>
        <w:t>a gente</w:t>
      </w:r>
      <w:r w:rsidR="00467763" w:rsidRPr="00AC1508">
        <w:rPr>
          <w:rFonts w:ascii="Times New Roman" w:eastAsia="Times New Roman" w:hAnsi="Times New Roman" w:cs="Times New Roman"/>
          <w:sz w:val="24"/>
          <w:szCs w:val="24"/>
          <w:lang w:eastAsia="pt-BR"/>
        </w:rPr>
        <w:t xml:space="preserve"> de maneira categórica</w:t>
      </w:r>
      <w:r w:rsidRPr="00AC1508">
        <w:rPr>
          <w:rFonts w:ascii="Times New Roman" w:eastAsia="Times New Roman" w:hAnsi="Times New Roman" w:cs="Times New Roman"/>
          <w:sz w:val="24"/>
          <w:szCs w:val="24"/>
          <w:lang w:eastAsia="pt-BR"/>
        </w:rPr>
        <w:t xml:space="preserve"> (100% de ocorrências); chama a atenção a informante Mai-F, com menos de 30% de ocorrência da forma</w:t>
      </w:r>
      <w:r w:rsidR="00467763" w:rsidRPr="00AC1508">
        <w:rPr>
          <w:rFonts w:ascii="Times New Roman" w:eastAsia="Times New Roman" w:hAnsi="Times New Roman" w:cs="Times New Roman"/>
          <w:sz w:val="24"/>
          <w:szCs w:val="24"/>
          <w:lang w:eastAsia="pt-BR"/>
        </w:rPr>
        <w:t xml:space="preserve">. </w:t>
      </w:r>
    </w:p>
    <w:p w:rsidR="00154F80" w:rsidRPr="00AC1508" w:rsidRDefault="00EB1301" w:rsidP="005D3195">
      <w:pPr>
        <w:pStyle w:val="PargrafodaLista"/>
        <w:ind w:left="0" w:firstLine="708"/>
        <w:jc w:val="both"/>
        <w:rPr>
          <w:sz w:val="24"/>
          <w:szCs w:val="24"/>
        </w:rPr>
      </w:pPr>
      <w:r w:rsidRPr="00AC1508">
        <w:rPr>
          <w:sz w:val="24"/>
          <w:szCs w:val="24"/>
        </w:rPr>
        <w:t xml:space="preserve">A comparação da distribuição das ocorrências por indivíduo aponta para assimetrias de comportamento entre as amostras. O efeito da escolarização, na amostra </w:t>
      </w:r>
      <w:proofErr w:type="spellStart"/>
      <w:r w:rsidRPr="00AC1508">
        <w:rPr>
          <w:sz w:val="24"/>
          <w:szCs w:val="24"/>
        </w:rPr>
        <w:t>ii</w:t>
      </w:r>
      <w:proofErr w:type="spellEnd"/>
      <w:r w:rsidRPr="00AC1508">
        <w:rPr>
          <w:sz w:val="24"/>
          <w:szCs w:val="24"/>
        </w:rPr>
        <w:t xml:space="preserve">), pode explicar a divergência de distribuição entre informantes. Mas, entre universitários, em uma amostra há a tendência quase categórica do uso de </w:t>
      </w:r>
      <w:r w:rsidRPr="00AC1508">
        <w:rPr>
          <w:i/>
          <w:sz w:val="24"/>
          <w:szCs w:val="24"/>
        </w:rPr>
        <w:t>a gente</w:t>
      </w:r>
      <w:r w:rsidRPr="00AC1508">
        <w:rPr>
          <w:sz w:val="24"/>
          <w:szCs w:val="24"/>
        </w:rPr>
        <w:t xml:space="preserve">, amostra </w:t>
      </w:r>
      <w:proofErr w:type="spellStart"/>
      <w:r w:rsidRPr="00AC1508">
        <w:rPr>
          <w:sz w:val="24"/>
          <w:szCs w:val="24"/>
        </w:rPr>
        <w:t>iii</w:t>
      </w:r>
      <w:proofErr w:type="spellEnd"/>
      <w:r w:rsidRPr="00AC1508">
        <w:rPr>
          <w:sz w:val="24"/>
          <w:szCs w:val="24"/>
        </w:rPr>
        <w:t>), e na outra há uma distribuição mais variada, ainda que com o predomínio da forma, amostra i). A fim de auxiliar no desvelamento da assimetria, n</w:t>
      </w:r>
      <w:r w:rsidR="00141133" w:rsidRPr="00AC1508">
        <w:rPr>
          <w:sz w:val="24"/>
          <w:szCs w:val="24"/>
        </w:rPr>
        <w:t xml:space="preserve">as amostras </w:t>
      </w:r>
      <w:proofErr w:type="spellStart"/>
      <w:r w:rsidR="00141133" w:rsidRPr="00AC1508">
        <w:rPr>
          <w:sz w:val="24"/>
          <w:szCs w:val="24"/>
        </w:rPr>
        <w:t>iii</w:t>
      </w:r>
      <w:proofErr w:type="spellEnd"/>
      <w:r w:rsidR="00141133" w:rsidRPr="00AC1508">
        <w:rPr>
          <w:sz w:val="24"/>
          <w:szCs w:val="24"/>
        </w:rPr>
        <w:t xml:space="preserve">) e </w:t>
      </w:r>
      <w:proofErr w:type="spellStart"/>
      <w:r w:rsidR="00141133" w:rsidRPr="00AC1508">
        <w:rPr>
          <w:sz w:val="24"/>
          <w:szCs w:val="24"/>
        </w:rPr>
        <w:t>iv</w:t>
      </w:r>
      <w:proofErr w:type="spellEnd"/>
      <w:r w:rsidR="00141133" w:rsidRPr="00AC1508">
        <w:rPr>
          <w:sz w:val="24"/>
          <w:szCs w:val="24"/>
        </w:rPr>
        <w:t xml:space="preserve">) </w:t>
      </w:r>
      <w:r w:rsidR="002151C1" w:rsidRPr="00AC1508">
        <w:rPr>
          <w:sz w:val="24"/>
          <w:szCs w:val="24"/>
        </w:rPr>
        <w:t xml:space="preserve">foi aferida </w:t>
      </w:r>
      <w:r w:rsidR="00141133" w:rsidRPr="00AC1508">
        <w:rPr>
          <w:sz w:val="24"/>
          <w:szCs w:val="24"/>
        </w:rPr>
        <w:t>também a atitude dos informantes em relação ao seu uso da língua, ao final da realização da entrevista sociolinguística</w:t>
      </w:r>
      <w:r w:rsidR="00A332AB" w:rsidRPr="00AC1508">
        <w:rPr>
          <w:sz w:val="24"/>
          <w:szCs w:val="24"/>
        </w:rPr>
        <w:t xml:space="preserve">, com questões dentre as quais “Quando você está conversando, você fala mais </w:t>
      </w:r>
      <w:proofErr w:type="gramStart"/>
      <w:r w:rsidR="00A332AB" w:rsidRPr="00AC1508">
        <w:rPr>
          <w:sz w:val="24"/>
          <w:szCs w:val="24"/>
        </w:rPr>
        <w:t xml:space="preserve">o </w:t>
      </w:r>
      <w:r w:rsidR="00A332AB" w:rsidRPr="00AC1508">
        <w:rPr>
          <w:i/>
          <w:sz w:val="24"/>
          <w:szCs w:val="24"/>
        </w:rPr>
        <w:t>nós</w:t>
      </w:r>
      <w:proofErr w:type="gramEnd"/>
      <w:r w:rsidR="00A332AB" w:rsidRPr="00AC1508">
        <w:rPr>
          <w:sz w:val="24"/>
          <w:szCs w:val="24"/>
        </w:rPr>
        <w:t xml:space="preserve"> ou fala mais o </w:t>
      </w:r>
      <w:r w:rsidR="00A332AB" w:rsidRPr="00AC1508">
        <w:rPr>
          <w:i/>
          <w:sz w:val="24"/>
          <w:szCs w:val="24"/>
        </w:rPr>
        <w:t>a gente</w:t>
      </w:r>
      <w:r w:rsidR="00A332AB" w:rsidRPr="00AC1508">
        <w:rPr>
          <w:sz w:val="24"/>
          <w:szCs w:val="24"/>
        </w:rPr>
        <w:t xml:space="preserve">? Qual dessas formas você acha </w:t>
      </w:r>
      <w:proofErr w:type="gramStart"/>
      <w:r w:rsidR="00A332AB" w:rsidRPr="00AC1508">
        <w:rPr>
          <w:sz w:val="24"/>
          <w:szCs w:val="24"/>
        </w:rPr>
        <w:t>melhor?”</w:t>
      </w:r>
      <w:proofErr w:type="gramEnd"/>
      <w:r w:rsidR="00154F80" w:rsidRPr="00AC1508">
        <w:rPr>
          <w:sz w:val="24"/>
          <w:szCs w:val="24"/>
        </w:rPr>
        <w:t xml:space="preserve">; (1)-(4) referem-se às avaliações da amostra </w:t>
      </w:r>
      <w:proofErr w:type="spellStart"/>
      <w:r w:rsidR="00154F80" w:rsidRPr="00AC1508">
        <w:rPr>
          <w:sz w:val="24"/>
          <w:szCs w:val="24"/>
        </w:rPr>
        <w:t>iii</w:t>
      </w:r>
      <w:proofErr w:type="spellEnd"/>
      <w:r w:rsidR="00154F80" w:rsidRPr="00AC1508">
        <w:rPr>
          <w:sz w:val="24"/>
          <w:szCs w:val="24"/>
        </w:rPr>
        <w:t>) e (5)-(</w:t>
      </w:r>
      <w:r w:rsidR="00237CC1" w:rsidRPr="00AC1508">
        <w:rPr>
          <w:sz w:val="24"/>
          <w:szCs w:val="24"/>
        </w:rPr>
        <w:t>8</w:t>
      </w:r>
      <w:r w:rsidR="00154F80" w:rsidRPr="00AC1508">
        <w:rPr>
          <w:sz w:val="24"/>
          <w:szCs w:val="24"/>
        </w:rPr>
        <w:t xml:space="preserve">), </w:t>
      </w:r>
      <w:r w:rsidR="00EA3FB7" w:rsidRPr="00AC1508">
        <w:rPr>
          <w:sz w:val="24"/>
          <w:szCs w:val="24"/>
        </w:rPr>
        <w:t>da</w:t>
      </w:r>
      <w:r w:rsidR="00154F80" w:rsidRPr="00AC1508">
        <w:rPr>
          <w:sz w:val="24"/>
          <w:szCs w:val="24"/>
        </w:rPr>
        <w:t xml:space="preserve"> amostra </w:t>
      </w:r>
      <w:proofErr w:type="spellStart"/>
      <w:r w:rsidR="00154F80" w:rsidRPr="00AC1508">
        <w:rPr>
          <w:sz w:val="24"/>
          <w:szCs w:val="24"/>
        </w:rPr>
        <w:t>iv</w:t>
      </w:r>
      <w:proofErr w:type="spellEnd"/>
      <w:r w:rsidR="00154F80" w:rsidRPr="00AC1508">
        <w:rPr>
          <w:sz w:val="24"/>
          <w:szCs w:val="24"/>
        </w:rPr>
        <w:t>).</w:t>
      </w:r>
    </w:p>
    <w:p w:rsidR="00A332AB" w:rsidRDefault="003F13AF"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O informante </w:t>
      </w:r>
      <w:proofErr w:type="spellStart"/>
      <w:r w:rsidRPr="00AC1508">
        <w:rPr>
          <w:rFonts w:ascii="Times New Roman" w:hAnsi="Times New Roman" w:cs="Times New Roman"/>
          <w:sz w:val="24"/>
          <w:szCs w:val="24"/>
        </w:rPr>
        <w:t>Rod-M</w:t>
      </w:r>
      <w:proofErr w:type="spellEnd"/>
      <w:r w:rsidRPr="00AC1508">
        <w:rPr>
          <w:rFonts w:ascii="Times New Roman" w:hAnsi="Times New Roman" w:cs="Times New Roman"/>
          <w:sz w:val="24"/>
          <w:szCs w:val="24"/>
        </w:rPr>
        <w:t xml:space="preserve">, em (1), afirma usar </w:t>
      </w:r>
      <w:proofErr w:type="gramStart"/>
      <w:r w:rsidR="00154F80" w:rsidRPr="00AC1508">
        <w:rPr>
          <w:rFonts w:ascii="Times New Roman" w:hAnsi="Times New Roman" w:cs="Times New Roman"/>
          <w:sz w:val="24"/>
          <w:szCs w:val="24"/>
        </w:rPr>
        <w:t xml:space="preserve">o </w:t>
      </w:r>
      <w:r w:rsidR="00154F80" w:rsidRPr="00AC1508">
        <w:rPr>
          <w:rFonts w:ascii="Times New Roman" w:hAnsi="Times New Roman" w:cs="Times New Roman"/>
          <w:i/>
          <w:sz w:val="24"/>
          <w:szCs w:val="24"/>
        </w:rPr>
        <w:t>nós</w:t>
      </w:r>
      <w:proofErr w:type="gramEnd"/>
      <w:r w:rsidR="00154F80" w:rsidRPr="00AC1508">
        <w:rPr>
          <w:rFonts w:ascii="Times New Roman" w:hAnsi="Times New Roman" w:cs="Times New Roman"/>
          <w:sz w:val="24"/>
          <w:szCs w:val="24"/>
        </w:rPr>
        <w:t xml:space="preserve">, julgando o uso de </w:t>
      </w:r>
      <w:r w:rsidR="00154F80" w:rsidRPr="00AC1508">
        <w:rPr>
          <w:rFonts w:ascii="Times New Roman" w:hAnsi="Times New Roman" w:cs="Times New Roman"/>
          <w:i/>
          <w:sz w:val="24"/>
          <w:szCs w:val="24"/>
        </w:rPr>
        <w:t>a gente</w:t>
      </w:r>
      <w:r w:rsidR="00154F80" w:rsidRPr="00AC1508">
        <w:rPr>
          <w:rFonts w:ascii="Times New Roman" w:hAnsi="Times New Roman" w:cs="Times New Roman"/>
          <w:sz w:val="24"/>
          <w:szCs w:val="24"/>
        </w:rPr>
        <w:t xml:space="preserve"> como </w:t>
      </w:r>
      <w:r w:rsidR="00EA3FB7" w:rsidRPr="00AC1508">
        <w:rPr>
          <w:rFonts w:ascii="Times New Roman" w:hAnsi="Times New Roman" w:cs="Times New Roman"/>
          <w:sz w:val="24"/>
          <w:szCs w:val="24"/>
        </w:rPr>
        <w:t>“</w:t>
      </w:r>
      <w:r w:rsidR="00154F80" w:rsidRPr="00AC1508">
        <w:rPr>
          <w:rFonts w:ascii="Times New Roman" w:hAnsi="Times New Roman" w:cs="Times New Roman"/>
          <w:sz w:val="24"/>
          <w:szCs w:val="24"/>
        </w:rPr>
        <w:t>muito feio</w:t>
      </w:r>
      <w:r w:rsidR="00EA3FB7" w:rsidRPr="00AC1508">
        <w:rPr>
          <w:rFonts w:ascii="Times New Roman" w:hAnsi="Times New Roman" w:cs="Times New Roman"/>
          <w:sz w:val="24"/>
          <w:szCs w:val="24"/>
        </w:rPr>
        <w:t>”</w:t>
      </w:r>
      <w:r w:rsidR="00154F80" w:rsidRPr="00AC1508">
        <w:rPr>
          <w:rFonts w:ascii="Times New Roman" w:hAnsi="Times New Roman" w:cs="Times New Roman"/>
          <w:sz w:val="24"/>
          <w:szCs w:val="24"/>
        </w:rPr>
        <w:t xml:space="preserve">, </w:t>
      </w:r>
      <w:r w:rsidR="00EA3FB7" w:rsidRPr="00AC1508">
        <w:rPr>
          <w:rFonts w:ascii="Times New Roman" w:hAnsi="Times New Roman" w:cs="Times New Roman"/>
          <w:sz w:val="24"/>
          <w:szCs w:val="24"/>
        </w:rPr>
        <w:t>“</w:t>
      </w:r>
      <w:r w:rsidR="00154F80" w:rsidRPr="00AC1508">
        <w:rPr>
          <w:rFonts w:ascii="Times New Roman" w:hAnsi="Times New Roman" w:cs="Times New Roman"/>
          <w:sz w:val="24"/>
          <w:szCs w:val="24"/>
        </w:rPr>
        <w:t>errado</w:t>
      </w:r>
      <w:r w:rsidR="00EA3FB7" w:rsidRPr="00AC1508">
        <w:rPr>
          <w:rFonts w:ascii="Times New Roman" w:hAnsi="Times New Roman" w:cs="Times New Roman"/>
          <w:sz w:val="24"/>
          <w:szCs w:val="24"/>
        </w:rPr>
        <w:t>”</w:t>
      </w:r>
      <w:r w:rsidR="00154F80" w:rsidRPr="00AC1508">
        <w:rPr>
          <w:rFonts w:ascii="Times New Roman" w:hAnsi="Times New Roman" w:cs="Times New Roman"/>
          <w:sz w:val="24"/>
          <w:szCs w:val="24"/>
        </w:rPr>
        <w:t xml:space="preserve">. Curiosamente, seu uso foi de 100% de </w:t>
      </w:r>
      <w:r w:rsidR="00154F80" w:rsidRPr="00AC1508">
        <w:rPr>
          <w:rFonts w:ascii="Times New Roman" w:hAnsi="Times New Roman" w:cs="Times New Roman"/>
          <w:i/>
          <w:sz w:val="24"/>
          <w:szCs w:val="24"/>
        </w:rPr>
        <w:t>a gente</w:t>
      </w:r>
      <w:r w:rsidR="00154F80" w:rsidRPr="00AC1508">
        <w:rPr>
          <w:rFonts w:ascii="Times New Roman" w:hAnsi="Times New Roman" w:cs="Times New Roman"/>
          <w:sz w:val="24"/>
          <w:szCs w:val="24"/>
        </w:rPr>
        <w:t>.</w:t>
      </w:r>
    </w:p>
    <w:p w:rsidR="00AC1508" w:rsidRPr="00AC1508" w:rsidRDefault="00AC1508" w:rsidP="005D3195">
      <w:pPr>
        <w:spacing w:after="0" w:line="240" w:lineRule="auto"/>
        <w:ind w:firstLine="708"/>
        <w:jc w:val="both"/>
        <w:rPr>
          <w:rFonts w:ascii="Times New Roman" w:hAnsi="Times New Roman" w:cs="Times New Roman"/>
          <w:sz w:val="24"/>
          <w:szCs w:val="24"/>
        </w:rPr>
      </w:pPr>
    </w:p>
    <w:p w:rsidR="003F13AF" w:rsidRPr="00AC1508" w:rsidRDefault="003F13AF" w:rsidP="005D3195">
      <w:pPr>
        <w:pStyle w:val="PargrafodaLista"/>
        <w:numPr>
          <w:ilvl w:val="0"/>
          <w:numId w:val="16"/>
        </w:numPr>
        <w:tabs>
          <w:tab w:val="left" w:pos="4350"/>
          <w:tab w:val="left" w:pos="5630"/>
        </w:tabs>
        <w:ind w:right="281"/>
        <w:jc w:val="both"/>
        <w:rPr>
          <w:color w:val="000000"/>
          <w:sz w:val="24"/>
          <w:szCs w:val="24"/>
        </w:rPr>
      </w:pPr>
      <w:r w:rsidRPr="00AC1508">
        <w:rPr>
          <w:color w:val="000000"/>
          <w:sz w:val="24"/>
          <w:szCs w:val="24"/>
        </w:rPr>
        <w:t xml:space="preserve">DOC: quando você está falando sobre você e junto mais alguém você fala mais </w:t>
      </w:r>
      <w:proofErr w:type="gramStart"/>
      <w:r w:rsidRPr="00AC1508">
        <w:rPr>
          <w:color w:val="000000"/>
          <w:sz w:val="24"/>
          <w:szCs w:val="24"/>
        </w:rPr>
        <w:t>o nós</w:t>
      </w:r>
      <w:proofErr w:type="gramEnd"/>
      <w:r w:rsidRPr="00AC1508">
        <w:rPr>
          <w:color w:val="000000"/>
          <w:sz w:val="24"/>
          <w:szCs w:val="24"/>
        </w:rPr>
        <w:t xml:space="preserve"> ou você fala mais o a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ROD-M: eu falo nós</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quando você </w:t>
      </w:r>
      <w:proofErr w:type="gramStart"/>
      <w:r w:rsidRPr="00AC1508">
        <w:rPr>
          <w:rFonts w:ascii="Times New Roman" w:eastAsia="Times New Roman" w:hAnsi="Times New Roman" w:cs="Times New Roman"/>
          <w:color w:val="000000"/>
          <w:sz w:val="24"/>
          <w:szCs w:val="24"/>
          <w:lang w:eastAsia="pt-BR"/>
        </w:rPr>
        <w:t>tá</w:t>
      </w:r>
      <w:proofErr w:type="gramEnd"/>
      <w:r w:rsidRPr="00AC1508">
        <w:rPr>
          <w:rFonts w:ascii="Times New Roman" w:eastAsia="Times New Roman" w:hAnsi="Times New Roman" w:cs="Times New Roman"/>
          <w:color w:val="000000"/>
          <w:sz w:val="24"/>
          <w:szCs w:val="24"/>
          <w:lang w:eastAsia="pt-BR"/>
        </w:rPr>
        <w:t xml:space="preserve"> aqui aí você fala nós...</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ROD-M: nem sei ((risos)) nunca prestei atenção</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mas você acha assim você acha que é melhor usar mais </w:t>
      </w:r>
      <w:proofErr w:type="gramStart"/>
      <w:r w:rsidRPr="00AC1508">
        <w:rPr>
          <w:rFonts w:ascii="Times New Roman" w:eastAsia="Times New Roman" w:hAnsi="Times New Roman" w:cs="Times New Roman"/>
          <w:color w:val="000000"/>
          <w:sz w:val="24"/>
          <w:szCs w:val="24"/>
          <w:lang w:eastAsia="pt-BR"/>
        </w:rPr>
        <w:t>o nós</w:t>
      </w:r>
      <w:proofErr w:type="gramEnd"/>
      <w:r w:rsidRPr="00AC1508">
        <w:rPr>
          <w:rFonts w:ascii="Times New Roman" w:eastAsia="Times New Roman" w:hAnsi="Times New Roman" w:cs="Times New Roman"/>
          <w:color w:val="000000"/>
          <w:sz w:val="24"/>
          <w:szCs w:val="24"/>
          <w:lang w:eastAsia="pt-BR"/>
        </w:rPr>
        <w:t xml:space="preserve"> ou mais o a gente? </w:t>
      </w:r>
      <w:proofErr w:type="gramStart"/>
      <w:r w:rsidRPr="00AC1508">
        <w:rPr>
          <w:rFonts w:ascii="Times New Roman" w:eastAsia="Times New Roman" w:hAnsi="Times New Roman" w:cs="Times New Roman"/>
          <w:color w:val="000000"/>
          <w:sz w:val="24"/>
          <w:szCs w:val="24"/>
          <w:lang w:eastAsia="pt-BR"/>
        </w:rPr>
        <w:t>por</w:t>
      </w:r>
      <w:proofErr w:type="gramEnd"/>
      <w:r w:rsidRPr="00AC1508">
        <w:rPr>
          <w:rFonts w:ascii="Times New Roman" w:eastAsia="Times New Roman" w:hAnsi="Times New Roman" w:cs="Times New Roman"/>
          <w:color w:val="000000"/>
          <w:sz w:val="24"/>
          <w:szCs w:val="24"/>
          <w:lang w:eastAsia="pt-BR"/>
        </w:rPr>
        <w:t xml:space="preserve"> exemplo "nós vamos ali não a gente vai ali"</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ROD-M:  não a gente vai é muito feio ((RISOS))</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D</w:t>
      </w:r>
      <w:r w:rsidR="00154F80" w:rsidRPr="00AC1508">
        <w:rPr>
          <w:rFonts w:ascii="Times New Roman" w:eastAsia="Times New Roman" w:hAnsi="Times New Roman" w:cs="Times New Roman"/>
          <w:color w:val="000000"/>
          <w:sz w:val="24"/>
          <w:szCs w:val="24"/>
          <w:lang w:eastAsia="pt-BR"/>
        </w:rPr>
        <w:t>OC</w:t>
      </w:r>
      <w:r w:rsidRPr="00AC1508">
        <w:rPr>
          <w:rFonts w:ascii="Times New Roman" w:eastAsia="Times New Roman" w:hAnsi="Times New Roman" w:cs="Times New Roman"/>
          <w:color w:val="000000"/>
          <w:sz w:val="24"/>
          <w:szCs w:val="24"/>
          <w:lang w:eastAsia="pt-BR"/>
        </w:rPr>
        <w:t xml:space="preserve">:  e é? </w:t>
      </w:r>
      <w:proofErr w:type="gramStart"/>
      <w:r w:rsidRPr="00AC1508">
        <w:rPr>
          <w:rFonts w:ascii="Times New Roman" w:eastAsia="Times New Roman" w:hAnsi="Times New Roman" w:cs="Times New Roman"/>
          <w:color w:val="000000"/>
          <w:sz w:val="24"/>
          <w:szCs w:val="24"/>
          <w:lang w:eastAsia="pt-BR"/>
        </w:rPr>
        <w:t>você</w:t>
      </w:r>
      <w:proofErr w:type="gramEnd"/>
      <w:r w:rsidRPr="00AC1508">
        <w:rPr>
          <w:rFonts w:ascii="Times New Roman" w:eastAsia="Times New Roman" w:hAnsi="Times New Roman" w:cs="Times New Roman"/>
          <w:color w:val="000000"/>
          <w:sz w:val="24"/>
          <w:szCs w:val="24"/>
          <w:lang w:eastAsia="pt-BR"/>
        </w:rPr>
        <w:t xml:space="preserve"> acha é o nós melhor o nós</w:t>
      </w:r>
      <w:r w:rsidR="00154F80" w:rsidRPr="00AC1508">
        <w:rPr>
          <w:rFonts w:ascii="Times New Roman" w:eastAsia="Times New Roman" w:hAnsi="Times New Roman" w:cs="Times New Roman"/>
          <w:color w:val="000000"/>
          <w:sz w:val="24"/>
          <w:szCs w:val="24"/>
          <w:lang w:eastAsia="pt-BR"/>
        </w:rPr>
        <w:t>?</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R</w:t>
      </w:r>
      <w:r w:rsidR="00154F80" w:rsidRPr="00AC1508">
        <w:rPr>
          <w:rFonts w:ascii="Times New Roman" w:eastAsia="Times New Roman" w:hAnsi="Times New Roman" w:cs="Times New Roman"/>
          <w:color w:val="000000"/>
          <w:sz w:val="24"/>
          <w:szCs w:val="24"/>
          <w:lang w:eastAsia="pt-BR"/>
        </w:rPr>
        <w:t>OD</w:t>
      </w:r>
      <w:r w:rsidRPr="00AC1508">
        <w:rPr>
          <w:rFonts w:ascii="Times New Roman" w:eastAsia="Times New Roman" w:hAnsi="Times New Roman" w:cs="Times New Roman"/>
          <w:color w:val="000000"/>
          <w:sz w:val="24"/>
          <w:szCs w:val="24"/>
          <w:lang w:eastAsia="pt-BR"/>
        </w:rPr>
        <w:t xml:space="preserve">:  </w:t>
      </w:r>
      <w:proofErr w:type="spellStart"/>
      <w:r w:rsidR="00154F80" w:rsidRPr="00AC1508">
        <w:rPr>
          <w:rFonts w:ascii="Times New Roman" w:eastAsia="Times New Roman" w:hAnsi="Times New Roman" w:cs="Times New Roman"/>
          <w:color w:val="000000"/>
          <w:sz w:val="24"/>
          <w:szCs w:val="24"/>
          <w:lang w:eastAsia="pt-BR"/>
        </w:rPr>
        <w:t>num</w:t>
      </w:r>
      <w:proofErr w:type="spellEnd"/>
      <w:r w:rsidR="00154F80" w:rsidRPr="00AC1508">
        <w:rPr>
          <w:rFonts w:ascii="Times New Roman" w:eastAsia="Times New Roman" w:hAnsi="Times New Roman" w:cs="Times New Roman"/>
          <w:color w:val="000000"/>
          <w:sz w:val="24"/>
          <w:szCs w:val="24"/>
          <w:lang w:eastAsia="pt-BR"/>
        </w:rPr>
        <w:t xml:space="preserve"> s</w:t>
      </w:r>
      <w:r w:rsidRPr="00AC1508">
        <w:rPr>
          <w:rFonts w:ascii="Times New Roman" w:eastAsia="Times New Roman" w:hAnsi="Times New Roman" w:cs="Times New Roman"/>
          <w:color w:val="000000"/>
          <w:sz w:val="24"/>
          <w:szCs w:val="24"/>
          <w:lang w:eastAsia="pt-BR"/>
        </w:rPr>
        <w:t>ei acho que é mais por pelo meio que eu vivi né? ((RISOS)) o povo mangava muito desse jeito dizendo que era errado que era errado que era errado</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p>
    <w:p w:rsidR="003F13AF" w:rsidRDefault="00154F80"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A informante ROS-F, em (2), acredita misturar as formas, com contextos de uso correlacionados à intimidade, com 93% de ocorrências de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em sua fala, em contextos de reunião e de entrevista sociolinguística. </w:t>
      </w:r>
    </w:p>
    <w:p w:rsidR="00AC1508" w:rsidRPr="00AC1508" w:rsidRDefault="00AC1508" w:rsidP="005D3195">
      <w:pPr>
        <w:spacing w:after="0" w:line="240" w:lineRule="auto"/>
        <w:ind w:firstLine="708"/>
        <w:jc w:val="both"/>
        <w:rPr>
          <w:rFonts w:ascii="Times New Roman" w:eastAsia="Times New Roman" w:hAnsi="Times New Roman" w:cs="Times New Roman"/>
          <w:color w:val="000000"/>
          <w:sz w:val="24"/>
          <w:szCs w:val="24"/>
          <w:lang w:eastAsia="pt-BR"/>
        </w:rPr>
      </w:pPr>
    </w:p>
    <w:p w:rsidR="003F13AF" w:rsidRPr="00AC1508" w:rsidRDefault="003F13AF" w:rsidP="005D3195">
      <w:pPr>
        <w:pStyle w:val="PargrafodaLista"/>
        <w:numPr>
          <w:ilvl w:val="0"/>
          <w:numId w:val="16"/>
        </w:numPr>
        <w:tabs>
          <w:tab w:val="left" w:pos="4350"/>
          <w:tab w:val="left" w:pos="5630"/>
        </w:tabs>
        <w:ind w:right="281"/>
        <w:jc w:val="both"/>
        <w:rPr>
          <w:color w:val="000000"/>
          <w:sz w:val="24"/>
          <w:szCs w:val="24"/>
        </w:rPr>
      </w:pPr>
      <w:r w:rsidRPr="00AC1508">
        <w:rPr>
          <w:color w:val="000000"/>
          <w:sz w:val="24"/>
          <w:szCs w:val="24"/>
        </w:rPr>
        <w:t xml:space="preserve">ROS-F: a </w:t>
      </w:r>
      <w:proofErr w:type="gramStart"/>
      <w:r w:rsidRPr="00AC1508">
        <w:rPr>
          <w:color w:val="000000"/>
          <w:sz w:val="24"/>
          <w:szCs w:val="24"/>
        </w:rPr>
        <w:t>tá</w:t>
      </w:r>
      <w:proofErr w:type="gramEnd"/>
      <w:r w:rsidRPr="00AC1508">
        <w:rPr>
          <w:color w:val="000000"/>
          <w:sz w:val="24"/>
          <w:szCs w:val="24"/>
        </w:rPr>
        <w:t xml:space="preserve"> ... aí eu acho que eu misturo muito depende da ocasião depende da</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DOC: e qual as circunstâncias que você fala mais nós e mais o a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ROS-F: eu acho que quando eu </w:t>
      </w:r>
      <w:proofErr w:type="spellStart"/>
      <w:r w:rsidRPr="00AC1508">
        <w:rPr>
          <w:rFonts w:ascii="Times New Roman" w:eastAsia="Times New Roman" w:hAnsi="Times New Roman" w:cs="Times New Roman"/>
          <w:color w:val="000000"/>
          <w:sz w:val="24"/>
          <w:szCs w:val="24"/>
          <w:lang w:eastAsia="pt-BR"/>
        </w:rPr>
        <w:t>tô</w:t>
      </w:r>
      <w:proofErr w:type="spellEnd"/>
      <w:r w:rsidRPr="00AC1508">
        <w:rPr>
          <w:rFonts w:ascii="Times New Roman" w:eastAsia="Times New Roman" w:hAnsi="Times New Roman" w:cs="Times New Roman"/>
          <w:color w:val="000000"/>
          <w:sz w:val="24"/>
          <w:szCs w:val="24"/>
          <w:lang w:eastAsia="pt-BR"/>
        </w:rPr>
        <w:t xml:space="preserve"> assim meio no meio dos amigos eu uso mais </w:t>
      </w:r>
      <w:proofErr w:type="gramStart"/>
      <w:r w:rsidRPr="00AC1508">
        <w:rPr>
          <w:rFonts w:ascii="Times New Roman" w:eastAsia="Times New Roman" w:hAnsi="Times New Roman" w:cs="Times New Roman"/>
          <w:color w:val="000000"/>
          <w:sz w:val="24"/>
          <w:szCs w:val="24"/>
          <w:lang w:eastAsia="pt-BR"/>
        </w:rPr>
        <w:t>a  gente</w:t>
      </w:r>
      <w:proofErr w:type="gramEnd"/>
      <w:r w:rsidRPr="00AC1508">
        <w:rPr>
          <w:rFonts w:ascii="Times New Roman" w:eastAsia="Times New Roman" w:hAnsi="Times New Roman" w:cs="Times New Roman"/>
          <w:color w:val="000000"/>
          <w:sz w:val="24"/>
          <w:szCs w:val="24"/>
          <w:lang w:eastAsia="pt-BR"/>
        </w:rPr>
        <w:t xml:space="preserve">  e quando eu </w:t>
      </w:r>
      <w:proofErr w:type="spellStart"/>
      <w:r w:rsidRPr="00AC1508">
        <w:rPr>
          <w:rFonts w:ascii="Times New Roman" w:eastAsia="Times New Roman" w:hAnsi="Times New Roman" w:cs="Times New Roman"/>
          <w:color w:val="000000"/>
          <w:sz w:val="24"/>
          <w:szCs w:val="24"/>
          <w:lang w:eastAsia="pt-BR"/>
        </w:rPr>
        <w:t>tô</w:t>
      </w:r>
      <w:proofErr w:type="spellEnd"/>
      <w:r w:rsidRPr="00AC1508">
        <w:rPr>
          <w:rFonts w:ascii="Times New Roman" w:eastAsia="Times New Roman" w:hAnsi="Times New Roman" w:cs="Times New Roman"/>
          <w:color w:val="000000"/>
          <w:sz w:val="24"/>
          <w:szCs w:val="24"/>
          <w:lang w:eastAsia="pt-BR"/>
        </w:rPr>
        <w:t xml:space="preserve"> assim com pessoas mais não que seja melhores mas que eu não tenha um grau de intimidade muito grande eu uso nós</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então é isso que marca a diferença entre um e outro usa... </w:t>
      </w:r>
      <w:proofErr w:type="gramStart"/>
      <w:r w:rsidRPr="00AC1508">
        <w:rPr>
          <w:rFonts w:ascii="Times New Roman" w:eastAsia="Times New Roman" w:hAnsi="Times New Roman" w:cs="Times New Roman"/>
          <w:color w:val="000000"/>
          <w:sz w:val="24"/>
          <w:szCs w:val="24"/>
          <w:lang w:eastAsia="pt-BR"/>
        </w:rPr>
        <w:t>pra</w:t>
      </w:r>
      <w:proofErr w:type="gramEnd"/>
      <w:r w:rsidRPr="00AC1508">
        <w:rPr>
          <w:rFonts w:ascii="Times New Roman" w:eastAsia="Times New Roman" w:hAnsi="Times New Roman" w:cs="Times New Roman"/>
          <w:color w:val="000000"/>
          <w:sz w:val="24"/>
          <w:szCs w:val="24"/>
          <w:lang w:eastAsia="pt-BR"/>
        </w:rPr>
        <w:t xml:space="preserve"> você?</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ROS-F: eu acho que é</w:t>
      </w:r>
    </w:p>
    <w:p w:rsidR="003F13AF" w:rsidRPr="00AC1508" w:rsidRDefault="003F13AF" w:rsidP="005D3195">
      <w:pPr>
        <w:tabs>
          <w:tab w:val="left" w:pos="4350"/>
          <w:tab w:val="left" w:pos="5630"/>
        </w:tabs>
        <w:spacing w:after="0" w:line="240" w:lineRule="auto"/>
        <w:ind w:left="70" w:right="281"/>
        <w:jc w:val="both"/>
        <w:rPr>
          <w:rFonts w:ascii="Times New Roman" w:eastAsia="Times New Roman" w:hAnsi="Times New Roman" w:cs="Times New Roman"/>
          <w:color w:val="000000"/>
          <w:sz w:val="24"/>
          <w:szCs w:val="24"/>
          <w:lang w:eastAsia="pt-BR"/>
        </w:rPr>
      </w:pPr>
    </w:p>
    <w:p w:rsidR="00154F80" w:rsidRPr="00AC1508" w:rsidRDefault="00154F80" w:rsidP="005D3195">
      <w:pPr>
        <w:spacing w:after="0" w:line="240" w:lineRule="auto"/>
        <w:ind w:firstLine="708"/>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Com 93% de ocorrências de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 o informante CAR-M, em (3), acredita usar ambas as formas “meio a meio”.</w:t>
      </w:r>
    </w:p>
    <w:p w:rsidR="00154F80" w:rsidRPr="00AC1508" w:rsidRDefault="00154F80" w:rsidP="005D3195">
      <w:pPr>
        <w:tabs>
          <w:tab w:val="left" w:pos="4350"/>
          <w:tab w:val="left" w:pos="5630"/>
        </w:tabs>
        <w:spacing w:after="0" w:line="240" w:lineRule="auto"/>
        <w:ind w:left="70" w:right="281"/>
        <w:jc w:val="both"/>
        <w:rPr>
          <w:rFonts w:ascii="Times New Roman" w:eastAsia="Times New Roman" w:hAnsi="Times New Roman" w:cs="Times New Roman"/>
          <w:color w:val="000000"/>
          <w:sz w:val="24"/>
          <w:szCs w:val="24"/>
          <w:lang w:eastAsia="pt-BR"/>
        </w:rPr>
      </w:pPr>
    </w:p>
    <w:p w:rsidR="003F13AF" w:rsidRPr="00AC1508" w:rsidRDefault="003F13AF" w:rsidP="005D3195">
      <w:pPr>
        <w:pStyle w:val="PargrafodaLista"/>
        <w:numPr>
          <w:ilvl w:val="0"/>
          <w:numId w:val="16"/>
        </w:numPr>
        <w:tabs>
          <w:tab w:val="left" w:pos="4350"/>
          <w:tab w:val="left" w:pos="5630"/>
        </w:tabs>
        <w:ind w:right="281"/>
        <w:jc w:val="both"/>
        <w:rPr>
          <w:color w:val="000000"/>
          <w:sz w:val="24"/>
          <w:szCs w:val="24"/>
        </w:rPr>
      </w:pPr>
      <w:r w:rsidRPr="00AC1508">
        <w:rPr>
          <w:color w:val="000000"/>
          <w:sz w:val="24"/>
          <w:szCs w:val="24"/>
        </w:rPr>
        <w:t xml:space="preserve">DOC: Você acha melhor usar </w:t>
      </w:r>
      <w:proofErr w:type="gramStart"/>
      <w:r w:rsidRPr="00AC1508">
        <w:rPr>
          <w:color w:val="000000"/>
          <w:sz w:val="24"/>
          <w:szCs w:val="24"/>
        </w:rPr>
        <w:t>o nós</w:t>
      </w:r>
      <w:proofErr w:type="gramEnd"/>
      <w:r w:rsidRPr="00AC1508">
        <w:rPr>
          <w:color w:val="000000"/>
          <w:sz w:val="24"/>
          <w:szCs w:val="24"/>
        </w:rPr>
        <w:t xml:space="preserve"> ou o a gente porquê?</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CAR-M: Eu acho melhor a gente falar corretamente se der a depender da situação eu acho que </w:t>
      </w:r>
      <w:proofErr w:type="gramStart"/>
      <w:r w:rsidRPr="00AC1508">
        <w:rPr>
          <w:rFonts w:ascii="Times New Roman" w:eastAsia="Times New Roman" w:hAnsi="Times New Roman" w:cs="Times New Roman"/>
          <w:color w:val="000000"/>
          <w:sz w:val="24"/>
          <w:szCs w:val="24"/>
          <w:lang w:eastAsia="pt-BR"/>
        </w:rPr>
        <w:t>o nós</w:t>
      </w:r>
      <w:proofErr w:type="gramEnd"/>
      <w:r w:rsidRPr="00AC1508">
        <w:rPr>
          <w:rFonts w:ascii="Times New Roman" w:eastAsia="Times New Roman" w:hAnsi="Times New Roman" w:cs="Times New Roman"/>
          <w:color w:val="000000"/>
          <w:sz w:val="24"/>
          <w:szCs w:val="24"/>
          <w:lang w:eastAsia="pt-BR"/>
        </w:rPr>
        <w:t xml:space="preserve"> ou o a gente pra mim tá correto dependendo tipo o a gente separado né não junto</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Quando você está falando sobre </w:t>
      </w:r>
      <w:proofErr w:type="gramStart"/>
      <w:r w:rsidRPr="00AC1508">
        <w:rPr>
          <w:rFonts w:ascii="Times New Roman" w:eastAsia="Times New Roman" w:hAnsi="Times New Roman" w:cs="Times New Roman"/>
          <w:color w:val="000000"/>
          <w:sz w:val="24"/>
          <w:szCs w:val="24"/>
          <w:lang w:eastAsia="pt-BR"/>
        </w:rPr>
        <w:t>você</w:t>
      </w:r>
      <w:proofErr w:type="gramEnd"/>
      <w:r w:rsidRPr="00AC1508">
        <w:rPr>
          <w:rFonts w:ascii="Times New Roman" w:eastAsia="Times New Roman" w:hAnsi="Times New Roman" w:cs="Times New Roman"/>
          <w:color w:val="000000"/>
          <w:sz w:val="24"/>
          <w:szCs w:val="24"/>
          <w:lang w:eastAsia="pt-BR"/>
        </w:rPr>
        <w:t xml:space="preserve"> mas alguém você fala mais o nós ou o a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CAR-M: Eu acho que o a gente meio a meio na verdade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w:t>
      </w:r>
      <w:proofErr w:type="spellStart"/>
      <w:r w:rsidRPr="00AC1508">
        <w:rPr>
          <w:rFonts w:ascii="Times New Roman" w:eastAsia="Times New Roman" w:hAnsi="Times New Roman" w:cs="Times New Roman"/>
          <w:color w:val="000000"/>
          <w:sz w:val="24"/>
          <w:szCs w:val="24"/>
          <w:lang w:eastAsia="pt-BR"/>
        </w:rPr>
        <w:t>ham</w:t>
      </w:r>
      <w:proofErr w:type="spellEnd"/>
      <w:r w:rsidRPr="00AC1508">
        <w:rPr>
          <w:rFonts w:ascii="Times New Roman" w:eastAsia="Times New Roman" w:hAnsi="Times New Roman" w:cs="Times New Roman"/>
          <w:color w:val="000000"/>
          <w:sz w:val="24"/>
          <w:szCs w:val="24"/>
          <w:lang w:eastAsia="pt-BR"/>
        </w:rPr>
        <w:t>?</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CAR-M: meio a meio na verdade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p>
    <w:p w:rsidR="003F13AF" w:rsidRDefault="00154F80" w:rsidP="005D3195">
      <w:pPr>
        <w:spacing w:after="0" w:line="240" w:lineRule="auto"/>
        <w:ind w:firstLine="708"/>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Já a informante GKE-F, com 96% de ocorrências de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 xml:space="preserve">, em (4), atribui o predomínio do uso de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 xml:space="preserve"> ao fato de ser “mais fácil falar”. </w:t>
      </w:r>
    </w:p>
    <w:p w:rsidR="00AC1508" w:rsidRPr="00AC1508" w:rsidRDefault="00AC1508" w:rsidP="005D3195">
      <w:pPr>
        <w:spacing w:after="0" w:line="240" w:lineRule="auto"/>
        <w:ind w:firstLine="708"/>
        <w:jc w:val="both"/>
        <w:rPr>
          <w:rFonts w:ascii="Times New Roman" w:eastAsia="Times New Roman" w:hAnsi="Times New Roman" w:cs="Times New Roman"/>
          <w:color w:val="000000"/>
          <w:sz w:val="24"/>
          <w:szCs w:val="24"/>
          <w:lang w:eastAsia="pt-BR"/>
        </w:rPr>
      </w:pPr>
    </w:p>
    <w:p w:rsidR="003F13AF" w:rsidRPr="00AC1508" w:rsidRDefault="003F13AF" w:rsidP="005D3195">
      <w:pPr>
        <w:pStyle w:val="PargrafodaLista"/>
        <w:numPr>
          <w:ilvl w:val="0"/>
          <w:numId w:val="16"/>
        </w:numPr>
        <w:tabs>
          <w:tab w:val="left" w:pos="4350"/>
          <w:tab w:val="left" w:pos="5630"/>
        </w:tabs>
        <w:ind w:right="281"/>
        <w:jc w:val="both"/>
        <w:rPr>
          <w:color w:val="000000"/>
          <w:sz w:val="24"/>
          <w:szCs w:val="24"/>
        </w:rPr>
      </w:pPr>
      <w:r w:rsidRPr="00AC1508">
        <w:rPr>
          <w:color w:val="000000"/>
          <w:sz w:val="24"/>
          <w:szCs w:val="24"/>
        </w:rPr>
        <w:t>DOC: quando... quando você está falando sobre você junto a mais alguém você fala mais nós ou fala mais a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GKE-F:  quando </w:t>
      </w:r>
      <w:proofErr w:type="spellStart"/>
      <w:r w:rsidRPr="00AC1508">
        <w:rPr>
          <w:rFonts w:ascii="Times New Roman" w:eastAsia="Times New Roman" w:hAnsi="Times New Roman" w:cs="Times New Roman"/>
          <w:color w:val="000000"/>
          <w:sz w:val="24"/>
          <w:szCs w:val="24"/>
          <w:lang w:eastAsia="pt-BR"/>
        </w:rPr>
        <w:t>cê</w:t>
      </w:r>
      <w:proofErr w:type="spellEnd"/>
      <w:r w:rsidRPr="00AC1508">
        <w:rPr>
          <w:rFonts w:ascii="Times New Roman" w:eastAsia="Times New Roman" w:hAnsi="Times New Roman" w:cs="Times New Roman"/>
          <w:color w:val="000000"/>
          <w:sz w:val="24"/>
          <w:szCs w:val="24"/>
          <w:lang w:eastAsia="pt-BR"/>
        </w:rPr>
        <w:t xml:space="preserve"> </w:t>
      </w:r>
      <w:proofErr w:type="gramStart"/>
      <w:r w:rsidRPr="00AC1508">
        <w:rPr>
          <w:rFonts w:ascii="Times New Roman" w:eastAsia="Times New Roman" w:hAnsi="Times New Roman" w:cs="Times New Roman"/>
          <w:color w:val="000000"/>
          <w:sz w:val="24"/>
          <w:szCs w:val="24"/>
          <w:lang w:eastAsia="pt-BR"/>
        </w:rPr>
        <w:t>tá</w:t>
      </w:r>
      <w:proofErr w:type="gramEnd"/>
      <w:r w:rsidRPr="00AC1508">
        <w:rPr>
          <w:rFonts w:ascii="Times New Roman" w:eastAsia="Times New Roman" w:hAnsi="Times New Roman" w:cs="Times New Roman"/>
          <w:color w:val="000000"/>
          <w:sz w:val="24"/>
          <w:szCs w:val="24"/>
          <w:lang w:eastAsia="pt-BR"/>
        </w:rPr>
        <w:t xml:space="preserve"> falando?</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assim de você... você </w:t>
      </w:r>
      <w:proofErr w:type="gramStart"/>
      <w:r w:rsidRPr="00AC1508">
        <w:rPr>
          <w:rFonts w:ascii="Times New Roman" w:eastAsia="Times New Roman" w:hAnsi="Times New Roman" w:cs="Times New Roman"/>
          <w:color w:val="000000"/>
          <w:sz w:val="24"/>
          <w:szCs w:val="24"/>
          <w:lang w:eastAsia="pt-BR"/>
        </w:rPr>
        <w:t>tá</w:t>
      </w:r>
      <w:proofErr w:type="gramEnd"/>
      <w:r w:rsidRPr="00AC1508">
        <w:rPr>
          <w:rFonts w:ascii="Times New Roman" w:eastAsia="Times New Roman" w:hAnsi="Times New Roman" w:cs="Times New Roman"/>
          <w:color w:val="000000"/>
          <w:sz w:val="24"/>
          <w:szCs w:val="24"/>
          <w:lang w:eastAsia="pt-BR"/>
        </w:rPr>
        <w:t xml:space="preserve"> inserida dentro de um determinado assunto aí você fala mais nós ou você fala mais a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GKE-F:  a gente... eu acho que é o costume entendeu? </w:t>
      </w:r>
      <w:proofErr w:type="gramStart"/>
      <w:r w:rsidRPr="00AC1508">
        <w:rPr>
          <w:rFonts w:ascii="Times New Roman" w:eastAsia="Times New Roman" w:hAnsi="Times New Roman" w:cs="Times New Roman"/>
          <w:color w:val="000000"/>
          <w:sz w:val="24"/>
          <w:szCs w:val="24"/>
          <w:lang w:eastAsia="pt-BR"/>
        </w:rPr>
        <w:t>a</w:t>
      </w:r>
      <w:proofErr w:type="gramEnd"/>
      <w:r w:rsidRPr="00AC1508">
        <w:rPr>
          <w:rFonts w:ascii="Times New Roman" w:eastAsia="Times New Roman" w:hAnsi="Times New Roman" w:cs="Times New Roman"/>
          <w:color w:val="000000"/>
          <w:sz w:val="24"/>
          <w:szCs w:val="24"/>
          <w:lang w:eastAsia="pt-BR"/>
        </w:rPr>
        <w:t xml:space="preserve">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w:t>
      </w:r>
      <w:proofErr w:type="gramStart"/>
      <w:r w:rsidRPr="00AC1508">
        <w:rPr>
          <w:rFonts w:ascii="Times New Roman" w:eastAsia="Times New Roman" w:hAnsi="Times New Roman" w:cs="Times New Roman"/>
          <w:color w:val="000000"/>
          <w:sz w:val="24"/>
          <w:szCs w:val="24"/>
          <w:lang w:eastAsia="pt-BR"/>
        </w:rPr>
        <w:t xml:space="preserve"> </w:t>
      </w:r>
      <w:proofErr w:type="gramEnd"/>
      <w:r w:rsidRPr="00AC1508">
        <w:rPr>
          <w:rFonts w:ascii="Times New Roman" w:eastAsia="Times New Roman" w:hAnsi="Times New Roman" w:cs="Times New Roman"/>
          <w:color w:val="000000"/>
          <w:sz w:val="24"/>
          <w:szCs w:val="24"/>
          <w:lang w:eastAsia="pt-BR"/>
        </w:rPr>
        <w:t>mas você acha que é melhor usar mais o nós ou o a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GKE-F:  eu acho mais fácil falar o a gente</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DOC:  por quê?</w:t>
      </w:r>
    </w:p>
    <w:p w:rsidR="003F13AF" w:rsidRPr="00AC1508" w:rsidRDefault="003F13AF"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GKE-F:  porque o nós você tem que colocar o resto </w:t>
      </w:r>
      <w:proofErr w:type="gramStart"/>
      <w:r w:rsidRPr="00AC1508">
        <w:rPr>
          <w:rFonts w:ascii="Times New Roman" w:eastAsia="Times New Roman" w:hAnsi="Times New Roman" w:cs="Times New Roman"/>
          <w:color w:val="000000"/>
          <w:sz w:val="24"/>
          <w:szCs w:val="24"/>
          <w:lang w:eastAsia="pt-BR"/>
        </w:rPr>
        <w:t>(  )</w:t>
      </w:r>
      <w:proofErr w:type="gramEnd"/>
      <w:r w:rsidRPr="00AC1508">
        <w:rPr>
          <w:rFonts w:ascii="Times New Roman" w:eastAsia="Times New Roman" w:hAnsi="Times New Roman" w:cs="Times New Roman"/>
          <w:color w:val="000000"/>
          <w:sz w:val="24"/>
          <w:szCs w:val="24"/>
          <w:lang w:eastAsia="pt-BR"/>
        </w:rPr>
        <w:t xml:space="preserve"> nas palavras ((RISOS)) ele não vai poder nós vai é nós vamos pra tal lugar nós iremos e a gente é a gente a gente vai ou a gente foi ((RISOS)) é bem mais fácil</w:t>
      </w:r>
    </w:p>
    <w:p w:rsidR="003F13AF" w:rsidRPr="00AC1508" w:rsidRDefault="003F13AF" w:rsidP="005D3195">
      <w:pPr>
        <w:spacing w:after="0" w:line="240" w:lineRule="auto"/>
        <w:ind w:right="281" w:firstLine="708"/>
        <w:rPr>
          <w:rFonts w:ascii="Times New Roman" w:hAnsi="Times New Roman" w:cs="Times New Roman"/>
          <w:sz w:val="24"/>
          <w:szCs w:val="24"/>
        </w:rPr>
      </w:pPr>
    </w:p>
    <w:p w:rsidR="00154F80" w:rsidRPr="00AC1508" w:rsidRDefault="00237CC1"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Dentre os informantes que estão cursando o ensino médio, ALE-M, em (5), reconhece utilizar mais a forma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(embora seja 57% das suas ocorrências, um </w:t>
      </w:r>
      <w:r w:rsidRPr="00AC1508">
        <w:rPr>
          <w:rFonts w:ascii="Times New Roman" w:eastAsia="Times New Roman" w:hAnsi="Times New Roman" w:cs="Times New Roman"/>
          <w:color w:val="000000"/>
          <w:sz w:val="24"/>
          <w:szCs w:val="24"/>
          <w:lang w:eastAsia="pt-BR"/>
        </w:rPr>
        <w:t>percentual</w:t>
      </w:r>
      <w:r w:rsidRPr="00AC1508">
        <w:rPr>
          <w:rFonts w:ascii="Times New Roman" w:hAnsi="Times New Roman" w:cs="Times New Roman"/>
          <w:sz w:val="24"/>
          <w:szCs w:val="24"/>
        </w:rPr>
        <w:t xml:space="preserve"> bem abaixo do que o de outros informantes da amostra), no entanto, </w:t>
      </w:r>
      <w:r w:rsidR="00EA3FB7" w:rsidRPr="00AC1508">
        <w:rPr>
          <w:rFonts w:ascii="Times New Roman" w:hAnsi="Times New Roman" w:cs="Times New Roman"/>
          <w:sz w:val="24"/>
          <w:szCs w:val="24"/>
        </w:rPr>
        <w:t xml:space="preserve">para o informante, </w:t>
      </w:r>
      <w:r w:rsidRPr="00AC1508">
        <w:rPr>
          <w:rFonts w:ascii="Times New Roman" w:hAnsi="Times New Roman" w:cs="Times New Roman"/>
          <w:sz w:val="24"/>
          <w:szCs w:val="24"/>
        </w:rPr>
        <w:t>esta forma é um “vício de linguagem”.</w:t>
      </w:r>
    </w:p>
    <w:p w:rsidR="005D3195" w:rsidRPr="00AC1508" w:rsidRDefault="005D3195" w:rsidP="005D3195">
      <w:pPr>
        <w:spacing w:after="0" w:line="240" w:lineRule="auto"/>
        <w:ind w:firstLine="708"/>
        <w:jc w:val="both"/>
        <w:rPr>
          <w:rFonts w:ascii="Times New Roman" w:hAnsi="Times New Roman" w:cs="Times New Roman"/>
          <w:sz w:val="24"/>
          <w:szCs w:val="24"/>
        </w:rPr>
      </w:pPr>
    </w:p>
    <w:p w:rsidR="00154F80" w:rsidRPr="00AC1508" w:rsidRDefault="00154F80" w:rsidP="005D3195">
      <w:pPr>
        <w:pStyle w:val="PargrafodaLista"/>
        <w:numPr>
          <w:ilvl w:val="0"/>
          <w:numId w:val="16"/>
        </w:numPr>
        <w:tabs>
          <w:tab w:val="left" w:pos="16075"/>
          <w:tab w:val="left" w:pos="16833"/>
          <w:tab w:val="left" w:pos="17405"/>
        </w:tabs>
        <w:jc w:val="both"/>
        <w:rPr>
          <w:color w:val="000000"/>
          <w:sz w:val="24"/>
          <w:szCs w:val="24"/>
        </w:rPr>
      </w:pPr>
      <w:r w:rsidRPr="00AC1508">
        <w:rPr>
          <w:color w:val="000000"/>
          <w:sz w:val="24"/>
          <w:szCs w:val="24"/>
        </w:rPr>
        <w:t xml:space="preserve">DOC: quando você </w:t>
      </w:r>
      <w:proofErr w:type="spellStart"/>
      <w:r w:rsidRPr="00AC1508">
        <w:rPr>
          <w:color w:val="000000"/>
          <w:sz w:val="24"/>
          <w:szCs w:val="24"/>
        </w:rPr>
        <w:t>num</w:t>
      </w:r>
      <w:proofErr w:type="spellEnd"/>
      <w:r w:rsidRPr="00AC1508">
        <w:rPr>
          <w:color w:val="000000"/>
          <w:sz w:val="24"/>
          <w:szCs w:val="24"/>
        </w:rPr>
        <w:t xml:space="preserve"> presta não atenção quando </w:t>
      </w:r>
      <w:proofErr w:type="gramStart"/>
      <w:r w:rsidRPr="00AC1508">
        <w:rPr>
          <w:color w:val="000000"/>
          <w:sz w:val="24"/>
          <w:szCs w:val="24"/>
        </w:rPr>
        <w:t>tá</w:t>
      </w:r>
      <w:proofErr w:type="gramEnd"/>
      <w:r w:rsidRPr="00AC1508">
        <w:rPr>
          <w:color w:val="000000"/>
          <w:sz w:val="24"/>
          <w:szCs w:val="24"/>
        </w:rPr>
        <w:t xml:space="preserve"> com alguém falando você presta atenção na fala dela?</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ALÊ-M não num presto atenção não</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quando você </w:t>
      </w:r>
      <w:proofErr w:type="gramStart"/>
      <w:r w:rsidRPr="00AC1508">
        <w:rPr>
          <w:rFonts w:ascii="Times New Roman" w:eastAsia="Times New Roman" w:hAnsi="Times New Roman" w:cs="Times New Roman"/>
          <w:color w:val="000000"/>
          <w:sz w:val="24"/>
          <w:szCs w:val="24"/>
          <w:lang w:eastAsia="pt-BR"/>
        </w:rPr>
        <w:t>tá</w:t>
      </w:r>
      <w:proofErr w:type="gramEnd"/>
      <w:r w:rsidRPr="00AC1508">
        <w:rPr>
          <w:rFonts w:ascii="Times New Roman" w:eastAsia="Times New Roman" w:hAnsi="Times New Roman" w:cs="Times New Roman"/>
          <w:color w:val="000000"/>
          <w:sz w:val="24"/>
          <w:szCs w:val="24"/>
          <w:lang w:eastAsia="pt-BR"/>
        </w:rPr>
        <w:t xml:space="preserve"> com tá você e mais alguma pessoa você costuma mais falar o nós ou o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ALÊ-M: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DOC: por que?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lastRenderedPageBreak/>
        <w:t>ALÊ-M acho que é um vício de linguagem é o costume de sempre falar a gente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DOC: mas tem algum momento que você fala nós? Você acha que ele deve ser usado em algum momento?</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ALÊ-M: acho que na parte mais formal quando fala formalmente é melhor usar </w:t>
      </w:r>
      <w:proofErr w:type="gramStart"/>
      <w:r w:rsidRPr="00AC1508">
        <w:rPr>
          <w:rFonts w:ascii="Times New Roman" w:eastAsia="Times New Roman" w:hAnsi="Times New Roman" w:cs="Times New Roman"/>
          <w:color w:val="000000"/>
          <w:sz w:val="24"/>
          <w:szCs w:val="24"/>
          <w:lang w:eastAsia="pt-BR"/>
        </w:rPr>
        <w:t>o nós</w:t>
      </w:r>
      <w:proofErr w:type="gramEnd"/>
      <w:r w:rsidRPr="00AC1508">
        <w:rPr>
          <w:rFonts w:ascii="Times New Roman" w:eastAsia="Times New Roman" w:hAnsi="Times New Roman" w:cs="Times New Roman"/>
          <w:color w:val="000000"/>
          <w:sz w:val="24"/>
          <w:szCs w:val="24"/>
          <w:lang w:eastAsia="pt-BR"/>
        </w:rPr>
        <w:t xml:space="preserve"> do que o a gente o a gente é uma linguagem muito </w:t>
      </w:r>
      <w:proofErr w:type="spellStart"/>
      <w:r w:rsidRPr="00AC1508">
        <w:rPr>
          <w:rFonts w:ascii="Times New Roman" w:eastAsia="Times New Roman" w:hAnsi="Times New Roman" w:cs="Times New Roman"/>
          <w:color w:val="000000"/>
          <w:sz w:val="24"/>
          <w:szCs w:val="24"/>
          <w:lang w:eastAsia="pt-BR"/>
        </w:rPr>
        <w:t>num</w:t>
      </w:r>
      <w:proofErr w:type="spellEnd"/>
      <w:r w:rsidRPr="00AC1508">
        <w:rPr>
          <w:rFonts w:ascii="Times New Roman" w:eastAsia="Times New Roman" w:hAnsi="Times New Roman" w:cs="Times New Roman"/>
          <w:color w:val="000000"/>
          <w:sz w:val="24"/>
          <w:szCs w:val="24"/>
          <w:lang w:eastAsia="pt-BR"/>
        </w:rPr>
        <w:t xml:space="preserve"> presto atenção não o a gente é uma linguagem muito informal então o nós em uma reunião se sai bem melhor do que o a gente</w:t>
      </w:r>
    </w:p>
    <w:p w:rsidR="00154F80" w:rsidRPr="00AC1508" w:rsidRDefault="00154F80" w:rsidP="005D3195">
      <w:pPr>
        <w:tabs>
          <w:tab w:val="left" w:pos="16075"/>
          <w:tab w:val="left" w:pos="16833"/>
          <w:tab w:val="left" w:pos="17405"/>
        </w:tabs>
        <w:spacing w:after="0" w:line="240" w:lineRule="auto"/>
        <w:ind w:left="70"/>
        <w:jc w:val="both"/>
        <w:rPr>
          <w:rFonts w:ascii="Times New Roman" w:eastAsia="Times New Roman" w:hAnsi="Times New Roman" w:cs="Times New Roman"/>
          <w:color w:val="000000"/>
          <w:sz w:val="24"/>
          <w:szCs w:val="24"/>
          <w:lang w:eastAsia="pt-BR"/>
        </w:rPr>
      </w:pPr>
    </w:p>
    <w:p w:rsidR="00237CC1" w:rsidRDefault="00237CC1" w:rsidP="005D3195">
      <w:pPr>
        <w:spacing w:after="0" w:line="240" w:lineRule="auto"/>
        <w:ind w:right="281" w:firstLine="708"/>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Por outro lado, AND-M, em (6), com 100% de uso de</w:t>
      </w:r>
      <w:r w:rsidRPr="00AC1508">
        <w:rPr>
          <w:rFonts w:ascii="Times New Roman" w:eastAsia="Times New Roman" w:hAnsi="Times New Roman" w:cs="Times New Roman"/>
          <w:i/>
          <w:color w:val="000000"/>
          <w:sz w:val="24"/>
          <w:szCs w:val="24"/>
          <w:lang w:eastAsia="pt-BR"/>
        </w:rPr>
        <w:t xml:space="preserve"> a gente</w:t>
      </w:r>
      <w:r w:rsidRPr="00AC1508">
        <w:rPr>
          <w:rFonts w:ascii="Times New Roman" w:eastAsia="Times New Roman" w:hAnsi="Times New Roman" w:cs="Times New Roman"/>
          <w:color w:val="000000"/>
          <w:sz w:val="24"/>
          <w:szCs w:val="24"/>
          <w:lang w:eastAsia="pt-BR"/>
        </w:rPr>
        <w:t xml:space="preserve"> na amostra analisada, acredita falar mais </w:t>
      </w:r>
      <w:proofErr w:type="gramStart"/>
      <w:r w:rsidRPr="00AC1508">
        <w:rPr>
          <w:rFonts w:ascii="Times New Roman" w:eastAsia="Times New Roman" w:hAnsi="Times New Roman" w:cs="Times New Roman"/>
          <w:color w:val="000000"/>
          <w:sz w:val="24"/>
          <w:szCs w:val="24"/>
          <w:lang w:eastAsia="pt-BR"/>
        </w:rPr>
        <w:t xml:space="preserve">o </w:t>
      </w:r>
      <w:r w:rsidRPr="00AC1508">
        <w:rPr>
          <w:rFonts w:ascii="Times New Roman" w:eastAsia="Times New Roman" w:hAnsi="Times New Roman" w:cs="Times New Roman"/>
          <w:i/>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porque o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 xml:space="preserve"> é “muito estranho”.</w:t>
      </w:r>
    </w:p>
    <w:p w:rsidR="00AC1508" w:rsidRPr="00AC1508" w:rsidRDefault="00AC1508" w:rsidP="005D3195">
      <w:pPr>
        <w:spacing w:after="0" w:line="240" w:lineRule="auto"/>
        <w:ind w:right="281" w:firstLine="708"/>
        <w:jc w:val="both"/>
        <w:rPr>
          <w:rFonts w:ascii="Times New Roman" w:eastAsia="Times New Roman" w:hAnsi="Times New Roman" w:cs="Times New Roman"/>
          <w:color w:val="000000"/>
          <w:sz w:val="24"/>
          <w:szCs w:val="24"/>
          <w:lang w:eastAsia="pt-BR"/>
        </w:rPr>
      </w:pPr>
    </w:p>
    <w:p w:rsidR="00154F80" w:rsidRPr="00AC1508" w:rsidRDefault="00154F80" w:rsidP="005D3195">
      <w:pPr>
        <w:pStyle w:val="PargrafodaLista"/>
        <w:numPr>
          <w:ilvl w:val="0"/>
          <w:numId w:val="16"/>
        </w:numPr>
        <w:tabs>
          <w:tab w:val="left" w:pos="16075"/>
          <w:tab w:val="left" w:pos="16833"/>
          <w:tab w:val="left" w:pos="17405"/>
        </w:tabs>
        <w:jc w:val="both"/>
        <w:rPr>
          <w:color w:val="000000"/>
          <w:sz w:val="24"/>
          <w:szCs w:val="24"/>
        </w:rPr>
      </w:pPr>
      <w:r w:rsidRPr="00AC1508">
        <w:rPr>
          <w:color w:val="000000"/>
          <w:sz w:val="24"/>
          <w:szCs w:val="24"/>
        </w:rPr>
        <w:t xml:space="preserve">DOC: quando você está falando de você junta mais alguém você costuma usar mais </w:t>
      </w:r>
      <w:proofErr w:type="gramStart"/>
      <w:r w:rsidRPr="00AC1508">
        <w:rPr>
          <w:color w:val="000000"/>
          <w:sz w:val="24"/>
          <w:szCs w:val="24"/>
        </w:rPr>
        <w:t>o nós</w:t>
      </w:r>
      <w:proofErr w:type="gramEnd"/>
      <w:r w:rsidRPr="00AC1508">
        <w:rPr>
          <w:color w:val="000000"/>
          <w:sz w:val="24"/>
          <w:szCs w:val="24"/>
        </w:rPr>
        <w:t xml:space="preserve"> ou o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AND-M: nós a gente fica muito estranho fica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mas é você acha que é melhor usar mais </w:t>
      </w:r>
      <w:proofErr w:type="gramStart"/>
      <w:r w:rsidRPr="00AC1508">
        <w:rPr>
          <w:rFonts w:ascii="Times New Roman" w:eastAsia="Times New Roman" w:hAnsi="Times New Roman" w:cs="Times New Roman"/>
          <w:color w:val="000000"/>
          <w:sz w:val="24"/>
          <w:szCs w:val="24"/>
          <w:lang w:eastAsia="pt-BR"/>
        </w:rPr>
        <w:t>o nós</w:t>
      </w:r>
      <w:proofErr w:type="gramEnd"/>
      <w:r w:rsidRPr="00AC1508">
        <w:rPr>
          <w:rFonts w:ascii="Times New Roman" w:eastAsia="Times New Roman" w:hAnsi="Times New Roman" w:cs="Times New Roman"/>
          <w:color w:val="000000"/>
          <w:sz w:val="24"/>
          <w:szCs w:val="24"/>
          <w:lang w:eastAsia="pt-BR"/>
        </w:rPr>
        <w:t xml:space="preserve"> do que o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AND-M: por isso que eu falo mais nós</w:t>
      </w:r>
    </w:p>
    <w:p w:rsidR="00154F80" w:rsidRPr="00AC1508" w:rsidRDefault="00154F80" w:rsidP="005D3195">
      <w:pPr>
        <w:tabs>
          <w:tab w:val="left" w:pos="16075"/>
          <w:tab w:val="left" w:pos="16833"/>
          <w:tab w:val="left" w:pos="17405"/>
        </w:tabs>
        <w:spacing w:after="0" w:line="240" w:lineRule="auto"/>
        <w:ind w:left="70"/>
        <w:jc w:val="both"/>
        <w:rPr>
          <w:rFonts w:ascii="Times New Roman" w:eastAsia="Times New Roman" w:hAnsi="Times New Roman" w:cs="Times New Roman"/>
          <w:color w:val="000000"/>
          <w:sz w:val="24"/>
          <w:szCs w:val="24"/>
          <w:lang w:eastAsia="pt-BR"/>
        </w:rPr>
      </w:pPr>
    </w:p>
    <w:p w:rsidR="00237CC1" w:rsidRDefault="00237CC1" w:rsidP="005D3195">
      <w:pPr>
        <w:spacing w:after="0" w:line="240" w:lineRule="auto"/>
        <w:ind w:firstLine="708"/>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A informante MAY-F, em (7), também com 100% de uso de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 xml:space="preserve">, em sua primeira resposta, afirma </w:t>
      </w:r>
      <w:r w:rsidRPr="00AC1508">
        <w:rPr>
          <w:rFonts w:ascii="Times New Roman" w:hAnsi="Times New Roman" w:cs="Times New Roman"/>
          <w:sz w:val="24"/>
          <w:szCs w:val="24"/>
        </w:rPr>
        <w:t>usar</w:t>
      </w:r>
      <w:r w:rsidRPr="00AC1508">
        <w:rPr>
          <w:rFonts w:ascii="Times New Roman" w:eastAsia="Times New Roman" w:hAnsi="Times New Roman" w:cs="Times New Roman"/>
          <w:color w:val="000000"/>
          <w:sz w:val="24"/>
          <w:szCs w:val="24"/>
          <w:lang w:eastAsia="pt-BR"/>
        </w:rPr>
        <w:t xml:space="preserve"> mais </w:t>
      </w:r>
      <w:proofErr w:type="gramStart"/>
      <w:r w:rsidRPr="00AC1508">
        <w:rPr>
          <w:rFonts w:ascii="Times New Roman" w:eastAsia="Times New Roman" w:hAnsi="Times New Roman" w:cs="Times New Roman"/>
          <w:color w:val="000000"/>
          <w:sz w:val="24"/>
          <w:szCs w:val="24"/>
          <w:lang w:eastAsia="pt-BR"/>
        </w:rPr>
        <w:t xml:space="preserve">o </w:t>
      </w:r>
      <w:r w:rsidRPr="00AC1508">
        <w:rPr>
          <w:rFonts w:ascii="Times New Roman" w:eastAsia="Times New Roman" w:hAnsi="Times New Roman" w:cs="Times New Roman"/>
          <w:i/>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em seguida, reformula a resposta, restringindo o uso de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 xml:space="preserve"> para amigos, e, por fim, diz não se importar.</w:t>
      </w:r>
    </w:p>
    <w:p w:rsidR="00AC1508" w:rsidRPr="00AC1508" w:rsidRDefault="00AC1508" w:rsidP="005D3195">
      <w:pPr>
        <w:spacing w:after="0" w:line="240" w:lineRule="auto"/>
        <w:ind w:firstLine="708"/>
        <w:jc w:val="both"/>
        <w:rPr>
          <w:rFonts w:ascii="Times New Roman" w:eastAsia="Times New Roman" w:hAnsi="Times New Roman" w:cs="Times New Roman"/>
          <w:color w:val="000000"/>
          <w:sz w:val="24"/>
          <w:szCs w:val="24"/>
          <w:lang w:eastAsia="pt-BR"/>
        </w:rPr>
      </w:pPr>
    </w:p>
    <w:p w:rsidR="00154F80" w:rsidRPr="00AC1508" w:rsidRDefault="00154F80" w:rsidP="005D3195">
      <w:pPr>
        <w:pStyle w:val="PargrafodaLista"/>
        <w:numPr>
          <w:ilvl w:val="0"/>
          <w:numId w:val="16"/>
        </w:numPr>
        <w:tabs>
          <w:tab w:val="left" w:pos="16075"/>
          <w:tab w:val="left" w:pos="16833"/>
          <w:tab w:val="left" w:pos="17405"/>
        </w:tabs>
        <w:jc w:val="both"/>
        <w:rPr>
          <w:color w:val="000000"/>
          <w:sz w:val="24"/>
          <w:szCs w:val="24"/>
        </w:rPr>
      </w:pPr>
      <w:r w:rsidRPr="00AC1508">
        <w:rPr>
          <w:color w:val="000000"/>
          <w:sz w:val="24"/>
          <w:szCs w:val="24"/>
        </w:rPr>
        <w:t xml:space="preserve">DOC: quando você está falando de você junto com mais alguém você costuma usar </w:t>
      </w:r>
      <w:proofErr w:type="gramStart"/>
      <w:r w:rsidRPr="00AC1508">
        <w:rPr>
          <w:color w:val="000000"/>
          <w:sz w:val="24"/>
          <w:szCs w:val="24"/>
        </w:rPr>
        <w:t>o nós</w:t>
      </w:r>
      <w:proofErr w:type="gramEnd"/>
      <w:r w:rsidRPr="00AC1508">
        <w:rPr>
          <w:color w:val="000000"/>
          <w:sz w:val="24"/>
          <w:szCs w:val="24"/>
        </w:rPr>
        <w:t xml:space="preserve"> ou o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MAY-F: nós</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DOC: você acha então melhor usar o nós em relação o</w:t>
      </w:r>
      <w:r w:rsidR="00237CC1" w:rsidRPr="00AC1508">
        <w:rPr>
          <w:rFonts w:ascii="Times New Roman" w:eastAsia="Times New Roman" w:hAnsi="Times New Roman" w:cs="Times New Roman"/>
          <w:color w:val="000000"/>
          <w:sz w:val="24"/>
          <w:szCs w:val="24"/>
          <w:lang w:eastAsia="pt-BR"/>
        </w:rPr>
        <w:t xml:space="preserve"> </w:t>
      </w:r>
      <w:r w:rsidRPr="00AC1508">
        <w:rPr>
          <w:rFonts w:ascii="Times New Roman" w:eastAsia="Times New Roman" w:hAnsi="Times New Roman" w:cs="Times New Roman"/>
          <w:color w:val="000000"/>
          <w:sz w:val="24"/>
          <w:szCs w:val="24"/>
          <w:lang w:eastAsia="pt-BR"/>
        </w:rPr>
        <w:t xml:space="preserve">a </w:t>
      </w:r>
      <w:proofErr w:type="gramStart"/>
      <w:r w:rsidRPr="00AC1508">
        <w:rPr>
          <w:rFonts w:ascii="Times New Roman" w:eastAsia="Times New Roman" w:hAnsi="Times New Roman" w:cs="Times New Roman"/>
          <w:color w:val="000000"/>
          <w:sz w:val="24"/>
          <w:szCs w:val="24"/>
          <w:lang w:eastAsia="pt-BR"/>
        </w:rPr>
        <w:t>gente ?</w:t>
      </w:r>
      <w:proofErr w:type="gramEnd"/>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MAY-F: é sim pode </w:t>
      </w:r>
      <w:proofErr w:type="gramStart"/>
      <w:r w:rsidRPr="00AC1508">
        <w:rPr>
          <w:rFonts w:ascii="Times New Roman" w:eastAsia="Times New Roman" w:hAnsi="Times New Roman" w:cs="Times New Roman"/>
          <w:color w:val="000000"/>
          <w:sz w:val="24"/>
          <w:szCs w:val="24"/>
          <w:lang w:eastAsia="pt-BR"/>
        </w:rPr>
        <w:t>ser</w:t>
      </w:r>
      <w:proofErr w:type="gramEnd"/>
      <w:r w:rsidRPr="00AC1508">
        <w:rPr>
          <w:rFonts w:ascii="Times New Roman" w:eastAsia="Times New Roman" w:hAnsi="Times New Roman" w:cs="Times New Roman"/>
          <w:color w:val="000000"/>
          <w:sz w:val="24"/>
          <w:szCs w:val="24"/>
          <w:lang w:eastAsia="pt-BR"/>
        </w:rPr>
        <w:t xml:space="preserve"> mas também falo a gente só com </w:t>
      </w:r>
      <w:proofErr w:type="spellStart"/>
      <w:r w:rsidRPr="00AC1508">
        <w:rPr>
          <w:rFonts w:ascii="Times New Roman" w:eastAsia="Times New Roman" w:hAnsi="Times New Roman" w:cs="Times New Roman"/>
          <w:color w:val="000000"/>
          <w:sz w:val="24"/>
          <w:szCs w:val="24"/>
          <w:lang w:eastAsia="pt-BR"/>
        </w:rPr>
        <w:t>amigo</w:t>
      </w:r>
      <w:proofErr w:type="spellEnd"/>
      <w:r w:rsidRPr="00AC1508">
        <w:rPr>
          <w:rFonts w:ascii="Times New Roman" w:eastAsia="Times New Roman" w:hAnsi="Times New Roman" w:cs="Times New Roman"/>
          <w:color w:val="000000"/>
          <w:sz w:val="24"/>
          <w:szCs w:val="24"/>
          <w:lang w:eastAsia="pt-BR"/>
        </w:rPr>
        <w:t xml:space="preserve"> mas assim diferenciar o a gente () as vezes eu utilizo eu prefiro utilizar o nós mas não me importo não</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o nós para pessoas que não são tão íntimas você costuma usar </w:t>
      </w:r>
      <w:proofErr w:type="gramStart"/>
      <w:r w:rsidRPr="00AC1508">
        <w:rPr>
          <w:rFonts w:ascii="Times New Roman" w:eastAsia="Times New Roman" w:hAnsi="Times New Roman" w:cs="Times New Roman"/>
          <w:color w:val="000000"/>
          <w:sz w:val="24"/>
          <w:szCs w:val="24"/>
          <w:lang w:eastAsia="pt-BR"/>
        </w:rPr>
        <w:t>mais ?</w:t>
      </w:r>
      <w:proofErr w:type="gramEnd"/>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MAY-F: </w:t>
      </w:r>
      <w:proofErr w:type="gramStart"/>
      <w:r w:rsidRPr="00AC1508">
        <w:rPr>
          <w:rFonts w:ascii="Times New Roman" w:eastAsia="Times New Roman" w:hAnsi="Times New Roman" w:cs="Times New Roman"/>
          <w:color w:val="000000"/>
          <w:sz w:val="24"/>
          <w:szCs w:val="24"/>
          <w:lang w:eastAsia="pt-BR"/>
        </w:rPr>
        <w:t>não</w:t>
      </w:r>
      <w:proofErr w:type="gramEnd"/>
      <w:r w:rsidRPr="00AC1508">
        <w:rPr>
          <w:rFonts w:ascii="Times New Roman" w:eastAsia="Times New Roman" w:hAnsi="Times New Roman" w:cs="Times New Roman"/>
          <w:color w:val="000000"/>
          <w:sz w:val="24"/>
          <w:szCs w:val="24"/>
          <w:lang w:eastAsia="pt-BR"/>
        </w:rPr>
        <w:t xml:space="preserve"> </w:t>
      </w:r>
      <w:proofErr w:type="spellStart"/>
      <w:r w:rsidRPr="00AC1508">
        <w:rPr>
          <w:rFonts w:ascii="Times New Roman" w:eastAsia="Times New Roman" w:hAnsi="Times New Roman" w:cs="Times New Roman"/>
          <w:color w:val="000000"/>
          <w:sz w:val="24"/>
          <w:szCs w:val="24"/>
          <w:lang w:eastAsia="pt-BR"/>
        </w:rPr>
        <w:t>não</w:t>
      </w:r>
      <w:proofErr w:type="spellEnd"/>
      <w:r w:rsidRPr="00AC1508">
        <w:rPr>
          <w:rFonts w:ascii="Times New Roman" w:eastAsia="Times New Roman" w:hAnsi="Times New Roman" w:cs="Times New Roman"/>
          <w:color w:val="000000"/>
          <w:sz w:val="24"/>
          <w:szCs w:val="24"/>
          <w:lang w:eastAsia="pt-BR"/>
        </w:rPr>
        <w:t xml:space="preserve"> faço essa discrepância não</w:t>
      </w:r>
    </w:p>
    <w:p w:rsidR="00154F80" w:rsidRPr="00AC1508" w:rsidRDefault="00154F80" w:rsidP="005D3195">
      <w:pPr>
        <w:tabs>
          <w:tab w:val="left" w:pos="16075"/>
          <w:tab w:val="left" w:pos="16833"/>
          <w:tab w:val="left" w:pos="17405"/>
        </w:tabs>
        <w:spacing w:after="0" w:line="240" w:lineRule="auto"/>
        <w:ind w:left="70"/>
        <w:jc w:val="both"/>
        <w:rPr>
          <w:rFonts w:ascii="Times New Roman" w:eastAsia="Times New Roman" w:hAnsi="Times New Roman" w:cs="Times New Roman"/>
          <w:color w:val="000000"/>
          <w:sz w:val="24"/>
          <w:szCs w:val="24"/>
          <w:lang w:eastAsia="pt-BR"/>
        </w:rPr>
      </w:pPr>
    </w:p>
    <w:p w:rsidR="00237CC1" w:rsidRDefault="00237CC1" w:rsidP="005D3195">
      <w:pPr>
        <w:spacing w:after="0" w:line="240" w:lineRule="auto"/>
        <w:ind w:firstLine="708"/>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E a informante SUS-F, em (8), com 100% de uso de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 xml:space="preserve">, diferencia o uso dos pronomes em função da formalidade (falar no celular com </w:t>
      </w:r>
      <w:r w:rsidRPr="00AC1508">
        <w:rPr>
          <w:rFonts w:ascii="Times New Roman" w:eastAsia="Times New Roman" w:hAnsi="Times New Roman" w:cs="Times New Roman"/>
          <w:i/>
          <w:color w:val="000000"/>
          <w:sz w:val="24"/>
          <w:szCs w:val="24"/>
          <w:lang w:eastAsia="pt-BR"/>
        </w:rPr>
        <w:t>nós</w:t>
      </w:r>
      <w:r w:rsidRPr="00AC1508">
        <w:rPr>
          <w:rFonts w:ascii="Times New Roman" w:eastAsia="Times New Roman" w:hAnsi="Times New Roman" w:cs="Times New Roman"/>
          <w:color w:val="000000"/>
          <w:sz w:val="24"/>
          <w:szCs w:val="24"/>
          <w:lang w:eastAsia="pt-BR"/>
        </w:rPr>
        <w:t xml:space="preserve">, conversa normal com </w:t>
      </w:r>
      <w:r w:rsidRPr="00AC1508">
        <w:rPr>
          <w:rFonts w:ascii="Times New Roman" w:eastAsia="Times New Roman" w:hAnsi="Times New Roman" w:cs="Times New Roman"/>
          <w:i/>
          <w:color w:val="000000"/>
          <w:sz w:val="24"/>
          <w:szCs w:val="24"/>
          <w:lang w:eastAsia="pt-BR"/>
        </w:rPr>
        <w:t>a gente</w:t>
      </w:r>
      <w:r w:rsidRPr="00AC1508">
        <w:rPr>
          <w:rFonts w:ascii="Times New Roman" w:eastAsia="Times New Roman" w:hAnsi="Times New Roman" w:cs="Times New Roman"/>
          <w:color w:val="000000"/>
          <w:sz w:val="24"/>
          <w:szCs w:val="24"/>
          <w:lang w:eastAsia="pt-BR"/>
        </w:rPr>
        <w:t>).</w:t>
      </w:r>
    </w:p>
    <w:p w:rsidR="00AC1508" w:rsidRPr="00AC1508" w:rsidRDefault="00AC1508" w:rsidP="005D3195">
      <w:pPr>
        <w:spacing w:after="0" w:line="240" w:lineRule="auto"/>
        <w:ind w:firstLine="708"/>
        <w:jc w:val="both"/>
        <w:rPr>
          <w:rFonts w:ascii="Times New Roman" w:eastAsia="Times New Roman" w:hAnsi="Times New Roman" w:cs="Times New Roman"/>
          <w:color w:val="000000"/>
          <w:sz w:val="24"/>
          <w:szCs w:val="24"/>
          <w:lang w:eastAsia="pt-BR"/>
        </w:rPr>
      </w:pPr>
    </w:p>
    <w:p w:rsidR="00154F80" w:rsidRPr="00AC1508" w:rsidRDefault="00154F80" w:rsidP="005D3195">
      <w:pPr>
        <w:pStyle w:val="PargrafodaLista"/>
        <w:numPr>
          <w:ilvl w:val="0"/>
          <w:numId w:val="16"/>
        </w:numPr>
        <w:tabs>
          <w:tab w:val="left" w:pos="16075"/>
          <w:tab w:val="left" w:pos="16833"/>
          <w:tab w:val="left" w:pos="17405"/>
        </w:tabs>
        <w:jc w:val="both"/>
        <w:rPr>
          <w:color w:val="000000"/>
          <w:sz w:val="24"/>
          <w:szCs w:val="24"/>
        </w:rPr>
      </w:pPr>
      <w:r w:rsidRPr="00AC1508">
        <w:rPr>
          <w:color w:val="000000"/>
          <w:sz w:val="24"/>
          <w:szCs w:val="24"/>
        </w:rPr>
        <w:t xml:space="preserve">DOC: e você é assim quando você </w:t>
      </w:r>
      <w:proofErr w:type="gramStart"/>
      <w:r w:rsidRPr="00AC1508">
        <w:rPr>
          <w:color w:val="000000"/>
          <w:sz w:val="24"/>
          <w:szCs w:val="24"/>
        </w:rPr>
        <w:t>tá</w:t>
      </w:r>
      <w:proofErr w:type="gramEnd"/>
      <w:r w:rsidRPr="00AC1508">
        <w:rPr>
          <w:color w:val="000000"/>
          <w:sz w:val="24"/>
          <w:szCs w:val="24"/>
        </w:rPr>
        <w:t xml:space="preserve"> falando de você junto com mais pessoas você costuma mas falar o nós ou o a gente?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val="es-419" w:eastAsia="pt-BR"/>
        </w:rPr>
      </w:pPr>
      <w:r w:rsidRPr="00AC1508">
        <w:rPr>
          <w:rFonts w:ascii="Times New Roman" w:eastAsia="Times New Roman" w:hAnsi="Times New Roman" w:cs="Times New Roman"/>
          <w:color w:val="000000"/>
          <w:sz w:val="24"/>
          <w:szCs w:val="24"/>
          <w:lang w:val="es-419" w:eastAsia="pt-BR"/>
        </w:rPr>
        <w:t>SUS-F: a gente</w:t>
      </w:r>
    </w:p>
    <w:p w:rsidR="00154F80" w:rsidRPr="00080EC5"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080EC5">
        <w:rPr>
          <w:rFonts w:ascii="Times New Roman" w:eastAsia="Times New Roman" w:hAnsi="Times New Roman" w:cs="Times New Roman"/>
          <w:color w:val="000000"/>
          <w:sz w:val="24"/>
          <w:szCs w:val="24"/>
          <w:lang w:eastAsia="pt-BR"/>
        </w:rPr>
        <w:t>DOC: por que?</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SUS-F: não sei é porque assim quando eu vou falar alguma coisa se eu falar nós assim pelo celular eu falo muito nós eu falo muito </w:t>
      </w:r>
      <w:proofErr w:type="gramStart"/>
      <w:r w:rsidRPr="00AC1508">
        <w:rPr>
          <w:rFonts w:ascii="Times New Roman" w:eastAsia="Times New Roman" w:hAnsi="Times New Roman" w:cs="Times New Roman"/>
          <w:color w:val="000000"/>
          <w:sz w:val="24"/>
          <w:szCs w:val="24"/>
          <w:lang w:eastAsia="pt-BR"/>
        </w:rPr>
        <w:t>o nós</w:t>
      </w:r>
      <w:proofErr w:type="gramEnd"/>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DOC: e você acha que tem um a um momento de falar </w:t>
      </w:r>
      <w:proofErr w:type="gramStart"/>
      <w:r w:rsidRPr="00AC1508">
        <w:rPr>
          <w:rFonts w:ascii="Times New Roman" w:eastAsia="Times New Roman" w:hAnsi="Times New Roman" w:cs="Times New Roman"/>
          <w:color w:val="000000"/>
          <w:sz w:val="24"/>
          <w:szCs w:val="24"/>
          <w:lang w:eastAsia="pt-BR"/>
        </w:rPr>
        <w:t>o nós</w:t>
      </w:r>
      <w:proofErr w:type="gramEnd"/>
      <w:r w:rsidRPr="00AC1508">
        <w:rPr>
          <w:rFonts w:ascii="Times New Roman" w:eastAsia="Times New Roman" w:hAnsi="Times New Roman" w:cs="Times New Roman"/>
          <w:color w:val="000000"/>
          <w:sz w:val="24"/>
          <w:szCs w:val="24"/>
          <w:lang w:eastAsia="pt-BR"/>
        </w:rPr>
        <w:t xml:space="preserve"> tem um momento de falar a gente ou qualquer um dá?</w:t>
      </w:r>
    </w:p>
    <w:p w:rsidR="00154F80" w:rsidRPr="00AC1508" w:rsidRDefault="00154F80" w:rsidP="005D3195">
      <w:pPr>
        <w:tabs>
          <w:tab w:val="left" w:pos="4350"/>
          <w:tab w:val="left" w:pos="5630"/>
        </w:tabs>
        <w:spacing w:after="0" w:line="240" w:lineRule="auto"/>
        <w:ind w:left="426" w:right="281"/>
        <w:jc w:val="both"/>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 xml:space="preserve">SUS-F: eu acho que o a gente é mais informal do que o </w:t>
      </w:r>
      <w:proofErr w:type="gramStart"/>
      <w:r w:rsidRPr="00AC1508">
        <w:rPr>
          <w:rFonts w:ascii="Times New Roman" w:eastAsia="Times New Roman" w:hAnsi="Times New Roman" w:cs="Times New Roman"/>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mas agora eu </w:t>
      </w:r>
      <w:proofErr w:type="spellStart"/>
      <w:r w:rsidRPr="00AC1508">
        <w:rPr>
          <w:rFonts w:ascii="Times New Roman" w:eastAsia="Times New Roman" w:hAnsi="Times New Roman" w:cs="Times New Roman"/>
          <w:color w:val="000000"/>
          <w:sz w:val="24"/>
          <w:szCs w:val="24"/>
          <w:lang w:eastAsia="pt-BR"/>
        </w:rPr>
        <w:t>tô</w:t>
      </w:r>
      <w:proofErr w:type="spellEnd"/>
      <w:r w:rsidRPr="00AC1508">
        <w:rPr>
          <w:rFonts w:ascii="Times New Roman" w:eastAsia="Times New Roman" w:hAnsi="Times New Roman" w:cs="Times New Roman"/>
          <w:color w:val="000000"/>
          <w:sz w:val="24"/>
          <w:szCs w:val="24"/>
          <w:lang w:eastAsia="pt-BR"/>
        </w:rPr>
        <w:t xml:space="preserve"> conversando assim normal eu falo mais a gente eu acho que já é de costume </w:t>
      </w:r>
      <w:r w:rsidR="00237CC1" w:rsidRPr="00AC1508">
        <w:rPr>
          <w:rFonts w:ascii="Times New Roman" w:eastAsia="Times New Roman" w:hAnsi="Times New Roman" w:cs="Times New Roman"/>
          <w:color w:val="000000"/>
          <w:sz w:val="24"/>
          <w:szCs w:val="24"/>
          <w:lang w:eastAsia="pt-BR"/>
        </w:rPr>
        <w:t xml:space="preserve">usar o nós </w:t>
      </w:r>
      <w:r w:rsidRPr="00AC1508">
        <w:rPr>
          <w:rFonts w:ascii="Times New Roman" w:eastAsia="Times New Roman" w:hAnsi="Times New Roman" w:cs="Times New Roman"/>
          <w:color w:val="000000"/>
          <w:sz w:val="24"/>
          <w:szCs w:val="24"/>
          <w:lang w:eastAsia="pt-BR"/>
        </w:rPr>
        <w:t>já gente é mais informal do que o nós mas eu acho um</w:t>
      </w:r>
      <w:r w:rsidR="00237CC1" w:rsidRPr="00AC1508">
        <w:rPr>
          <w:rFonts w:ascii="Times New Roman" w:eastAsia="Times New Roman" w:hAnsi="Times New Roman" w:cs="Times New Roman"/>
          <w:color w:val="000000"/>
          <w:sz w:val="24"/>
          <w:szCs w:val="24"/>
          <w:lang w:eastAsia="pt-BR"/>
        </w:rPr>
        <w:t xml:space="preserve"> </w:t>
      </w:r>
      <w:r w:rsidRPr="00AC1508">
        <w:rPr>
          <w:rFonts w:ascii="Times New Roman" w:eastAsia="Times New Roman" w:hAnsi="Times New Roman" w:cs="Times New Roman"/>
          <w:color w:val="000000"/>
          <w:sz w:val="24"/>
          <w:szCs w:val="24"/>
          <w:lang w:eastAsia="pt-BR"/>
        </w:rPr>
        <w:t xml:space="preserve">mais </w:t>
      </w:r>
      <w:proofErr w:type="spellStart"/>
      <w:r w:rsidRPr="00AC1508">
        <w:rPr>
          <w:rFonts w:ascii="Times New Roman" w:eastAsia="Times New Roman" w:hAnsi="Times New Roman" w:cs="Times New Roman"/>
          <w:color w:val="000000"/>
          <w:sz w:val="24"/>
          <w:szCs w:val="24"/>
          <w:lang w:eastAsia="pt-BR"/>
        </w:rPr>
        <w:t>fo</w:t>
      </w:r>
      <w:proofErr w:type="spellEnd"/>
      <w:r w:rsidRPr="00AC1508">
        <w:rPr>
          <w:rFonts w:ascii="Times New Roman" w:eastAsia="Times New Roman" w:hAnsi="Times New Roman" w:cs="Times New Roman"/>
          <w:color w:val="000000"/>
          <w:sz w:val="24"/>
          <w:szCs w:val="24"/>
          <w:lang w:eastAsia="pt-BR"/>
        </w:rPr>
        <w:t>- não sei se é impressão minha não sei mas eu acho que é mais for- mais informal o a gente</w:t>
      </w:r>
    </w:p>
    <w:p w:rsidR="00154F80" w:rsidRPr="00AC1508" w:rsidRDefault="00154F80" w:rsidP="005D3195">
      <w:pPr>
        <w:spacing w:after="0" w:line="240" w:lineRule="auto"/>
        <w:ind w:right="281" w:firstLine="708"/>
        <w:rPr>
          <w:rFonts w:ascii="Times New Roman" w:hAnsi="Times New Roman" w:cs="Times New Roman"/>
          <w:sz w:val="24"/>
          <w:szCs w:val="24"/>
        </w:rPr>
      </w:pPr>
    </w:p>
    <w:p w:rsidR="00141133" w:rsidRPr="00AC1508" w:rsidRDefault="004A7D85"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Q</w:t>
      </w:r>
      <w:r w:rsidR="00141133" w:rsidRPr="00AC1508">
        <w:rPr>
          <w:rFonts w:ascii="Times New Roman" w:hAnsi="Times New Roman" w:cs="Times New Roman"/>
          <w:sz w:val="24"/>
          <w:szCs w:val="24"/>
        </w:rPr>
        <w:t xml:space="preserve">uatro informantes </w:t>
      </w:r>
      <w:r w:rsidR="008671DF" w:rsidRPr="00AC1508">
        <w:rPr>
          <w:rFonts w:ascii="Times New Roman" w:hAnsi="Times New Roman" w:cs="Times New Roman"/>
          <w:sz w:val="24"/>
          <w:szCs w:val="24"/>
        </w:rPr>
        <w:t xml:space="preserve">– ROD-M, MAY-F, ALE-M e AND-M – </w:t>
      </w:r>
      <w:r w:rsidR="00141133" w:rsidRPr="00AC1508">
        <w:rPr>
          <w:rFonts w:ascii="Times New Roman" w:hAnsi="Times New Roman" w:cs="Times New Roman"/>
          <w:sz w:val="24"/>
          <w:szCs w:val="24"/>
        </w:rPr>
        <w:t xml:space="preserve">afirmam que costumam usar o pronome </w:t>
      </w:r>
      <w:r w:rsidR="00141133" w:rsidRPr="00AC1508">
        <w:rPr>
          <w:rFonts w:ascii="Times New Roman" w:hAnsi="Times New Roman" w:cs="Times New Roman"/>
          <w:i/>
          <w:sz w:val="24"/>
          <w:szCs w:val="24"/>
        </w:rPr>
        <w:t>nós</w:t>
      </w:r>
      <w:r w:rsidR="00141133" w:rsidRPr="00AC1508">
        <w:rPr>
          <w:rFonts w:ascii="Times New Roman" w:hAnsi="Times New Roman" w:cs="Times New Roman"/>
          <w:sz w:val="24"/>
          <w:szCs w:val="24"/>
        </w:rPr>
        <w:t>, no entanto, em toda a</w:t>
      </w:r>
      <w:r w:rsidRPr="00AC1508">
        <w:rPr>
          <w:rFonts w:ascii="Times New Roman" w:hAnsi="Times New Roman" w:cs="Times New Roman"/>
          <w:sz w:val="24"/>
          <w:szCs w:val="24"/>
        </w:rPr>
        <w:t>s</w:t>
      </w:r>
      <w:r w:rsidR="00141133" w:rsidRPr="00AC1508">
        <w:rPr>
          <w:rFonts w:ascii="Times New Roman" w:hAnsi="Times New Roman" w:cs="Times New Roman"/>
          <w:sz w:val="24"/>
          <w:szCs w:val="24"/>
        </w:rPr>
        <w:t xml:space="preserve"> amostra</w:t>
      </w:r>
      <w:r w:rsidRPr="00AC1508">
        <w:rPr>
          <w:rFonts w:ascii="Times New Roman" w:hAnsi="Times New Roman" w:cs="Times New Roman"/>
          <w:sz w:val="24"/>
          <w:szCs w:val="24"/>
        </w:rPr>
        <w:t>s</w:t>
      </w:r>
      <w:r w:rsidR="00141133"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analisadas, com diferentes gradações de formalidade </w:t>
      </w:r>
      <w:r w:rsidR="00141133" w:rsidRPr="00AC1508">
        <w:rPr>
          <w:rFonts w:ascii="Times New Roman" w:hAnsi="Times New Roman" w:cs="Times New Roman"/>
          <w:sz w:val="24"/>
          <w:szCs w:val="24"/>
        </w:rPr>
        <w:t xml:space="preserve">(entrevista sociolinguística, interação ou reunião), todas as suas </w:t>
      </w:r>
      <w:r w:rsidR="00141133" w:rsidRPr="00AC1508">
        <w:rPr>
          <w:rFonts w:ascii="Times New Roman" w:eastAsia="Times New Roman" w:hAnsi="Times New Roman" w:cs="Times New Roman"/>
          <w:color w:val="000000"/>
          <w:sz w:val="24"/>
          <w:szCs w:val="24"/>
          <w:lang w:eastAsia="pt-BR"/>
        </w:rPr>
        <w:t>realizações</w:t>
      </w:r>
      <w:r w:rsidR="00141133" w:rsidRPr="00AC1508">
        <w:rPr>
          <w:rFonts w:ascii="Times New Roman" w:hAnsi="Times New Roman" w:cs="Times New Roman"/>
          <w:sz w:val="24"/>
          <w:szCs w:val="24"/>
        </w:rPr>
        <w:t xml:space="preserve"> da primeira pessoa do plural foram com </w:t>
      </w:r>
      <w:r w:rsidR="00141133" w:rsidRPr="00AC1508">
        <w:rPr>
          <w:rFonts w:ascii="Times New Roman" w:hAnsi="Times New Roman" w:cs="Times New Roman"/>
          <w:i/>
          <w:sz w:val="24"/>
          <w:szCs w:val="24"/>
        </w:rPr>
        <w:t>a gente</w:t>
      </w:r>
      <w:r w:rsidR="00141133" w:rsidRPr="00AC1508">
        <w:rPr>
          <w:rFonts w:ascii="Times New Roman" w:hAnsi="Times New Roman" w:cs="Times New Roman"/>
          <w:sz w:val="24"/>
          <w:szCs w:val="24"/>
        </w:rPr>
        <w:t xml:space="preserve">. </w:t>
      </w:r>
    </w:p>
    <w:p w:rsidR="00A02D43" w:rsidRPr="00AC1508" w:rsidRDefault="00467763" w:rsidP="005D3195">
      <w:pPr>
        <w:spacing w:after="0" w:line="240" w:lineRule="auto"/>
        <w:ind w:firstLine="708"/>
        <w:jc w:val="both"/>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lastRenderedPageBreak/>
        <w:t xml:space="preserve">A análise dos </w:t>
      </w:r>
      <w:r w:rsidR="004A7D85" w:rsidRPr="00AC1508">
        <w:rPr>
          <w:rFonts w:ascii="Times New Roman" w:eastAsia="Times New Roman" w:hAnsi="Times New Roman" w:cs="Times New Roman"/>
          <w:sz w:val="24"/>
          <w:szCs w:val="24"/>
          <w:lang w:eastAsia="pt-BR"/>
        </w:rPr>
        <w:t xml:space="preserve">julgamentos linguísticos </w:t>
      </w:r>
      <w:r w:rsidRPr="00AC1508">
        <w:rPr>
          <w:rFonts w:ascii="Times New Roman" w:eastAsia="Times New Roman" w:hAnsi="Times New Roman" w:cs="Times New Roman"/>
          <w:sz w:val="24"/>
          <w:szCs w:val="24"/>
          <w:lang w:eastAsia="pt-BR"/>
        </w:rPr>
        <w:t>mostra que a crença que os informantes des</w:t>
      </w:r>
      <w:r w:rsidR="008671DF" w:rsidRPr="00AC1508">
        <w:rPr>
          <w:rFonts w:ascii="Times New Roman" w:eastAsia="Times New Roman" w:hAnsi="Times New Roman" w:cs="Times New Roman"/>
          <w:sz w:val="24"/>
          <w:szCs w:val="24"/>
          <w:lang w:eastAsia="pt-BR"/>
        </w:rPr>
        <w:t>t</w:t>
      </w:r>
      <w:r w:rsidRPr="00AC1508">
        <w:rPr>
          <w:rFonts w:ascii="Times New Roman" w:eastAsia="Times New Roman" w:hAnsi="Times New Roman" w:cs="Times New Roman"/>
          <w:sz w:val="24"/>
          <w:szCs w:val="24"/>
          <w:lang w:eastAsia="pt-BR"/>
        </w:rPr>
        <w:t>a</w:t>
      </w:r>
      <w:r w:rsidR="008671DF" w:rsidRPr="00AC1508">
        <w:rPr>
          <w:rFonts w:ascii="Times New Roman" w:eastAsia="Times New Roman" w:hAnsi="Times New Roman" w:cs="Times New Roman"/>
          <w:sz w:val="24"/>
          <w:szCs w:val="24"/>
          <w:lang w:eastAsia="pt-BR"/>
        </w:rPr>
        <w:t>s</w:t>
      </w:r>
      <w:r w:rsidRPr="00AC1508">
        <w:rPr>
          <w:rFonts w:ascii="Times New Roman" w:eastAsia="Times New Roman" w:hAnsi="Times New Roman" w:cs="Times New Roman"/>
          <w:sz w:val="24"/>
          <w:szCs w:val="24"/>
          <w:lang w:eastAsia="pt-BR"/>
        </w:rPr>
        <w:t xml:space="preserve"> comunidade</w:t>
      </w:r>
      <w:r w:rsidR="008671DF" w:rsidRPr="00AC1508">
        <w:rPr>
          <w:rFonts w:ascii="Times New Roman" w:eastAsia="Times New Roman" w:hAnsi="Times New Roman" w:cs="Times New Roman"/>
          <w:sz w:val="24"/>
          <w:szCs w:val="24"/>
          <w:lang w:eastAsia="pt-BR"/>
        </w:rPr>
        <w:t>s</w:t>
      </w:r>
      <w:r w:rsidRPr="00AC1508">
        <w:rPr>
          <w:rFonts w:ascii="Times New Roman" w:eastAsia="Times New Roman" w:hAnsi="Times New Roman" w:cs="Times New Roman"/>
          <w:sz w:val="24"/>
          <w:szCs w:val="24"/>
          <w:lang w:eastAsia="pt-BR"/>
        </w:rPr>
        <w:t xml:space="preserve"> têm em relação à forma pronominal </w:t>
      </w:r>
      <w:r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é a de que só pode ser usado em contextos menos formais, ou de muita intimidade, </w:t>
      </w:r>
      <w:r w:rsidR="004A7D85" w:rsidRPr="00AC1508">
        <w:rPr>
          <w:rFonts w:ascii="Times New Roman" w:eastAsia="Times New Roman" w:hAnsi="Times New Roman" w:cs="Times New Roman"/>
          <w:sz w:val="24"/>
          <w:szCs w:val="24"/>
          <w:lang w:eastAsia="pt-BR"/>
        </w:rPr>
        <w:t>ou é força do hábito, um “vício de linguagem”, uma forma “errada”, “feia” ou “estranha”.</w:t>
      </w:r>
      <w:r w:rsidR="00FA7B45" w:rsidRPr="00AC1508">
        <w:rPr>
          <w:rStyle w:val="Refdenotaderodap"/>
          <w:rFonts w:ascii="Times New Roman" w:eastAsia="Times New Roman" w:hAnsi="Times New Roman" w:cs="Times New Roman"/>
          <w:sz w:val="24"/>
          <w:szCs w:val="24"/>
          <w:lang w:eastAsia="pt-BR"/>
        </w:rPr>
        <w:t xml:space="preserve"> </w:t>
      </w:r>
      <w:r w:rsidR="00EA3FB7" w:rsidRPr="00AC1508">
        <w:rPr>
          <w:rFonts w:ascii="Times New Roman" w:eastAsia="Times New Roman" w:hAnsi="Times New Roman" w:cs="Times New Roman"/>
          <w:sz w:val="24"/>
          <w:szCs w:val="24"/>
          <w:lang w:eastAsia="pt-BR"/>
        </w:rPr>
        <w:t xml:space="preserve"> </w:t>
      </w:r>
      <w:r w:rsidR="004A7D85" w:rsidRPr="00AC1508">
        <w:rPr>
          <w:rFonts w:ascii="Times New Roman" w:eastAsia="Times New Roman" w:hAnsi="Times New Roman" w:cs="Times New Roman"/>
          <w:sz w:val="24"/>
          <w:szCs w:val="24"/>
          <w:lang w:eastAsia="pt-BR"/>
        </w:rPr>
        <w:t xml:space="preserve">Tais crenças </w:t>
      </w:r>
      <w:r w:rsidRPr="00AC1508">
        <w:rPr>
          <w:rFonts w:ascii="Times New Roman" w:eastAsia="Times New Roman" w:hAnsi="Times New Roman" w:cs="Times New Roman"/>
          <w:sz w:val="24"/>
          <w:szCs w:val="24"/>
          <w:lang w:eastAsia="pt-BR"/>
        </w:rPr>
        <w:t>sugere</w:t>
      </w:r>
      <w:r w:rsidR="004A7D85" w:rsidRPr="00AC1508">
        <w:rPr>
          <w:rFonts w:ascii="Times New Roman" w:eastAsia="Times New Roman" w:hAnsi="Times New Roman" w:cs="Times New Roman"/>
          <w:sz w:val="24"/>
          <w:szCs w:val="24"/>
          <w:lang w:eastAsia="pt-BR"/>
        </w:rPr>
        <w:t>m</w:t>
      </w:r>
      <w:r w:rsidRPr="00AC1508">
        <w:rPr>
          <w:rFonts w:ascii="Times New Roman" w:eastAsia="Times New Roman" w:hAnsi="Times New Roman" w:cs="Times New Roman"/>
          <w:sz w:val="24"/>
          <w:szCs w:val="24"/>
          <w:lang w:eastAsia="pt-BR"/>
        </w:rPr>
        <w:t xml:space="preserve"> que </w:t>
      </w:r>
      <w:r w:rsidR="004A7D85" w:rsidRPr="00AC1508">
        <w:rPr>
          <w:rFonts w:ascii="Times New Roman" w:eastAsia="Times New Roman" w:hAnsi="Times New Roman" w:cs="Times New Roman"/>
          <w:sz w:val="24"/>
          <w:szCs w:val="24"/>
          <w:lang w:eastAsia="pt-BR"/>
        </w:rPr>
        <w:t xml:space="preserve">este domínio apresenta </w:t>
      </w:r>
      <w:r w:rsidRPr="00AC1508">
        <w:rPr>
          <w:rFonts w:ascii="Times New Roman" w:eastAsia="Times New Roman" w:hAnsi="Times New Roman" w:cs="Times New Roman"/>
          <w:sz w:val="24"/>
          <w:szCs w:val="24"/>
          <w:lang w:eastAsia="pt-BR"/>
        </w:rPr>
        <w:t>alta saliência social</w:t>
      </w:r>
      <w:r w:rsidR="004A7D85" w:rsidRPr="00AC1508">
        <w:rPr>
          <w:rFonts w:ascii="Times New Roman" w:eastAsia="Times New Roman" w:hAnsi="Times New Roman" w:cs="Times New Roman"/>
          <w:sz w:val="24"/>
          <w:szCs w:val="24"/>
          <w:lang w:eastAsia="pt-BR"/>
        </w:rPr>
        <w:t>, estando, de certa forma, no nível da consciência do falante.</w:t>
      </w:r>
      <w:r w:rsidR="00EA3FB7" w:rsidRPr="00AC1508">
        <w:rPr>
          <w:rStyle w:val="Refdenotaderodap"/>
          <w:rFonts w:ascii="Times New Roman" w:eastAsia="Times New Roman" w:hAnsi="Times New Roman" w:cs="Times New Roman"/>
          <w:sz w:val="24"/>
          <w:szCs w:val="24"/>
          <w:lang w:eastAsia="pt-BR"/>
        </w:rPr>
        <w:footnoteReference w:id="3"/>
      </w:r>
      <w:r w:rsidR="004A7D85" w:rsidRPr="00AC1508">
        <w:rPr>
          <w:rFonts w:ascii="Times New Roman" w:eastAsia="Times New Roman" w:hAnsi="Times New Roman" w:cs="Times New Roman"/>
          <w:sz w:val="24"/>
          <w:szCs w:val="24"/>
          <w:lang w:eastAsia="pt-BR"/>
        </w:rPr>
        <w:t xml:space="preserve"> </w:t>
      </w:r>
      <w:r w:rsidR="005C19A3" w:rsidRPr="00AC1508">
        <w:rPr>
          <w:rFonts w:ascii="Times New Roman" w:hAnsi="Times New Roman" w:cs="Times New Roman"/>
          <w:sz w:val="24"/>
          <w:szCs w:val="24"/>
        </w:rPr>
        <w:t xml:space="preserve">Se o critério da frequência parece corroborar a premissa de </w:t>
      </w:r>
      <w:r w:rsidR="00FA7B45" w:rsidRPr="00AC1508">
        <w:rPr>
          <w:rFonts w:ascii="Times New Roman" w:hAnsi="Times New Roman" w:cs="Times New Roman"/>
          <w:sz w:val="24"/>
          <w:szCs w:val="24"/>
        </w:rPr>
        <w:t xml:space="preserve">que </w:t>
      </w:r>
      <w:r w:rsidR="005C19A3" w:rsidRPr="00AC1508">
        <w:rPr>
          <w:rFonts w:ascii="Times New Roman" w:hAnsi="Times New Roman" w:cs="Times New Roman"/>
          <w:sz w:val="24"/>
          <w:szCs w:val="24"/>
        </w:rPr>
        <w:t xml:space="preserve">a variação na primeira pessoa do plural se encaminha para a mudança, com a implementação da forma </w:t>
      </w:r>
      <w:r w:rsidR="005C19A3" w:rsidRPr="00AC1508">
        <w:rPr>
          <w:rFonts w:ascii="Times New Roman" w:hAnsi="Times New Roman" w:cs="Times New Roman"/>
          <w:i/>
          <w:sz w:val="24"/>
          <w:szCs w:val="24"/>
        </w:rPr>
        <w:t>a gente</w:t>
      </w:r>
      <w:r w:rsidR="005C19A3" w:rsidRPr="00AC1508">
        <w:rPr>
          <w:rFonts w:ascii="Times New Roman" w:hAnsi="Times New Roman" w:cs="Times New Roman"/>
          <w:sz w:val="24"/>
          <w:szCs w:val="24"/>
        </w:rPr>
        <w:t xml:space="preserve">, a avaliação social da variação vai na direção contrária. </w:t>
      </w:r>
      <w:r w:rsidR="00A02D43" w:rsidRPr="00AC1508">
        <w:rPr>
          <w:rFonts w:ascii="Times New Roman" w:hAnsi="Times New Roman" w:cs="Times New Roman"/>
          <w:sz w:val="24"/>
          <w:szCs w:val="24"/>
        </w:rPr>
        <w:t xml:space="preserve">Embora em todas as quatro amostras os condicionadores linguísticos (tempo verbal, marca </w:t>
      </w:r>
      <w:proofErr w:type="spellStart"/>
      <w:r w:rsidR="00A02D43" w:rsidRPr="00AC1508">
        <w:rPr>
          <w:rFonts w:ascii="Times New Roman" w:hAnsi="Times New Roman" w:cs="Times New Roman"/>
          <w:sz w:val="24"/>
          <w:szCs w:val="24"/>
        </w:rPr>
        <w:t>morfêmica</w:t>
      </w:r>
      <w:proofErr w:type="spellEnd"/>
      <w:r w:rsidR="00A02D43" w:rsidRPr="00AC1508">
        <w:rPr>
          <w:rFonts w:ascii="Times New Roman" w:hAnsi="Times New Roman" w:cs="Times New Roman"/>
          <w:sz w:val="24"/>
          <w:szCs w:val="24"/>
        </w:rPr>
        <w:t xml:space="preserve">, referência e preenchimento do sujeito) tenham seguido a tendência apontada por estudos, em outras comunidades de fala, em direção à polarização de uso da forma </w:t>
      </w:r>
      <w:r w:rsidR="00A02D43" w:rsidRPr="00AC1508">
        <w:rPr>
          <w:rFonts w:ascii="Times New Roman" w:hAnsi="Times New Roman" w:cs="Times New Roman"/>
          <w:i/>
          <w:sz w:val="24"/>
          <w:szCs w:val="24"/>
        </w:rPr>
        <w:t>a gente</w:t>
      </w:r>
      <w:r w:rsidR="00A02D43" w:rsidRPr="00AC1508">
        <w:rPr>
          <w:rFonts w:ascii="Times New Roman" w:hAnsi="Times New Roman" w:cs="Times New Roman"/>
          <w:sz w:val="24"/>
          <w:szCs w:val="24"/>
        </w:rPr>
        <w:t xml:space="preserve">, os resultados de avaliação das variantes pelos falantes apontam para o barramento da forma. </w:t>
      </w:r>
      <w:r w:rsidR="000C5E30" w:rsidRPr="00AC1508">
        <w:rPr>
          <w:rFonts w:ascii="Times New Roman" w:hAnsi="Times New Roman" w:cs="Times New Roman"/>
          <w:sz w:val="24"/>
          <w:szCs w:val="24"/>
        </w:rPr>
        <w:t>Este cenário motiva a investigação da correlação entre crenças</w:t>
      </w:r>
      <w:r w:rsidR="005C64EE" w:rsidRPr="00AC1508">
        <w:rPr>
          <w:rFonts w:ascii="Times New Roman" w:hAnsi="Times New Roman" w:cs="Times New Roman"/>
          <w:sz w:val="24"/>
          <w:szCs w:val="24"/>
        </w:rPr>
        <w:t>,</w:t>
      </w:r>
      <w:r w:rsidR="000C5E30" w:rsidRPr="00AC1508">
        <w:rPr>
          <w:rFonts w:ascii="Times New Roman" w:hAnsi="Times New Roman" w:cs="Times New Roman"/>
          <w:sz w:val="24"/>
          <w:szCs w:val="24"/>
        </w:rPr>
        <w:t xml:space="preserve"> atitudes e o uso de </w:t>
      </w:r>
      <w:r w:rsidR="000C5E30" w:rsidRPr="00AC1508">
        <w:rPr>
          <w:rFonts w:ascii="Times New Roman" w:hAnsi="Times New Roman" w:cs="Times New Roman"/>
          <w:i/>
          <w:sz w:val="24"/>
          <w:szCs w:val="24"/>
        </w:rPr>
        <w:t>nós</w:t>
      </w:r>
      <w:r w:rsidR="000C5E30" w:rsidRPr="00AC1508">
        <w:rPr>
          <w:rFonts w:ascii="Times New Roman" w:hAnsi="Times New Roman" w:cs="Times New Roman"/>
          <w:sz w:val="24"/>
          <w:szCs w:val="24"/>
        </w:rPr>
        <w:t xml:space="preserve"> e </w:t>
      </w:r>
      <w:r w:rsidR="000C5E30" w:rsidRPr="00AC1508">
        <w:rPr>
          <w:rFonts w:ascii="Times New Roman" w:hAnsi="Times New Roman" w:cs="Times New Roman"/>
          <w:i/>
          <w:sz w:val="24"/>
          <w:szCs w:val="24"/>
        </w:rPr>
        <w:t>a gente</w:t>
      </w:r>
      <w:r w:rsidR="000C5E30" w:rsidRPr="00AC1508">
        <w:rPr>
          <w:rFonts w:ascii="Times New Roman" w:hAnsi="Times New Roman" w:cs="Times New Roman"/>
          <w:sz w:val="24"/>
          <w:szCs w:val="24"/>
        </w:rPr>
        <w:t>.</w:t>
      </w:r>
      <w:r w:rsidR="004A7D85" w:rsidRPr="00AC1508">
        <w:rPr>
          <w:rFonts w:ascii="Times New Roman" w:hAnsi="Times New Roman" w:cs="Times New Roman"/>
          <w:sz w:val="24"/>
          <w:szCs w:val="24"/>
        </w:rPr>
        <w:t xml:space="preserve"> Trata-se de uma configuração complexa, pois o domínio da variação vai além dos pronomes, como explicitam os julgamentos dos informantes em (1) e (4), envolvendo também a covariação com padrões de concordância. </w:t>
      </w:r>
    </w:p>
    <w:p w:rsidR="000C5E30" w:rsidRPr="00AC1508" w:rsidRDefault="000C5E30" w:rsidP="005D3195">
      <w:pPr>
        <w:spacing w:after="0" w:line="240" w:lineRule="auto"/>
        <w:ind w:left="20" w:right="142"/>
        <w:rPr>
          <w:rFonts w:ascii="Times New Roman" w:hAnsi="Times New Roman" w:cs="Times New Roman"/>
          <w:sz w:val="24"/>
          <w:szCs w:val="24"/>
        </w:rPr>
      </w:pPr>
    </w:p>
    <w:p w:rsidR="000C5E30" w:rsidRPr="00AC1508" w:rsidRDefault="00467763" w:rsidP="005D3195">
      <w:pPr>
        <w:pStyle w:val="PargrafodaLista"/>
        <w:numPr>
          <w:ilvl w:val="0"/>
          <w:numId w:val="12"/>
        </w:numPr>
        <w:spacing w:after="160"/>
        <w:ind w:left="284" w:hanging="284"/>
        <w:rPr>
          <w:b/>
          <w:sz w:val="24"/>
          <w:szCs w:val="24"/>
        </w:rPr>
      </w:pPr>
      <w:r w:rsidRPr="00AC1508">
        <w:rPr>
          <w:b/>
          <w:sz w:val="24"/>
          <w:szCs w:val="24"/>
        </w:rPr>
        <w:t>Avaliação e percepção sociolinguística</w:t>
      </w:r>
    </w:p>
    <w:p w:rsidR="00A02D43" w:rsidRPr="00AC1508" w:rsidRDefault="0071387B" w:rsidP="005D3195">
      <w:pPr>
        <w:spacing w:after="0" w:line="240" w:lineRule="auto"/>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A percepção sociolinguística de um fenômeno depende do julgamento do ouvinte, que correlaciona fatores sociais a traços sociolinguísticos. </w:t>
      </w:r>
      <w:r w:rsidR="00467763" w:rsidRPr="00AC1508">
        <w:rPr>
          <w:rFonts w:ascii="Times New Roman" w:eastAsia="Times New Roman" w:hAnsi="Times New Roman" w:cs="Times New Roman"/>
          <w:sz w:val="24"/>
          <w:szCs w:val="24"/>
          <w:lang w:eastAsia="pt-BR"/>
        </w:rPr>
        <w:t>O</w:t>
      </w:r>
      <w:r w:rsidR="000C5E30" w:rsidRPr="00AC1508">
        <w:rPr>
          <w:rFonts w:ascii="Times New Roman" w:eastAsia="Times New Roman" w:hAnsi="Times New Roman" w:cs="Times New Roman"/>
          <w:sz w:val="24"/>
          <w:szCs w:val="24"/>
          <w:lang w:eastAsia="pt-BR"/>
        </w:rPr>
        <w:t xml:space="preserve"> nível de consciência social é um aspecto relevante da mudança linguística</w:t>
      </w:r>
      <w:r w:rsidR="00467763" w:rsidRPr="00AC1508">
        <w:rPr>
          <w:rFonts w:ascii="Times New Roman" w:eastAsia="Times New Roman" w:hAnsi="Times New Roman" w:cs="Times New Roman"/>
          <w:sz w:val="24"/>
          <w:szCs w:val="24"/>
          <w:lang w:eastAsia="pt-BR"/>
        </w:rPr>
        <w:t xml:space="preserve"> (</w:t>
      </w:r>
      <w:proofErr w:type="spellStart"/>
      <w:r w:rsidR="00467763" w:rsidRPr="00AC1508">
        <w:rPr>
          <w:rFonts w:ascii="Times New Roman" w:eastAsia="Times New Roman" w:hAnsi="Times New Roman" w:cs="Times New Roman"/>
          <w:sz w:val="24"/>
          <w:szCs w:val="24"/>
          <w:lang w:eastAsia="pt-BR"/>
        </w:rPr>
        <w:t>Weinrich</w:t>
      </w:r>
      <w:proofErr w:type="spellEnd"/>
      <w:r w:rsidR="00467763" w:rsidRPr="00AC1508">
        <w:rPr>
          <w:rFonts w:ascii="Times New Roman" w:eastAsia="Times New Roman" w:hAnsi="Times New Roman" w:cs="Times New Roman"/>
          <w:sz w:val="24"/>
          <w:szCs w:val="24"/>
          <w:lang w:eastAsia="pt-BR"/>
        </w:rPr>
        <w:t xml:space="preserve">, </w:t>
      </w:r>
      <w:proofErr w:type="spellStart"/>
      <w:r w:rsidR="00467763" w:rsidRPr="00AC1508">
        <w:rPr>
          <w:rFonts w:ascii="Times New Roman" w:eastAsia="Times New Roman" w:hAnsi="Times New Roman" w:cs="Times New Roman"/>
          <w:sz w:val="24"/>
          <w:szCs w:val="24"/>
          <w:lang w:eastAsia="pt-BR"/>
        </w:rPr>
        <w:t>Labov</w:t>
      </w:r>
      <w:proofErr w:type="spellEnd"/>
      <w:r w:rsidR="008B3BD3" w:rsidRPr="00AC1508">
        <w:rPr>
          <w:rFonts w:ascii="Times New Roman" w:eastAsia="Times New Roman" w:hAnsi="Times New Roman" w:cs="Times New Roman"/>
          <w:sz w:val="24"/>
          <w:szCs w:val="24"/>
          <w:lang w:eastAsia="pt-BR"/>
        </w:rPr>
        <w:t xml:space="preserve"> &amp;</w:t>
      </w:r>
      <w:r w:rsidR="00467763" w:rsidRPr="00AC1508">
        <w:rPr>
          <w:rFonts w:ascii="Times New Roman" w:eastAsia="Times New Roman" w:hAnsi="Times New Roman" w:cs="Times New Roman"/>
          <w:sz w:val="24"/>
          <w:szCs w:val="24"/>
          <w:lang w:eastAsia="pt-BR"/>
        </w:rPr>
        <w:t xml:space="preserve"> Herzog 1968). </w:t>
      </w:r>
      <w:r w:rsidR="005C19A3" w:rsidRPr="00AC1508">
        <w:rPr>
          <w:rFonts w:ascii="Times New Roman" w:hAnsi="Times New Roman" w:cs="Times New Roman"/>
          <w:sz w:val="24"/>
          <w:szCs w:val="24"/>
        </w:rPr>
        <w:t xml:space="preserve">A avaliação é determinante para a constituição da identidade linguística dos falantes e </w:t>
      </w:r>
      <w:r w:rsidR="00467763" w:rsidRPr="00AC1508">
        <w:rPr>
          <w:rFonts w:ascii="Times New Roman" w:hAnsi="Times New Roman" w:cs="Times New Roman"/>
          <w:sz w:val="24"/>
          <w:szCs w:val="24"/>
        </w:rPr>
        <w:t xml:space="preserve">a </w:t>
      </w:r>
      <w:r w:rsidR="005C19A3" w:rsidRPr="00AC1508">
        <w:rPr>
          <w:rFonts w:ascii="Times New Roman" w:hAnsi="Times New Roman" w:cs="Times New Roman"/>
          <w:sz w:val="24"/>
          <w:szCs w:val="24"/>
        </w:rPr>
        <w:t>valoração estratifica as variáveis linguísticas em três níveis de apreciação social: os estereótipos, fortemente sensíveis à avaliação social, os marcadores, razoavelmente sensíveis à avaliação, e os indicadores, com pouca força avaliativa (</w:t>
      </w:r>
      <w:proofErr w:type="spellStart"/>
      <w:r w:rsidR="00E061DA" w:rsidRPr="00AC1508">
        <w:rPr>
          <w:rFonts w:ascii="Times New Roman" w:hAnsi="Times New Roman" w:cs="Times New Roman"/>
          <w:sz w:val="24"/>
          <w:szCs w:val="24"/>
        </w:rPr>
        <w:t>Labov</w:t>
      </w:r>
      <w:proofErr w:type="spellEnd"/>
      <w:r w:rsidR="005C19A3" w:rsidRPr="00AC1508">
        <w:rPr>
          <w:rFonts w:ascii="Times New Roman" w:hAnsi="Times New Roman" w:cs="Times New Roman"/>
          <w:sz w:val="24"/>
          <w:szCs w:val="24"/>
        </w:rPr>
        <w:t xml:space="preserve"> 1972). </w:t>
      </w:r>
    </w:p>
    <w:p w:rsidR="0071387B" w:rsidRPr="00AC1508" w:rsidRDefault="0071387B"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Apesar da relevância, no Brasil não há tradição de estudos de avaliação</w:t>
      </w:r>
      <w:r w:rsidR="00C6624F" w:rsidRPr="00AC1508">
        <w:rPr>
          <w:rFonts w:ascii="Times New Roman" w:hAnsi="Times New Roman" w:cs="Times New Roman"/>
          <w:sz w:val="24"/>
          <w:szCs w:val="24"/>
        </w:rPr>
        <w:t xml:space="preserve"> que considerem a percepção sociolinguística do falante</w:t>
      </w:r>
      <w:r w:rsidRPr="00AC1508">
        <w:rPr>
          <w:rFonts w:ascii="Times New Roman" w:hAnsi="Times New Roman" w:cs="Times New Roman"/>
          <w:sz w:val="24"/>
          <w:szCs w:val="24"/>
        </w:rPr>
        <w:t>; a</w:t>
      </w:r>
      <w:r w:rsidR="00467763" w:rsidRPr="00AC1508">
        <w:rPr>
          <w:rFonts w:ascii="Times New Roman" w:hAnsi="Times New Roman" w:cs="Times New Roman"/>
          <w:sz w:val="24"/>
          <w:szCs w:val="24"/>
        </w:rPr>
        <w:t xml:space="preserve"> avaliação social das variáveis costuma ser inferida a partir de padrões de uso decorrentes da estratificação </w:t>
      </w:r>
      <w:proofErr w:type="spellStart"/>
      <w:r w:rsidR="00467763" w:rsidRPr="00AC1508">
        <w:rPr>
          <w:rFonts w:ascii="Times New Roman" w:hAnsi="Times New Roman" w:cs="Times New Roman"/>
          <w:sz w:val="24"/>
          <w:szCs w:val="24"/>
        </w:rPr>
        <w:t>sociodemográfic</w:t>
      </w:r>
      <w:r w:rsidRPr="00AC1508">
        <w:rPr>
          <w:rFonts w:ascii="Times New Roman" w:hAnsi="Times New Roman" w:cs="Times New Roman"/>
          <w:sz w:val="24"/>
          <w:szCs w:val="24"/>
        </w:rPr>
        <w:t>a</w:t>
      </w:r>
      <w:proofErr w:type="spellEnd"/>
      <w:r w:rsidRPr="00AC1508">
        <w:rPr>
          <w:rFonts w:ascii="Times New Roman" w:hAnsi="Times New Roman" w:cs="Times New Roman"/>
          <w:sz w:val="24"/>
          <w:szCs w:val="24"/>
        </w:rPr>
        <w:t xml:space="preserve"> da amostra.</w:t>
      </w:r>
      <w:r w:rsidR="00467763"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Eventualmente, testes de </w:t>
      </w:r>
      <w:r w:rsidR="00E97301" w:rsidRPr="00AC1508">
        <w:rPr>
          <w:rFonts w:ascii="Times New Roman" w:hAnsi="Times New Roman" w:cs="Times New Roman"/>
          <w:sz w:val="24"/>
          <w:szCs w:val="24"/>
        </w:rPr>
        <w:t xml:space="preserve">reação </w:t>
      </w:r>
      <w:r w:rsidRPr="00AC1508">
        <w:rPr>
          <w:rFonts w:ascii="Times New Roman" w:hAnsi="Times New Roman" w:cs="Times New Roman"/>
          <w:sz w:val="24"/>
          <w:szCs w:val="24"/>
        </w:rPr>
        <w:t xml:space="preserve">subjetiva são realizados. </w:t>
      </w:r>
    </w:p>
    <w:p w:rsidR="0045259E" w:rsidRPr="00AC1508" w:rsidRDefault="007F6E7C"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hAnsi="Times New Roman" w:cs="Times New Roman"/>
          <w:sz w:val="24"/>
          <w:szCs w:val="24"/>
        </w:rPr>
        <w:t>Advind</w:t>
      </w:r>
      <w:r w:rsidR="00A50EE1" w:rsidRPr="00AC1508">
        <w:rPr>
          <w:rFonts w:ascii="Times New Roman" w:hAnsi="Times New Roman" w:cs="Times New Roman"/>
          <w:sz w:val="24"/>
          <w:szCs w:val="24"/>
        </w:rPr>
        <w:t>a</w:t>
      </w:r>
      <w:r w:rsidRPr="00AC1508">
        <w:rPr>
          <w:rFonts w:ascii="Times New Roman" w:hAnsi="Times New Roman" w:cs="Times New Roman"/>
          <w:sz w:val="24"/>
          <w:szCs w:val="24"/>
        </w:rPr>
        <w:t xml:space="preserve"> da Psicologia Social, atitude </w:t>
      </w:r>
      <w:r w:rsidR="00A50EE1" w:rsidRPr="00AC1508">
        <w:rPr>
          <w:rFonts w:ascii="Times New Roman" w:hAnsi="Times New Roman" w:cs="Times New Roman"/>
          <w:sz w:val="24"/>
          <w:szCs w:val="24"/>
        </w:rPr>
        <w:t>é</w:t>
      </w:r>
      <w:r w:rsidRPr="00AC1508">
        <w:rPr>
          <w:rFonts w:ascii="Times New Roman" w:hAnsi="Times New Roman" w:cs="Times New Roman"/>
          <w:sz w:val="24"/>
          <w:szCs w:val="24"/>
        </w:rPr>
        <w:t xml:space="preserve"> um </w:t>
      </w:r>
      <w:r w:rsidRPr="00AC1508">
        <w:rPr>
          <w:rFonts w:ascii="Times New Roman" w:eastAsia="Times New Roman" w:hAnsi="Times New Roman" w:cs="Times New Roman"/>
          <w:sz w:val="24"/>
          <w:szCs w:val="24"/>
          <w:lang w:eastAsia="pt-BR"/>
        </w:rPr>
        <w:t>construto mental, psicológico, difícil de definir e de mensurar. Em alguma medida, as atitudes podem predizer (ou não) o comportamento, e o comportamento pode (ou n</w:t>
      </w:r>
      <w:r w:rsidR="00A50EE1" w:rsidRPr="00AC1508">
        <w:rPr>
          <w:rFonts w:ascii="Times New Roman" w:eastAsia="Times New Roman" w:hAnsi="Times New Roman" w:cs="Times New Roman"/>
          <w:sz w:val="24"/>
          <w:szCs w:val="24"/>
          <w:lang w:eastAsia="pt-BR"/>
        </w:rPr>
        <w:t>ão</w:t>
      </w:r>
      <w:r w:rsidRPr="00AC1508">
        <w:rPr>
          <w:rFonts w:ascii="Times New Roman" w:eastAsia="Times New Roman" w:hAnsi="Times New Roman" w:cs="Times New Roman"/>
          <w:sz w:val="24"/>
          <w:szCs w:val="24"/>
          <w:lang w:eastAsia="pt-BR"/>
        </w:rPr>
        <w:t xml:space="preserve">) afetar as atitudes. No fenômeno linguístico em questão, por que os informantes que afirmam preferir usar a forma </w:t>
      </w:r>
      <w:proofErr w:type="gramStart"/>
      <w:r w:rsidRPr="00AC1508">
        <w:rPr>
          <w:rFonts w:ascii="Times New Roman" w:eastAsia="Times New Roman" w:hAnsi="Times New Roman" w:cs="Times New Roman"/>
          <w:i/>
          <w:sz w:val="24"/>
          <w:szCs w:val="24"/>
          <w:lang w:eastAsia="pt-BR"/>
        </w:rPr>
        <w:t>nós</w:t>
      </w:r>
      <w:r w:rsidR="0045259E" w:rsidRPr="00AC1508">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em sua entrevista</w:t>
      </w:r>
      <w:r w:rsidR="0045259E" w:rsidRPr="00AC1508">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usaram</w:t>
      </w:r>
      <w:proofErr w:type="gramEnd"/>
      <w:r w:rsidRPr="00AC1508">
        <w:rPr>
          <w:rFonts w:ascii="Times New Roman" w:eastAsia="Times New Roman" w:hAnsi="Times New Roman" w:cs="Times New Roman"/>
          <w:sz w:val="24"/>
          <w:szCs w:val="24"/>
          <w:lang w:eastAsia="pt-BR"/>
        </w:rPr>
        <w:t xml:space="preserve"> apenas </w:t>
      </w:r>
      <w:r w:rsidRPr="00AC1508">
        <w:rPr>
          <w:rFonts w:ascii="Times New Roman" w:eastAsia="Times New Roman" w:hAnsi="Times New Roman" w:cs="Times New Roman"/>
          <w:i/>
          <w:sz w:val="24"/>
          <w:szCs w:val="24"/>
          <w:lang w:eastAsia="pt-BR"/>
        </w:rPr>
        <w:t>a gente</w:t>
      </w:r>
      <w:r w:rsidR="00A50EE1"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sz w:val="24"/>
          <w:szCs w:val="24"/>
          <w:lang w:eastAsia="pt-BR"/>
        </w:rPr>
        <w:t>Apenas a identificação da avaliação social das formas</w:t>
      </w:r>
      <w:r w:rsidR="00A50EE1" w:rsidRPr="00AC1508">
        <w:rPr>
          <w:rFonts w:ascii="Times New Roman" w:eastAsia="Times New Roman" w:hAnsi="Times New Roman" w:cs="Times New Roman"/>
          <w:sz w:val="24"/>
          <w:szCs w:val="24"/>
          <w:lang w:eastAsia="pt-BR"/>
        </w:rPr>
        <w:t xml:space="preserve">, nos termos de </w:t>
      </w:r>
      <w:proofErr w:type="spellStart"/>
      <w:r w:rsidR="00A50EE1" w:rsidRPr="00AC1508">
        <w:rPr>
          <w:rFonts w:ascii="Times New Roman" w:eastAsia="Times New Roman" w:hAnsi="Times New Roman" w:cs="Times New Roman"/>
          <w:sz w:val="24"/>
          <w:szCs w:val="24"/>
          <w:lang w:eastAsia="pt-BR"/>
        </w:rPr>
        <w:lastRenderedPageBreak/>
        <w:t>Labov</w:t>
      </w:r>
      <w:proofErr w:type="spellEnd"/>
      <w:r w:rsidR="0045259E" w:rsidRPr="00AC1508">
        <w:rPr>
          <w:rFonts w:ascii="Times New Roman" w:eastAsia="Times New Roman" w:hAnsi="Times New Roman" w:cs="Times New Roman"/>
          <w:sz w:val="24"/>
          <w:szCs w:val="24"/>
          <w:lang w:eastAsia="pt-BR"/>
        </w:rPr>
        <w:t xml:space="preserve"> (1972)</w:t>
      </w:r>
      <w:r w:rsidR="00A50EE1" w:rsidRPr="00AC1508">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não</w:t>
      </w:r>
      <w:r w:rsidR="00A50EE1" w:rsidRPr="00AC1508">
        <w:rPr>
          <w:rFonts w:ascii="Times New Roman" w:eastAsia="Times New Roman" w:hAnsi="Times New Roman" w:cs="Times New Roman"/>
          <w:sz w:val="24"/>
          <w:szCs w:val="24"/>
          <w:lang w:eastAsia="pt-BR"/>
        </w:rPr>
        <w:t xml:space="preserve"> é suficiente.</w:t>
      </w:r>
      <w:r w:rsidR="008B3BD3" w:rsidRPr="00AC1508">
        <w:rPr>
          <w:rStyle w:val="Refdenotaderodap"/>
          <w:rFonts w:ascii="Times New Roman" w:eastAsia="Times New Roman" w:hAnsi="Times New Roman" w:cs="Times New Roman"/>
          <w:sz w:val="24"/>
          <w:szCs w:val="24"/>
          <w:lang w:eastAsia="pt-BR"/>
        </w:rPr>
        <w:footnoteReference w:id="4"/>
      </w:r>
      <w:r w:rsidR="00A50EE1"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sz w:val="24"/>
          <w:szCs w:val="24"/>
          <w:lang w:eastAsia="pt-BR"/>
        </w:rPr>
        <w:t xml:space="preserve">Na Sociolinguística, </w:t>
      </w:r>
      <w:r w:rsidR="0071387B" w:rsidRPr="00AC1508">
        <w:rPr>
          <w:rFonts w:ascii="Times New Roman" w:eastAsia="Times New Roman" w:hAnsi="Times New Roman" w:cs="Times New Roman"/>
          <w:sz w:val="24"/>
          <w:szCs w:val="24"/>
          <w:lang w:eastAsia="pt-BR"/>
        </w:rPr>
        <w:t xml:space="preserve">abordagens para mensurar atitudes podem envolver o </w:t>
      </w:r>
      <w:r w:rsidR="00146DA0" w:rsidRPr="00AC1508">
        <w:rPr>
          <w:rFonts w:ascii="Times New Roman" w:eastAsia="Times New Roman" w:hAnsi="Times New Roman" w:cs="Times New Roman"/>
          <w:sz w:val="24"/>
          <w:szCs w:val="24"/>
          <w:lang w:eastAsia="pt-BR"/>
        </w:rPr>
        <w:t xml:space="preserve">tratamento </w:t>
      </w:r>
      <w:proofErr w:type="spellStart"/>
      <w:r w:rsidR="00146DA0" w:rsidRPr="00AC1508">
        <w:rPr>
          <w:rFonts w:ascii="Times New Roman" w:eastAsia="Times New Roman" w:hAnsi="Times New Roman" w:cs="Times New Roman"/>
          <w:sz w:val="24"/>
          <w:szCs w:val="24"/>
          <w:lang w:eastAsia="pt-BR"/>
        </w:rPr>
        <w:t>societal</w:t>
      </w:r>
      <w:proofErr w:type="spellEnd"/>
      <w:r w:rsidR="0071387B" w:rsidRPr="00AC1508">
        <w:rPr>
          <w:rFonts w:ascii="Times New Roman" w:eastAsia="Times New Roman" w:hAnsi="Times New Roman" w:cs="Times New Roman"/>
          <w:sz w:val="24"/>
          <w:szCs w:val="24"/>
          <w:lang w:eastAsia="pt-BR"/>
        </w:rPr>
        <w:t xml:space="preserve">, de caráter </w:t>
      </w:r>
      <w:r w:rsidR="00146DA0" w:rsidRPr="00AC1508">
        <w:rPr>
          <w:rFonts w:ascii="Times New Roman" w:eastAsia="Times New Roman" w:hAnsi="Times New Roman" w:cs="Times New Roman"/>
          <w:sz w:val="24"/>
          <w:szCs w:val="24"/>
          <w:lang w:eastAsia="pt-BR"/>
        </w:rPr>
        <w:t>etnográfic</w:t>
      </w:r>
      <w:r w:rsidR="0071387B" w:rsidRPr="00AC1508">
        <w:rPr>
          <w:rFonts w:ascii="Times New Roman" w:eastAsia="Times New Roman" w:hAnsi="Times New Roman" w:cs="Times New Roman"/>
          <w:sz w:val="24"/>
          <w:szCs w:val="24"/>
          <w:lang w:eastAsia="pt-BR"/>
        </w:rPr>
        <w:t xml:space="preserve">o, colhendo dados a partir de </w:t>
      </w:r>
      <w:r w:rsidR="00146DA0" w:rsidRPr="00AC1508">
        <w:rPr>
          <w:rFonts w:ascii="Times New Roman" w:eastAsia="Times New Roman" w:hAnsi="Times New Roman" w:cs="Times New Roman"/>
          <w:sz w:val="24"/>
          <w:szCs w:val="24"/>
          <w:lang w:eastAsia="pt-BR"/>
        </w:rPr>
        <w:t>várias fontes de domínio público</w:t>
      </w:r>
      <w:r w:rsidR="0071387B" w:rsidRPr="00AC1508">
        <w:rPr>
          <w:rFonts w:ascii="Times New Roman" w:eastAsia="Times New Roman" w:hAnsi="Times New Roman" w:cs="Times New Roman"/>
          <w:sz w:val="24"/>
          <w:szCs w:val="24"/>
          <w:lang w:eastAsia="pt-BR"/>
        </w:rPr>
        <w:t xml:space="preserve">, como </w:t>
      </w:r>
      <w:r w:rsidR="00146DA0" w:rsidRPr="00AC1508">
        <w:rPr>
          <w:rFonts w:ascii="Times New Roman" w:eastAsia="Times New Roman" w:hAnsi="Times New Roman" w:cs="Times New Roman"/>
          <w:sz w:val="24"/>
          <w:szCs w:val="24"/>
          <w:lang w:eastAsia="pt-BR"/>
        </w:rPr>
        <w:t>documentos oficiais, propagandas, televisão</w:t>
      </w:r>
      <w:r w:rsidR="0071387B" w:rsidRPr="00AC1508">
        <w:rPr>
          <w:rFonts w:ascii="Times New Roman" w:eastAsia="Times New Roman" w:hAnsi="Times New Roman" w:cs="Times New Roman"/>
          <w:sz w:val="24"/>
          <w:szCs w:val="24"/>
          <w:lang w:eastAsia="pt-BR"/>
        </w:rPr>
        <w:t xml:space="preserve"> e, também, redes sociais. Outra abordagem é a direta</w:t>
      </w:r>
      <w:r w:rsidR="00146DA0" w:rsidRPr="00AC1508">
        <w:rPr>
          <w:rFonts w:ascii="Times New Roman" w:eastAsia="Times New Roman" w:hAnsi="Times New Roman" w:cs="Times New Roman"/>
          <w:sz w:val="24"/>
          <w:szCs w:val="24"/>
          <w:lang w:eastAsia="pt-BR"/>
        </w:rPr>
        <w:t>: perguntar às pessoas o que elas pensam sobre</w:t>
      </w:r>
      <w:r w:rsidR="0071387B" w:rsidRPr="00AC1508">
        <w:rPr>
          <w:rFonts w:ascii="Times New Roman" w:eastAsia="Times New Roman" w:hAnsi="Times New Roman" w:cs="Times New Roman"/>
          <w:sz w:val="24"/>
          <w:szCs w:val="24"/>
          <w:lang w:eastAsia="pt-BR"/>
        </w:rPr>
        <w:t xml:space="preserve"> determinado fato da língua.</w:t>
      </w:r>
      <w:r w:rsidR="00E061DA" w:rsidRPr="00AC1508">
        <w:rPr>
          <w:rFonts w:ascii="Times New Roman" w:eastAsia="Times New Roman" w:hAnsi="Times New Roman" w:cs="Times New Roman"/>
          <w:sz w:val="24"/>
          <w:szCs w:val="24"/>
          <w:lang w:eastAsia="pt-BR"/>
        </w:rPr>
        <w:t xml:space="preserve"> </w:t>
      </w:r>
      <w:r w:rsidR="0071387B" w:rsidRPr="00AC1508">
        <w:rPr>
          <w:rFonts w:ascii="Times New Roman" w:eastAsia="Times New Roman" w:hAnsi="Times New Roman" w:cs="Times New Roman"/>
          <w:sz w:val="24"/>
          <w:szCs w:val="24"/>
          <w:lang w:eastAsia="pt-BR"/>
        </w:rPr>
        <w:t>Este tipo de abordagem, presente nos questionários de atitudes linguísticas ao final das entrevistas sociolinguísticas</w:t>
      </w:r>
      <w:r w:rsidR="00EA3FB7" w:rsidRPr="00AC1508">
        <w:rPr>
          <w:rFonts w:ascii="Times New Roman" w:eastAsia="Times New Roman" w:hAnsi="Times New Roman" w:cs="Times New Roman"/>
          <w:sz w:val="24"/>
          <w:szCs w:val="24"/>
          <w:lang w:eastAsia="pt-BR"/>
        </w:rPr>
        <w:t xml:space="preserve"> e nos testes de reação subjetiva</w:t>
      </w:r>
      <w:r w:rsidR="0071387B" w:rsidRPr="00AC1508">
        <w:rPr>
          <w:rFonts w:ascii="Times New Roman" w:eastAsia="Times New Roman" w:hAnsi="Times New Roman" w:cs="Times New Roman"/>
          <w:sz w:val="24"/>
          <w:szCs w:val="24"/>
          <w:lang w:eastAsia="pt-BR"/>
        </w:rPr>
        <w:t xml:space="preserve">, por exemplo, apresenta riscos, com </w:t>
      </w:r>
      <w:r w:rsidR="00146DA0" w:rsidRPr="00AC1508">
        <w:rPr>
          <w:rFonts w:ascii="Times New Roman" w:eastAsia="Times New Roman" w:hAnsi="Times New Roman" w:cs="Times New Roman"/>
          <w:sz w:val="24"/>
          <w:szCs w:val="24"/>
          <w:lang w:eastAsia="pt-BR"/>
        </w:rPr>
        <w:t>resposta</w:t>
      </w:r>
      <w:r w:rsidR="0071387B" w:rsidRPr="00AC1508">
        <w:rPr>
          <w:rFonts w:ascii="Times New Roman" w:eastAsia="Times New Roman" w:hAnsi="Times New Roman" w:cs="Times New Roman"/>
          <w:sz w:val="24"/>
          <w:szCs w:val="24"/>
          <w:lang w:eastAsia="pt-BR"/>
        </w:rPr>
        <w:t>s</w:t>
      </w:r>
      <w:r w:rsidR="00146DA0" w:rsidRPr="00AC1508">
        <w:rPr>
          <w:rFonts w:ascii="Times New Roman" w:eastAsia="Times New Roman" w:hAnsi="Times New Roman" w:cs="Times New Roman"/>
          <w:sz w:val="24"/>
          <w:szCs w:val="24"/>
          <w:lang w:eastAsia="pt-BR"/>
        </w:rPr>
        <w:t xml:space="preserve"> de aquiescência (pessoas podem dar a resposta que elas sentem que o pesquisador quer) ou resposta</w:t>
      </w:r>
      <w:r w:rsidR="0071387B" w:rsidRPr="00AC1508">
        <w:rPr>
          <w:rFonts w:ascii="Times New Roman" w:eastAsia="Times New Roman" w:hAnsi="Times New Roman" w:cs="Times New Roman"/>
          <w:sz w:val="24"/>
          <w:szCs w:val="24"/>
          <w:lang w:eastAsia="pt-BR"/>
        </w:rPr>
        <w:t>s</w:t>
      </w:r>
      <w:r w:rsidR="00146DA0" w:rsidRPr="00AC1508">
        <w:rPr>
          <w:rFonts w:ascii="Times New Roman" w:eastAsia="Times New Roman" w:hAnsi="Times New Roman" w:cs="Times New Roman"/>
          <w:sz w:val="24"/>
          <w:szCs w:val="24"/>
          <w:lang w:eastAsia="pt-BR"/>
        </w:rPr>
        <w:t xml:space="preserve"> socialmente desejáve</w:t>
      </w:r>
      <w:r w:rsidR="0071387B" w:rsidRPr="00AC1508">
        <w:rPr>
          <w:rFonts w:ascii="Times New Roman" w:eastAsia="Times New Roman" w:hAnsi="Times New Roman" w:cs="Times New Roman"/>
          <w:sz w:val="24"/>
          <w:szCs w:val="24"/>
          <w:lang w:eastAsia="pt-BR"/>
        </w:rPr>
        <w:t>is</w:t>
      </w:r>
      <w:r w:rsidR="00146DA0" w:rsidRPr="00AC1508">
        <w:rPr>
          <w:rFonts w:ascii="Times New Roman" w:eastAsia="Times New Roman" w:hAnsi="Times New Roman" w:cs="Times New Roman"/>
          <w:sz w:val="24"/>
          <w:szCs w:val="24"/>
          <w:lang w:eastAsia="pt-BR"/>
        </w:rPr>
        <w:t xml:space="preserve"> (pessoas verbalizam as atitudes que elas pensam que deveriam ter, ainda que sejam de fato barradas)</w:t>
      </w:r>
      <w:r w:rsidR="0071387B" w:rsidRPr="00AC1508">
        <w:rPr>
          <w:rFonts w:ascii="Times New Roman" w:eastAsia="Times New Roman" w:hAnsi="Times New Roman" w:cs="Times New Roman"/>
          <w:sz w:val="24"/>
          <w:szCs w:val="24"/>
          <w:lang w:eastAsia="pt-BR"/>
        </w:rPr>
        <w:t xml:space="preserve">. A abordagem indireta segue a técnica do </w:t>
      </w:r>
      <w:proofErr w:type="spellStart"/>
      <w:r w:rsidR="00146DA0" w:rsidRPr="00AC1508">
        <w:rPr>
          <w:rFonts w:ascii="Times New Roman" w:eastAsia="Times New Roman" w:hAnsi="Times New Roman" w:cs="Times New Roman"/>
          <w:i/>
          <w:sz w:val="24"/>
          <w:szCs w:val="24"/>
          <w:lang w:eastAsia="pt-BR"/>
        </w:rPr>
        <w:t>matched</w:t>
      </w:r>
      <w:proofErr w:type="spellEnd"/>
      <w:r w:rsidR="00146DA0" w:rsidRPr="00AC1508">
        <w:rPr>
          <w:rFonts w:ascii="Times New Roman" w:eastAsia="Times New Roman" w:hAnsi="Times New Roman" w:cs="Times New Roman"/>
          <w:i/>
          <w:sz w:val="24"/>
          <w:szCs w:val="24"/>
          <w:lang w:eastAsia="pt-BR"/>
        </w:rPr>
        <w:t xml:space="preserve"> guise</w:t>
      </w:r>
      <w:r w:rsidR="00146DA0" w:rsidRPr="00AC1508">
        <w:rPr>
          <w:rFonts w:ascii="Times New Roman" w:eastAsia="Times New Roman" w:hAnsi="Times New Roman" w:cs="Times New Roman"/>
          <w:sz w:val="24"/>
          <w:szCs w:val="24"/>
          <w:lang w:eastAsia="pt-BR"/>
        </w:rPr>
        <w:t xml:space="preserve">, </w:t>
      </w:r>
      <w:r w:rsidR="0071387B" w:rsidRPr="00AC1508">
        <w:rPr>
          <w:rFonts w:ascii="Times New Roman" w:eastAsia="Times New Roman" w:hAnsi="Times New Roman" w:cs="Times New Roman"/>
          <w:sz w:val="24"/>
          <w:szCs w:val="24"/>
          <w:lang w:eastAsia="pt-BR"/>
        </w:rPr>
        <w:t xml:space="preserve">proposta por </w:t>
      </w:r>
      <w:r w:rsidR="00146DA0" w:rsidRPr="00AC1508">
        <w:rPr>
          <w:rFonts w:ascii="Times New Roman" w:eastAsia="Times New Roman" w:hAnsi="Times New Roman" w:cs="Times New Roman"/>
          <w:sz w:val="24"/>
          <w:szCs w:val="24"/>
          <w:lang w:eastAsia="pt-BR"/>
        </w:rPr>
        <w:t>Lambert (</w:t>
      </w:r>
      <w:r w:rsidR="008040ED" w:rsidRPr="00AC1508">
        <w:rPr>
          <w:rFonts w:ascii="Times New Roman" w:eastAsia="Times New Roman" w:hAnsi="Times New Roman" w:cs="Times New Roman"/>
          <w:sz w:val="24"/>
          <w:szCs w:val="24"/>
          <w:lang w:eastAsia="pt-BR"/>
        </w:rPr>
        <w:t>1967</w:t>
      </w:r>
      <w:r w:rsidR="00146DA0" w:rsidRPr="00AC1508">
        <w:rPr>
          <w:rFonts w:ascii="Times New Roman" w:eastAsia="Times New Roman" w:hAnsi="Times New Roman" w:cs="Times New Roman"/>
          <w:sz w:val="24"/>
          <w:szCs w:val="24"/>
          <w:lang w:eastAsia="pt-BR"/>
        </w:rPr>
        <w:t>)</w:t>
      </w:r>
      <w:r w:rsidR="0071387B" w:rsidRPr="00AC1508">
        <w:rPr>
          <w:rFonts w:ascii="Times New Roman" w:eastAsia="Times New Roman" w:hAnsi="Times New Roman" w:cs="Times New Roman"/>
          <w:sz w:val="24"/>
          <w:szCs w:val="24"/>
          <w:lang w:eastAsia="pt-BR"/>
        </w:rPr>
        <w:t xml:space="preserve">. </w:t>
      </w:r>
      <w:r w:rsidR="003E1FC5" w:rsidRPr="00AC1508">
        <w:rPr>
          <w:rFonts w:ascii="Times New Roman" w:eastAsia="Times New Roman" w:hAnsi="Times New Roman" w:cs="Times New Roman"/>
          <w:sz w:val="24"/>
          <w:szCs w:val="24"/>
          <w:lang w:eastAsia="pt-BR"/>
        </w:rPr>
        <w:t xml:space="preserve">Ao </w:t>
      </w:r>
      <w:r w:rsidR="0068082E" w:rsidRPr="00AC1508">
        <w:rPr>
          <w:rFonts w:ascii="Times New Roman" w:eastAsia="Times New Roman" w:hAnsi="Times New Roman" w:cs="Times New Roman"/>
          <w:sz w:val="24"/>
          <w:szCs w:val="24"/>
          <w:lang w:eastAsia="pt-BR"/>
        </w:rPr>
        <w:t xml:space="preserve">submeter o informante à apreciação de características linguísticas e associá-las a </w:t>
      </w:r>
      <w:r w:rsidR="00850061" w:rsidRPr="00AC1508">
        <w:rPr>
          <w:rFonts w:ascii="Times New Roman" w:eastAsia="Times New Roman" w:hAnsi="Times New Roman" w:cs="Times New Roman"/>
          <w:sz w:val="24"/>
          <w:szCs w:val="24"/>
          <w:lang w:eastAsia="pt-BR"/>
        </w:rPr>
        <w:t xml:space="preserve">psicossociais </w:t>
      </w:r>
      <w:r w:rsidR="0068082E" w:rsidRPr="00AC1508">
        <w:rPr>
          <w:rFonts w:ascii="Times New Roman" w:eastAsia="Times New Roman" w:hAnsi="Times New Roman" w:cs="Times New Roman"/>
          <w:sz w:val="24"/>
          <w:szCs w:val="24"/>
          <w:lang w:eastAsia="pt-BR"/>
        </w:rPr>
        <w:t xml:space="preserve">atribuídos aos seus </w:t>
      </w:r>
      <w:r w:rsidR="00850061" w:rsidRPr="00AC1508">
        <w:rPr>
          <w:rFonts w:ascii="Times New Roman" w:eastAsia="Times New Roman" w:hAnsi="Times New Roman" w:cs="Times New Roman"/>
          <w:sz w:val="24"/>
          <w:szCs w:val="24"/>
          <w:lang w:eastAsia="pt-BR"/>
        </w:rPr>
        <w:t>falantes, e, por tabela, à variante em questão</w:t>
      </w:r>
      <w:r w:rsidR="0068082E" w:rsidRPr="00AC1508">
        <w:rPr>
          <w:rFonts w:ascii="Times New Roman" w:eastAsia="Times New Roman" w:hAnsi="Times New Roman" w:cs="Times New Roman"/>
          <w:sz w:val="24"/>
          <w:szCs w:val="24"/>
          <w:lang w:eastAsia="pt-BR"/>
        </w:rPr>
        <w:t xml:space="preserve">, é possível desvelar as suas atitudes e reações. A abordagem conhecida por dialetologia perceptual (Preston </w:t>
      </w:r>
      <w:r w:rsidR="0068082E" w:rsidRPr="00AC1508">
        <w:rPr>
          <w:rFonts w:ascii="Times New Roman" w:hAnsi="Times New Roman" w:cs="Times New Roman"/>
          <w:sz w:val="24"/>
          <w:szCs w:val="24"/>
        </w:rPr>
        <w:t xml:space="preserve">1999, </w:t>
      </w:r>
      <w:proofErr w:type="spellStart"/>
      <w:r w:rsidR="006E1B97" w:rsidRPr="00AC1508">
        <w:rPr>
          <w:rFonts w:ascii="Times New Roman" w:hAnsi="Times New Roman" w:cs="Times New Roman"/>
          <w:sz w:val="24"/>
          <w:szCs w:val="24"/>
        </w:rPr>
        <w:t>Long</w:t>
      </w:r>
      <w:proofErr w:type="spellEnd"/>
      <w:r w:rsidR="006E1B97" w:rsidRPr="00AC1508">
        <w:rPr>
          <w:rFonts w:ascii="Times New Roman" w:hAnsi="Times New Roman" w:cs="Times New Roman"/>
          <w:sz w:val="24"/>
          <w:szCs w:val="24"/>
        </w:rPr>
        <w:t xml:space="preserve"> &amp; Preston </w:t>
      </w:r>
      <w:r w:rsidR="0068082E" w:rsidRPr="00AC1508">
        <w:rPr>
          <w:rFonts w:ascii="Times New Roman" w:hAnsi="Times New Roman" w:cs="Times New Roman"/>
          <w:sz w:val="24"/>
          <w:szCs w:val="24"/>
        </w:rPr>
        <w:t>2002</w:t>
      </w:r>
      <w:r w:rsidR="0068082E" w:rsidRPr="00AC1508">
        <w:rPr>
          <w:rFonts w:ascii="Times New Roman" w:eastAsia="Times New Roman" w:hAnsi="Times New Roman" w:cs="Times New Roman"/>
          <w:sz w:val="24"/>
          <w:szCs w:val="24"/>
          <w:lang w:eastAsia="pt-BR"/>
        </w:rPr>
        <w:t xml:space="preserve">) alia a </w:t>
      </w:r>
      <w:r w:rsidR="0068082E" w:rsidRPr="00AC1508">
        <w:rPr>
          <w:rFonts w:ascii="Times New Roman" w:hAnsi="Times New Roman" w:cs="Times New Roman"/>
          <w:sz w:val="24"/>
          <w:szCs w:val="24"/>
        </w:rPr>
        <w:t>pesquisa atitudinal de tradição sociolinguística à percepção dialetal geograficamente situada da dialetologia. Para a mensuração de atitudes</w:t>
      </w:r>
      <w:r w:rsidRPr="00AC1508">
        <w:rPr>
          <w:rFonts w:ascii="Times New Roman" w:hAnsi="Times New Roman" w:cs="Times New Roman"/>
          <w:sz w:val="24"/>
          <w:szCs w:val="24"/>
        </w:rPr>
        <w:t xml:space="preserve"> linguísticas</w:t>
      </w:r>
      <w:r w:rsidR="00427AD4" w:rsidRPr="00AC1508">
        <w:rPr>
          <w:rFonts w:ascii="Times New Roman" w:hAnsi="Times New Roman" w:cs="Times New Roman"/>
          <w:sz w:val="24"/>
          <w:szCs w:val="24"/>
        </w:rPr>
        <w:t>, a</w:t>
      </w:r>
      <w:r w:rsidR="0068082E" w:rsidRPr="00AC1508">
        <w:rPr>
          <w:rFonts w:ascii="Times New Roman" w:eastAsia="Times New Roman" w:hAnsi="Times New Roman" w:cs="Times New Roman"/>
          <w:sz w:val="24"/>
          <w:szCs w:val="24"/>
          <w:lang w:eastAsia="pt-BR"/>
        </w:rPr>
        <w:t xml:space="preserve"> abordagem combinada</w:t>
      </w:r>
      <w:r w:rsidR="008040ED" w:rsidRPr="00AC1508">
        <w:rPr>
          <w:rFonts w:ascii="Times New Roman" w:eastAsia="Times New Roman" w:hAnsi="Times New Roman" w:cs="Times New Roman"/>
          <w:sz w:val="24"/>
          <w:szCs w:val="24"/>
          <w:lang w:eastAsia="pt-BR"/>
        </w:rPr>
        <w:t xml:space="preserve"> permite </w:t>
      </w:r>
      <w:r w:rsidR="0068082E" w:rsidRPr="00AC1508">
        <w:rPr>
          <w:rFonts w:ascii="Times New Roman" w:eastAsia="Times New Roman" w:hAnsi="Times New Roman" w:cs="Times New Roman"/>
          <w:sz w:val="24"/>
          <w:szCs w:val="24"/>
          <w:lang w:eastAsia="pt-BR"/>
        </w:rPr>
        <w:t xml:space="preserve">obter resultados mais abrangentes (Garrett, </w:t>
      </w:r>
      <w:proofErr w:type="spellStart"/>
      <w:r w:rsidR="0068082E" w:rsidRPr="00AC1508">
        <w:rPr>
          <w:rFonts w:ascii="Times New Roman" w:eastAsia="Times New Roman" w:hAnsi="Times New Roman" w:cs="Times New Roman"/>
          <w:sz w:val="24"/>
          <w:szCs w:val="24"/>
          <w:lang w:eastAsia="pt-BR"/>
        </w:rPr>
        <w:t>Coupland</w:t>
      </w:r>
      <w:proofErr w:type="spellEnd"/>
      <w:r w:rsidR="008B3BD3" w:rsidRPr="00AC1508">
        <w:rPr>
          <w:rFonts w:ascii="Times New Roman" w:eastAsia="Times New Roman" w:hAnsi="Times New Roman" w:cs="Times New Roman"/>
          <w:sz w:val="24"/>
          <w:szCs w:val="24"/>
          <w:lang w:eastAsia="pt-BR"/>
        </w:rPr>
        <w:t xml:space="preserve"> &amp; </w:t>
      </w:r>
      <w:r w:rsidR="0068082E" w:rsidRPr="00AC1508">
        <w:rPr>
          <w:rFonts w:ascii="Times New Roman" w:eastAsia="Times New Roman" w:hAnsi="Times New Roman" w:cs="Times New Roman"/>
          <w:sz w:val="24"/>
          <w:szCs w:val="24"/>
          <w:lang w:eastAsia="pt-BR"/>
        </w:rPr>
        <w:t>Williams 2003)</w:t>
      </w:r>
      <w:r w:rsidR="005C64EE" w:rsidRPr="00AC1508">
        <w:rPr>
          <w:rFonts w:ascii="Times New Roman" w:eastAsia="Times New Roman" w:hAnsi="Times New Roman" w:cs="Times New Roman"/>
          <w:sz w:val="24"/>
          <w:szCs w:val="24"/>
          <w:lang w:eastAsia="pt-BR"/>
        </w:rPr>
        <w:t xml:space="preserve">. </w:t>
      </w:r>
    </w:p>
    <w:p w:rsidR="00B94448" w:rsidRPr="00AC1508" w:rsidRDefault="0045259E"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Como evidenciado na seção anterior, o</w:t>
      </w:r>
      <w:r w:rsidR="00AD7D8B" w:rsidRPr="00AC1508">
        <w:rPr>
          <w:rFonts w:ascii="Times New Roman" w:eastAsia="Times New Roman" w:hAnsi="Times New Roman" w:cs="Times New Roman"/>
          <w:sz w:val="24"/>
          <w:szCs w:val="24"/>
          <w:lang w:eastAsia="pt-BR"/>
        </w:rPr>
        <w:t xml:space="preserve"> posicionamento dos </w:t>
      </w:r>
      <w:r w:rsidRPr="00AC1508">
        <w:rPr>
          <w:rFonts w:ascii="Times New Roman" w:eastAsia="Times New Roman" w:hAnsi="Times New Roman" w:cs="Times New Roman"/>
          <w:sz w:val="24"/>
          <w:szCs w:val="24"/>
          <w:lang w:eastAsia="pt-BR"/>
        </w:rPr>
        <w:t>informantes sugere que o domínio da</w:t>
      </w:r>
      <w:r w:rsidR="00D6202A" w:rsidRPr="00AC1508">
        <w:rPr>
          <w:rFonts w:ascii="Times New Roman" w:eastAsia="Times New Roman" w:hAnsi="Times New Roman" w:cs="Times New Roman"/>
          <w:sz w:val="24"/>
          <w:szCs w:val="24"/>
          <w:lang w:eastAsia="pt-BR"/>
        </w:rPr>
        <w:t xml:space="preserve"> primeira</w:t>
      </w:r>
      <w:r w:rsidR="00AD7D8B" w:rsidRPr="00AC1508">
        <w:rPr>
          <w:rFonts w:ascii="Times New Roman" w:eastAsia="Times New Roman" w:hAnsi="Times New Roman" w:cs="Times New Roman"/>
          <w:sz w:val="24"/>
          <w:szCs w:val="24"/>
          <w:lang w:eastAsia="pt-BR"/>
        </w:rPr>
        <w:t xml:space="preserve"> pessoa do plural é um contexto variável de alta saliência social</w:t>
      </w:r>
      <w:r w:rsidRPr="00AC1508">
        <w:rPr>
          <w:rFonts w:ascii="Times New Roman" w:eastAsia="Times New Roman" w:hAnsi="Times New Roman" w:cs="Times New Roman"/>
          <w:sz w:val="24"/>
          <w:szCs w:val="24"/>
          <w:lang w:eastAsia="pt-BR"/>
        </w:rPr>
        <w:t>. Um fenômeno linguístico saliente precisa ter uma explanação interna à língua, como a motivação do contexto fonológico, sintático, etc., e uma explanação relacionada a fatores extralinguísticos cognitivos, pragmáticos, psicológicos</w:t>
      </w:r>
      <w:r w:rsidR="00EA3FB7" w:rsidRPr="00AC1508">
        <w:rPr>
          <w:rFonts w:ascii="Times New Roman" w:eastAsia="Times New Roman" w:hAnsi="Times New Roman" w:cs="Times New Roman"/>
          <w:sz w:val="24"/>
          <w:szCs w:val="24"/>
          <w:lang w:eastAsia="pt-BR"/>
        </w:rPr>
        <w:t xml:space="preserve"> ou</w:t>
      </w:r>
      <w:r w:rsidRPr="00AC1508">
        <w:rPr>
          <w:rFonts w:ascii="Times New Roman" w:eastAsia="Times New Roman" w:hAnsi="Times New Roman" w:cs="Times New Roman"/>
          <w:sz w:val="24"/>
          <w:szCs w:val="24"/>
          <w:lang w:eastAsia="pt-BR"/>
        </w:rPr>
        <w:t xml:space="preserve"> </w:t>
      </w:r>
      <w:proofErr w:type="spellStart"/>
      <w:r w:rsidRPr="00AC1508">
        <w:rPr>
          <w:rFonts w:ascii="Times New Roman" w:eastAsia="Times New Roman" w:hAnsi="Times New Roman" w:cs="Times New Roman"/>
          <w:sz w:val="24"/>
          <w:szCs w:val="24"/>
          <w:lang w:eastAsia="pt-BR"/>
        </w:rPr>
        <w:t>sociodemográficos</w:t>
      </w:r>
      <w:proofErr w:type="spellEnd"/>
      <w:r w:rsidRPr="00AC1508">
        <w:rPr>
          <w:rFonts w:ascii="Times New Roman" w:eastAsia="Times New Roman" w:hAnsi="Times New Roman" w:cs="Times New Roman"/>
          <w:sz w:val="24"/>
          <w:szCs w:val="24"/>
          <w:lang w:eastAsia="pt-BR"/>
        </w:rPr>
        <w:t xml:space="preserve">; estas condições </w:t>
      </w:r>
      <w:r w:rsidR="00AD7D8B" w:rsidRPr="00AC1508">
        <w:rPr>
          <w:rFonts w:ascii="Times New Roman" w:eastAsia="Times New Roman" w:hAnsi="Times New Roman" w:cs="Times New Roman"/>
          <w:sz w:val="24"/>
          <w:szCs w:val="24"/>
          <w:lang w:eastAsia="pt-BR"/>
        </w:rPr>
        <w:t>estão inter-relacionad</w:t>
      </w:r>
      <w:r w:rsidR="00EA3FB7" w:rsidRPr="00AC1508">
        <w:rPr>
          <w:rFonts w:ascii="Times New Roman" w:eastAsia="Times New Roman" w:hAnsi="Times New Roman" w:cs="Times New Roman"/>
          <w:sz w:val="24"/>
          <w:szCs w:val="24"/>
          <w:lang w:eastAsia="pt-BR"/>
        </w:rPr>
        <w:t>a</w:t>
      </w:r>
      <w:r w:rsidR="00AD7D8B" w:rsidRPr="00AC1508">
        <w:rPr>
          <w:rFonts w:ascii="Times New Roman" w:eastAsia="Times New Roman" w:hAnsi="Times New Roman" w:cs="Times New Roman"/>
          <w:sz w:val="24"/>
          <w:szCs w:val="24"/>
          <w:lang w:eastAsia="pt-BR"/>
        </w:rPr>
        <w:t>s, às vezes de uma maneira natural, às vezes de uma maneira idiossincrática</w:t>
      </w:r>
      <w:r w:rsidRPr="00AC1508">
        <w:rPr>
          <w:rFonts w:ascii="Times New Roman" w:eastAsia="Times New Roman" w:hAnsi="Times New Roman" w:cs="Times New Roman"/>
          <w:sz w:val="24"/>
          <w:szCs w:val="24"/>
          <w:lang w:eastAsia="pt-BR"/>
        </w:rPr>
        <w:t>. No entanto, o segundo fator é central para motivar o comportamento do falante em certa direção, e, por isso, central para a definição de saliência (</w:t>
      </w:r>
      <w:proofErr w:type="spellStart"/>
      <w:r w:rsidRPr="00AC1508">
        <w:rPr>
          <w:rFonts w:ascii="Times New Roman" w:eastAsia="Times New Roman" w:hAnsi="Times New Roman" w:cs="Times New Roman"/>
          <w:sz w:val="24"/>
          <w:szCs w:val="24"/>
          <w:lang w:eastAsia="pt-BR"/>
        </w:rPr>
        <w:t>Kerwill</w:t>
      </w:r>
      <w:proofErr w:type="spellEnd"/>
      <w:r w:rsidR="008B3BD3" w:rsidRPr="00AC1508">
        <w:rPr>
          <w:rFonts w:ascii="Times New Roman" w:eastAsia="Times New Roman" w:hAnsi="Times New Roman" w:cs="Times New Roman"/>
          <w:sz w:val="24"/>
          <w:szCs w:val="24"/>
          <w:lang w:eastAsia="pt-BR"/>
        </w:rPr>
        <w:t xml:space="preserve"> &amp;</w:t>
      </w:r>
      <w:r w:rsidRPr="00AC1508">
        <w:rPr>
          <w:rFonts w:ascii="Times New Roman" w:eastAsia="Times New Roman" w:hAnsi="Times New Roman" w:cs="Times New Roman"/>
          <w:sz w:val="24"/>
          <w:szCs w:val="24"/>
          <w:lang w:eastAsia="pt-BR"/>
        </w:rPr>
        <w:t xml:space="preserve"> Williams 2002). As abordagens de saliência podem ser correlacionadas à dimensão </w:t>
      </w:r>
      <w:r w:rsidR="004A7AE8" w:rsidRPr="00AC1508">
        <w:rPr>
          <w:rFonts w:ascii="Times New Roman" w:eastAsia="Times New Roman" w:hAnsi="Times New Roman" w:cs="Times New Roman"/>
          <w:sz w:val="24"/>
          <w:szCs w:val="24"/>
          <w:lang w:eastAsia="pt-BR"/>
        </w:rPr>
        <w:t>quantitativa vs. qualitativa (</w:t>
      </w:r>
      <w:proofErr w:type="spellStart"/>
      <w:r w:rsidR="004A7AE8" w:rsidRPr="00AC1508">
        <w:rPr>
          <w:rFonts w:ascii="Times New Roman" w:eastAsia="Times New Roman" w:hAnsi="Times New Roman" w:cs="Times New Roman"/>
          <w:sz w:val="24"/>
          <w:szCs w:val="24"/>
          <w:lang w:eastAsia="pt-BR"/>
        </w:rPr>
        <w:t>Flament</w:t>
      </w:r>
      <w:proofErr w:type="spellEnd"/>
      <w:r w:rsidR="004A7AE8" w:rsidRPr="00AC1508">
        <w:rPr>
          <w:rFonts w:ascii="Times New Roman" w:eastAsia="Times New Roman" w:hAnsi="Times New Roman" w:cs="Times New Roman"/>
          <w:sz w:val="24"/>
          <w:szCs w:val="24"/>
          <w:lang w:eastAsia="pt-BR"/>
        </w:rPr>
        <w:t xml:space="preserve"> 1994)</w:t>
      </w:r>
      <w:r w:rsidRPr="00AC1508">
        <w:rPr>
          <w:rFonts w:ascii="Times New Roman" w:eastAsia="Times New Roman" w:hAnsi="Times New Roman" w:cs="Times New Roman"/>
          <w:sz w:val="24"/>
          <w:szCs w:val="24"/>
          <w:lang w:eastAsia="pt-BR"/>
        </w:rPr>
        <w:t>, ou, ainda, a s</w:t>
      </w:r>
      <w:r w:rsidR="004A7AE8" w:rsidRPr="00AC1508">
        <w:rPr>
          <w:rFonts w:ascii="Times New Roman" w:eastAsia="Times New Roman" w:hAnsi="Times New Roman" w:cs="Times New Roman"/>
          <w:sz w:val="24"/>
          <w:szCs w:val="24"/>
          <w:lang w:eastAsia="pt-BR"/>
        </w:rPr>
        <w:t>aliência pode ser resultado da distribuição da variável (</w:t>
      </w:r>
      <w:proofErr w:type="spellStart"/>
      <w:r w:rsidR="004A7AE8" w:rsidRPr="00AC1508">
        <w:rPr>
          <w:rFonts w:ascii="Times New Roman" w:eastAsia="Times New Roman" w:hAnsi="Times New Roman" w:cs="Times New Roman"/>
          <w:sz w:val="24"/>
          <w:szCs w:val="24"/>
          <w:lang w:eastAsia="pt-BR"/>
        </w:rPr>
        <w:t>Yaeger-Dror</w:t>
      </w:r>
      <w:proofErr w:type="spellEnd"/>
      <w:r w:rsidR="004A7AE8" w:rsidRPr="00AC1508">
        <w:rPr>
          <w:rFonts w:ascii="Times New Roman" w:eastAsia="Times New Roman" w:hAnsi="Times New Roman" w:cs="Times New Roman"/>
          <w:sz w:val="24"/>
          <w:szCs w:val="24"/>
          <w:lang w:eastAsia="pt-BR"/>
        </w:rPr>
        <w:t xml:space="preserve"> 1993)</w:t>
      </w:r>
      <w:r w:rsidRPr="00AC1508">
        <w:rPr>
          <w:rFonts w:ascii="Times New Roman" w:eastAsia="Times New Roman" w:hAnsi="Times New Roman" w:cs="Times New Roman"/>
          <w:sz w:val="24"/>
          <w:szCs w:val="24"/>
          <w:lang w:eastAsia="pt-BR"/>
        </w:rPr>
        <w:t xml:space="preserve"> e processos de a</w:t>
      </w:r>
      <w:r w:rsidR="004A7AE8" w:rsidRPr="00AC1508">
        <w:rPr>
          <w:rFonts w:ascii="Times New Roman" w:eastAsia="Times New Roman" w:hAnsi="Times New Roman" w:cs="Times New Roman"/>
          <w:sz w:val="24"/>
          <w:szCs w:val="24"/>
          <w:lang w:eastAsia="pt-BR"/>
        </w:rPr>
        <w:t>comodação consciente</w:t>
      </w:r>
      <w:r w:rsidRPr="00AC1508">
        <w:rPr>
          <w:rFonts w:ascii="Times New Roman" w:eastAsia="Times New Roman" w:hAnsi="Times New Roman" w:cs="Times New Roman"/>
          <w:sz w:val="24"/>
          <w:szCs w:val="24"/>
          <w:lang w:eastAsia="pt-BR"/>
        </w:rPr>
        <w:t>s</w:t>
      </w:r>
      <w:r w:rsidR="004A7AE8" w:rsidRPr="00AC1508">
        <w:rPr>
          <w:rFonts w:ascii="Times New Roman" w:eastAsia="Times New Roman" w:hAnsi="Times New Roman" w:cs="Times New Roman"/>
          <w:sz w:val="24"/>
          <w:szCs w:val="24"/>
          <w:lang w:eastAsia="pt-BR"/>
        </w:rPr>
        <w:t xml:space="preserve"> ocorre</w:t>
      </w:r>
      <w:r w:rsidR="00EA3FB7" w:rsidRPr="00AC1508">
        <w:rPr>
          <w:rFonts w:ascii="Times New Roman" w:eastAsia="Times New Roman" w:hAnsi="Times New Roman" w:cs="Times New Roman"/>
          <w:sz w:val="24"/>
          <w:szCs w:val="24"/>
          <w:lang w:eastAsia="pt-BR"/>
        </w:rPr>
        <w:t>m</w:t>
      </w:r>
      <w:r w:rsidRPr="00AC1508">
        <w:rPr>
          <w:rFonts w:ascii="Times New Roman" w:eastAsia="Times New Roman" w:hAnsi="Times New Roman" w:cs="Times New Roman"/>
          <w:sz w:val="24"/>
          <w:szCs w:val="24"/>
          <w:lang w:eastAsia="pt-BR"/>
        </w:rPr>
        <w:t>,</w:t>
      </w:r>
      <w:r w:rsidR="004A7AE8" w:rsidRPr="00AC1508">
        <w:rPr>
          <w:rFonts w:ascii="Times New Roman" w:eastAsia="Times New Roman" w:hAnsi="Times New Roman" w:cs="Times New Roman"/>
          <w:sz w:val="24"/>
          <w:szCs w:val="24"/>
          <w:lang w:eastAsia="pt-BR"/>
        </w:rPr>
        <w:t xml:space="preserve"> com traços cognitivos mais salientes</w:t>
      </w:r>
      <w:r w:rsidRPr="00AC1508">
        <w:rPr>
          <w:rFonts w:ascii="Times New Roman" w:eastAsia="Times New Roman" w:hAnsi="Times New Roman" w:cs="Times New Roman"/>
          <w:sz w:val="24"/>
          <w:szCs w:val="24"/>
          <w:lang w:eastAsia="pt-BR"/>
        </w:rPr>
        <w:t xml:space="preserve"> enquanto processos de a</w:t>
      </w:r>
      <w:r w:rsidR="004A7AE8" w:rsidRPr="00AC1508">
        <w:rPr>
          <w:rFonts w:ascii="Times New Roman" w:eastAsia="Times New Roman" w:hAnsi="Times New Roman" w:cs="Times New Roman"/>
          <w:sz w:val="24"/>
          <w:szCs w:val="24"/>
          <w:lang w:eastAsia="pt-BR"/>
        </w:rPr>
        <w:t>comodação inconsciente ocorre</w:t>
      </w:r>
      <w:r w:rsidR="00EA3FB7" w:rsidRPr="00AC1508">
        <w:rPr>
          <w:rFonts w:ascii="Times New Roman" w:eastAsia="Times New Roman" w:hAnsi="Times New Roman" w:cs="Times New Roman"/>
          <w:sz w:val="24"/>
          <w:szCs w:val="24"/>
          <w:lang w:eastAsia="pt-BR"/>
        </w:rPr>
        <w:t>m</w:t>
      </w:r>
      <w:r w:rsidR="004A7AE8" w:rsidRPr="00AC1508">
        <w:rPr>
          <w:rFonts w:ascii="Times New Roman" w:eastAsia="Times New Roman" w:hAnsi="Times New Roman" w:cs="Times New Roman"/>
          <w:sz w:val="24"/>
          <w:szCs w:val="24"/>
          <w:lang w:eastAsia="pt-BR"/>
        </w:rPr>
        <w:t xml:space="preserve"> com traços cognitivos menos salientes</w:t>
      </w:r>
      <w:r w:rsidRPr="00AC1508">
        <w:rPr>
          <w:rFonts w:ascii="Times New Roman" w:eastAsia="Times New Roman" w:hAnsi="Times New Roman" w:cs="Times New Roman"/>
          <w:sz w:val="24"/>
          <w:szCs w:val="24"/>
          <w:lang w:eastAsia="pt-BR"/>
        </w:rPr>
        <w:t>.</w:t>
      </w:r>
    </w:p>
    <w:p w:rsidR="00D514F5" w:rsidRPr="00AC1508" w:rsidRDefault="005C64EE"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Considerando a possibilidade de avaliação direta e indireta, e objetiva e subjetiva, e</w:t>
      </w:r>
      <w:r w:rsidR="0068082E" w:rsidRPr="00AC1508">
        <w:rPr>
          <w:rFonts w:ascii="Times New Roman" w:eastAsia="Times New Roman" w:hAnsi="Times New Roman" w:cs="Times New Roman"/>
          <w:sz w:val="24"/>
          <w:szCs w:val="24"/>
          <w:lang w:eastAsia="pt-BR"/>
        </w:rPr>
        <w:t>mbora em um limiar de proximidade e sobreposição, para fins metodológicos, atitude e crença são tomados como conceitos distintos. A crença pressupõe uma manifestação verbalizada sem reações afetivas, enquanto as atitudes podem ser manifestar de modo não verbalizável, mas permeadas por reações afetivas em relação ao objeto em questão</w:t>
      </w:r>
      <w:r w:rsidRPr="00AC1508">
        <w:rPr>
          <w:rFonts w:ascii="Times New Roman" w:eastAsia="Times New Roman" w:hAnsi="Times New Roman" w:cs="Times New Roman"/>
          <w:sz w:val="24"/>
          <w:szCs w:val="24"/>
          <w:lang w:eastAsia="pt-BR"/>
        </w:rPr>
        <w:t xml:space="preserve">. </w:t>
      </w:r>
    </w:p>
    <w:p w:rsidR="000713E4" w:rsidRPr="00AC1508" w:rsidRDefault="005C64EE" w:rsidP="005D3195">
      <w:pPr>
        <w:spacing w:after="0" w:line="240" w:lineRule="auto"/>
        <w:ind w:firstLine="708"/>
        <w:jc w:val="both"/>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t>N</w:t>
      </w:r>
      <w:r w:rsidRPr="00AC1508">
        <w:rPr>
          <w:rFonts w:ascii="Times New Roman" w:hAnsi="Times New Roman" w:cs="Times New Roman"/>
          <w:sz w:val="24"/>
          <w:szCs w:val="24"/>
        </w:rPr>
        <w:t xml:space="preserve">o uso de </w:t>
      </w:r>
      <w:r w:rsidRPr="00AC1508">
        <w:rPr>
          <w:rFonts w:ascii="Times New Roman" w:hAnsi="Times New Roman" w:cs="Times New Roman"/>
          <w:i/>
          <w:sz w:val="24"/>
          <w:szCs w:val="24"/>
        </w:rPr>
        <w:t>nós</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para a expressão da </w:t>
      </w:r>
      <w:r w:rsidR="00EA3FB7" w:rsidRPr="00AC1508">
        <w:rPr>
          <w:rFonts w:ascii="Times New Roman" w:hAnsi="Times New Roman" w:cs="Times New Roman"/>
          <w:sz w:val="24"/>
          <w:szCs w:val="24"/>
        </w:rPr>
        <w:t>primeira</w:t>
      </w:r>
      <w:r w:rsidRPr="00AC1508">
        <w:rPr>
          <w:rFonts w:ascii="Times New Roman" w:hAnsi="Times New Roman" w:cs="Times New Roman"/>
          <w:sz w:val="24"/>
          <w:szCs w:val="24"/>
        </w:rPr>
        <w:t xml:space="preserve"> pessoa do plural no português </w:t>
      </w:r>
      <w:r w:rsidR="00EA3FB7" w:rsidRPr="00AC1508">
        <w:rPr>
          <w:rFonts w:ascii="Times New Roman" w:hAnsi="Times New Roman" w:cs="Times New Roman"/>
          <w:sz w:val="24"/>
          <w:szCs w:val="24"/>
        </w:rPr>
        <w:t>no Brasil</w:t>
      </w:r>
      <w:r w:rsidRPr="00AC1508">
        <w:rPr>
          <w:rFonts w:ascii="Times New Roman" w:hAnsi="Times New Roman" w:cs="Times New Roman"/>
          <w:sz w:val="24"/>
          <w:szCs w:val="24"/>
        </w:rPr>
        <w:t>, a avaliação social</w:t>
      </w:r>
      <w:r w:rsidR="00D514F5" w:rsidRPr="00AC1508">
        <w:rPr>
          <w:rFonts w:ascii="Times New Roman" w:hAnsi="Times New Roman" w:cs="Times New Roman"/>
          <w:sz w:val="24"/>
          <w:szCs w:val="24"/>
        </w:rPr>
        <w:t>,</w:t>
      </w:r>
      <w:r w:rsidRPr="00AC1508">
        <w:rPr>
          <w:rFonts w:ascii="Times New Roman" w:hAnsi="Times New Roman" w:cs="Times New Roman"/>
          <w:sz w:val="24"/>
          <w:szCs w:val="24"/>
        </w:rPr>
        <w:t xml:space="preserve"> </w:t>
      </w:r>
      <w:r w:rsidR="00D514F5" w:rsidRPr="00AC1508">
        <w:rPr>
          <w:rFonts w:ascii="Times New Roman" w:eastAsia="Times New Roman" w:hAnsi="Times New Roman" w:cs="Times New Roman"/>
          <w:sz w:val="24"/>
          <w:szCs w:val="24"/>
          <w:lang w:eastAsia="pt-BR"/>
        </w:rPr>
        <w:t>inferida</w:t>
      </w:r>
      <w:r w:rsidR="00D514F5" w:rsidRPr="00AC1508">
        <w:rPr>
          <w:rFonts w:ascii="Times New Roman" w:hAnsi="Times New Roman" w:cs="Times New Roman"/>
          <w:sz w:val="24"/>
          <w:szCs w:val="24"/>
        </w:rPr>
        <w:t xml:space="preserve"> a partir dos padrões distribucionais </w:t>
      </w:r>
      <w:proofErr w:type="spellStart"/>
      <w:r w:rsidR="00D514F5" w:rsidRPr="00AC1508">
        <w:rPr>
          <w:rFonts w:ascii="Times New Roman" w:hAnsi="Times New Roman" w:cs="Times New Roman"/>
          <w:sz w:val="24"/>
          <w:szCs w:val="24"/>
        </w:rPr>
        <w:t>sociodemográficos</w:t>
      </w:r>
      <w:proofErr w:type="spellEnd"/>
      <w:r w:rsidR="00D514F5" w:rsidRPr="00AC1508">
        <w:rPr>
          <w:rFonts w:ascii="Times New Roman" w:hAnsi="Times New Roman" w:cs="Times New Roman"/>
          <w:sz w:val="24"/>
          <w:szCs w:val="24"/>
        </w:rPr>
        <w:t xml:space="preserve"> e </w:t>
      </w:r>
      <w:r w:rsidRPr="00AC1508">
        <w:rPr>
          <w:rFonts w:ascii="Times New Roman" w:hAnsi="Times New Roman" w:cs="Times New Roman"/>
          <w:sz w:val="24"/>
          <w:szCs w:val="24"/>
        </w:rPr>
        <w:t>decorrente da correlação entre crenças e atitudes</w:t>
      </w:r>
      <w:r w:rsidR="00D514F5" w:rsidRPr="00AC1508">
        <w:rPr>
          <w:rFonts w:ascii="Times New Roman" w:hAnsi="Times New Roman" w:cs="Times New Roman"/>
          <w:sz w:val="24"/>
          <w:szCs w:val="24"/>
        </w:rPr>
        <w:t>,</w:t>
      </w:r>
      <w:r w:rsidRPr="00AC1508">
        <w:rPr>
          <w:rFonts w:ascii="Times New Roman" w:hAnsi="Times New Roman" w:cs="Times New Roman"/>
          <w:sz w:val="24"/>
          <w:szCs w:val="24"/>
        </w:rPr>
        <w:t xml:space="preserve"> pode ser desvelada a partir de um conjunto de dados </w:t>
      </w:r>
      <w:r w:rsidR="008671DF" w:rsidRPr="00AC1508">
        <w:rPr>
          <w:rFonts w:ascii="Times New Roman" w:hAnsi="Times New Roman" w:cs="Times New Roman"/>
          <w:sz w:val="24"/>
          <w:szCs w:val="24"/>
        </w:rPr>
        <w:t>de fontes diversificadas, como t</w:t>
      </w:r>
      <w:r w:rsidR="000713E4" w:rsidRPr="00AC1508">
        <w:rPr>
          <w:rFonts w:ascii="Times New Roman" w:hAnsi="Times New Roman" w:cs="Times New Roman"/>
          <w:sz w:val="24"/>
          <w:szCs w:val="24"/>
        </w:rPr>
        <w:t xml:space="preserve">estes de </w:t>
      </w:r>
      <w:r w:rsidR="00E97301" w:rsidRPr="00AC1508">
        <w:rPr>
          <w:rFonts w:ascii="Times New Roman" w:hAnsi="Times New Roman" w:cs="Times New Roman"/>
          <w:sz w:val="24"/>
          <w:szCs w:val="24"/>
        </w:rPr>
        <w:t xml:space="preserve">reação </w:t>
      </w:r>
      <w:r w:rsidR="000713E4" w:rsidRPr="00AC1508">
        <w:rPr>
          <w:rFonts w:ascii="Times New Roman" w:hAnsi="Times New Roman" w:cs="Times New Roman"/>
          <w:sz w:val="24"/>
          <w:szCs w:val="24"/>
        </w:rPr>
        <w:t>subjetiva</w:t>
      </w:r>
      <w:r w:rsidR="008671DF" w:rsidRPr="00AC1508">
        <w:rPr>
          <w:rFonts w:ascii="Times New Roman" w:hAnsi="Times New Roman" w:cs="Times New Roman"/>
          <w:sz w:val="24"/>
          <w:szCs w:val="24"/>
        </w:rPr>
        <w:t>, rastreamento da i</w:t>
      </w:r>
      <w:r w:rsidR="000713E4" w:rsidRPr="00AC1508">
        <w:rPr>
          <w:rFonts w:ascii="Times New Roman" w:hAnsi="Times New Roman" w:cs="Times New Roman"/>
          <w:sz w:val="24"/>
          <w:szCs w:val="24"/>
        </w:rPr>
        <w:t xml:space="preserve">nserção </w:t>
      </w:r>
      <w:r w:rsidR="008671DF" w:rsidRPr="00AC1508">
        <w:rPr>
          <w:rFonts w:ascii="Times New Roman" w:hAnsi="Times New Roman" w:cs="Times New Roman"/>
          <w:sz w:val="24"/>
          <w:szCs w:val="24"/>
        </w:rPr>
        <w:t xml:space="preserve">da forma </w:t>
      </w:r>
      <w:r w:rsidR="000713E4" w:rsidRPr="00AC1508">
        <w:rPr>
          <w:rFonts w:ascii="Times New Roman" w:hAnsi="Times New Roman" w:cs="Times New Roman"/>
          <w:sz w:val="24"/>
          <w:szCs w:val="24"/>
        </w:rPr>
        <w:t>na escrita</w:t>
      </w:r>
      <w:r w:rsidR="008671DF" w:rsidRPr="00AC1508">
        <w:rPr>
          <w:rFonts w:ascii="Times New Roman" w:hAnsi="Times New Roman" w:cs="Times New Roman"/>
          <w:sz w:val="24"/>
          <w:szCs w:val="24"/>
        </w:rPr>
        <w:t>, p</w:t>
      </w:r>
      <w:r w:rsidR="000713E4" w:rsidRPr="00AC1508">
        <w:rPr>
          <w:rFonts w:ascii="Times New Roman" w:hAnsi="Times New Roman" w:cs="Times New Roman"/>
          <w:sz w:val="24"/>
          <w:szCs w:val="24"/>
        </w:rPr>
        <w:t>iadas</w:t>
      </w:r>
      <w:r w:rsidR="008B3BD3" w:rsidRPr="00AC1508">
        <w:rPr>
          <w:rFonts w:ascii="Times New Roman" w:hAnsi="Times New Roman" w:cs="Times New Roman"/>
          <w:sz w:val="24"/>
          <w:szCs w:val="24"/>
        </w:rPr>
        <w:t xml:space="preserve"> e</w:t>
      </w:r>
      <w:r w:rsidR="000713E4" w:rsidRPr="00AC1508">
        <w:rPr>
          <w:rFonts w:ascii="Times New Roman" w:hAnsi="Times New Roman" w:cs="Times New Roman"/>
          <w:sz w:val="24"/>
          <w:szCs w:val="24"/>
        </w:rPr>
        <w:t xml:space="preserve"> </w:t>
      </w:r>
      <w:proofErr w:type="spellStart"/>
      <w:r w:rsidR="000713E4" w:rsidRPr="00AC1508">
        <w:rPr>
          <w:rFonts w:ascii="Times New Roman" w:hAnsi="Times New Roman" w:cs="Times New Roman"/>
          <w:sz w:val="24"/>
          <w:szCs w:val="24"/>
        </w:rPr>
        <w:t>memes</w:t>
      </w:r>
      <w:proofErr w:type="spellEnd"/>
      <w:r w:rsidR="00E061DA" w:rsidRPr="00AC1508">
        <w:rPr>
          <w:rFonts w:ascii="Times New Roman" w:hAnsi="Times New Roman" w:cs="Times New Roman"/>
          <w:sz w:val="24"/>
          <w:szCs w:val="24"/>
        </w:rPr>
        <w:t xml:space="preserve"> em redes sociais</w:t>
      </w:r>
      <w:r w:rsidR="008671DF" w:rsidRPr="00AC1508">
        <w:rPr>
          <w:rFonts w:ascii="Times New Roman" w:hAnsi="Times New Roman" w:cs="Times New Roman"/>
          <w:sz w:val="24"/>
          <w:szCs w:val="24"/>
        </w:rPr>
        <w:t>, e f</w:t>
      </w:r>
      <w:r w:rsidR="00E061DA" w:rsidRPr="00AC1508">
        <w:rPr>
          <w:rFonts w:ascii="Times New Roman" w:hAnsi="Times New Roman" w:cs="Times New Roman"/>
          <w:sz w:val="24"/>
          <w:szCs w:val="24"/>
        </w:rPr>
        <w:t>ontes institucionais, como gramáticas e livros didáticos.</w:t>
      </w:r>
    </w:p>
    <w:p w:rsidR="005C64EE" w:rsidRPr="00AC1508" w:rsidRDefault="005C64EE"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A </w:t>
      </w:r>
      <w:r w:rsidR="00A50EE1" w:rsidRPr="00AC1508">
        <w:rPr>
          <w:rFonts w:ascii="Times New Roman" w:eastAsia="Times New Roman" w:hAnsi="Times New Roman" w:cs="Times New Roman"/>
          <w:sz w:val="24"/>
          <w:szCs w:val="24"/>
          <w:lang w:eastAsia="pt-BR"/>
        </w:rPr>
        <w:t>combinação deste conjunto de evidências pode auxiliar no desvelamento da correlação entre comportamento e crenças divergentes.</w:t>
      </w:r>
      <w:r w:rsidR="006A004B" w:rsidRPr="00AC1508">
        <w:rPr>
          <w:rFonts w:ascii="Times New Roman" w:eastAsia="Times New Roman" w:hAnsi="Times New Roman" w:cs="Times New Roman"/>
          <w:sz w:val="24"/>
          <w:szCs w:val="24"/>
          <w:lang w:eastAsia="pt-BR"/>
        </w:rPr>
        <w:t xml:space="preserve"> A combinação das evidências também é motivada pelo encaixamento linguístico da variação, como </w:t>
      </w:r>
      <w:r w:rsidR="0045259E" w:rsidRPr="00AC1508">
        <w:rPr>
          <w:rFonts w:ascii="Times New Roman" w:eastAsia="Times New Roman" w:hAnsi="Times New Roman" w:cs="Times New Roman"/>
          <w:sz w:val="24"/>
          <w:szCs w:val="24"/>
          <w:lang w:eastAsia="pt-BR"/>
        </w:rPr>
        <w:t xml:space="preserve">apresentado </w:t>
      </w:r>
      <w:r w:rsidR="006A004B" w:rsidRPr="00AC1508">
        <w:rPr>
          <w:rFonts w:ascii="Times New Roman" w:eastAsia="Times New Roman" w:hAnsi="Times New Roman" w:cs="Times New Roman"/>
          <w:sz w:val="24"/>
          <w:szCs w:val="24"/>
          <w:lang w:eastAsia="pt-BR"/>
        </w:rPr>
        <w:t>a seguir.</w:t>
      </w:r>
    </w:p>
    <w:p w:rsidR="00527516" w:rsidRPr="00AC1508" w:rsidRDefault="00527516" w:rsidP="005D3195">
      <w:pPr>
        <w:spacing w:after="0" w:line="240" w:lineRule="auto"/>
        <w:ind w:firstLine="708"/>
        <w:rPr>
          <w:rFonts w:ascii="Times New Roman" w:eastAsia="Times New Roman" w:hAnsi="Times New Roman" w:cs="Times New Roman"/>
          <w:sz w:val="24"/>
          <w:szCs w:val="24"/>
          <w:lang w:eastAsia="pt-BR"/>
        </w:rPr>
      </w:pPr>
    </w:p>
    <w:p w:rsidR="000C5E30" w:rsidRPr="00AC1508" w:rsidRDefault="000C5E30" w:rsidP="005D3195">
      <w:pPr>
        <w:pStyle w:val="PargrafodaLista"/>
        <w:numPr>
          <w:ilvl w:val="0"/>
          <w:numId w:val="12"/>
        </w:numPr>
        <w:spacing w:after="160"/>
        <w:ind w:left="284" w:hanging="284"/>
        <w:rPr>
          <w:sz w:val="24"/>
          <w:szCs w:val="24"/>
        </w:rPr>
      </w:pPr>
      <w:r w:rsidRPr="00AC1508">
        <w:rPr>
          <w:b/>
          <w:sz w:val="24"/>
          <w:szCs w:val="24"/>
        </w:rPr>
        <w:t xml:space="preserve">A avaliação social da variação entre </w:t>
      </w:r>
      <w:r w:rsidRPr="00AC1508">
        <w:rPr>
          <w:b/>
          <w:i/>
          <w:sz w:val="24"/>
          <w:szCs w:val="24"/>
        </w:rPr>
        <w:t>nós</w:t>
      </w:r>
      <w:r w:rsidRPr="00AC1508">
        <w:rPr>
          <w:b/>
          <w:sz w:val="24"/>
          <w:szCs w:val="24"/>
        </w:rPr>
        <w:t xml:space="preserve"> e </w:t>
      </w:r>
      <w:r w:rsidRPr="00AC1508">
        <w:rPr>
          <w:b/>
          <w:i/>
          <w:sz w:val="24"/>
          <w:szCs w:val="24"/>
        </w:rPr>
        <w:t>a gente</w:t>
      </w:r>
      <w:r w:rsidRPr="00AC1508">
        <w:rPr>
          <w:b/>
          <w:sz w:val="24"/>
          <w:szCs w:val="24"/>
        </w:rPr>
        <w:t xml:space="preserve"> no Brasil</w:t>
      </w:r>
    </w:p>
    <w:p w:rsidR="003F7F3A" w:rsidRPr="00AC1508" w:rsidRDefault="00A50EE1" w:rsidP="005D3195">
      <w:pPr>
        <w:spacing w:after="0" w:line="240" w:lineRule="auto"/>
        <w:jc w:val="both"/>
        <w:rPr>
          <w:rFonts w:ascii="Times New Roman" w:eastAsia="Times New Roman" w:hAnsi="Times New Roman" w:cs="Times New Roman"/>
          <w:sz w:val="24"/>
          <w:szCs w:val="24"/>
          <w:lang w:eastAsia="pt-BR"/>
        </w:rPr>
      </w:pPr>
      <w:r w:rsidRPr="00AC1508">
        <w:rPr>
          <w:rFonts w:ascii="Times New Roman" w:hAnsi="Times New Roman" w:cs="Times New Roman"/>
          <w:sz w:val="24"/>
          <w:szCs w:val="24"/>
        </w:rPr>
        <w:t xml:space="preserve">A partir da configuração dos padrões distribucionais </w:t>
      </w:r>
      <w:proofErr w:type="spellStart"/>
      <w:r w:rsidRPr="00AC1508">
        <w:rPr>
          <w:rFonts w:ascii="Times New Roman" w:hAnsi="Times New Roman" w:cs="Times New Roman"/>
          <w:sz w:val="24"/>
          <w:szCs w:val="24"/>
        </w:rPr>
        <w:t>sociodemográficos</w:t>
      </w:r>
      <w:proofErr w:type="spellEnd"/>
      <w:r w:rsidRPr="00AC1508">
        <w:rPr>
          <w:rFonts w:ascii="Times New Roman" w:hAnsi="Times New Roman" w:cs="Times New Roman"/>
          <w:sz w:val="24"/>
          <w:szCs w:val="24"/>
        </w:rPr>
        <w:t xml:space="preserve">, com mulheres, mais jovens e de maior escolarização polarizando as ocorrências da variante inovadora, parece ser </w:t>
      </w:r>
      <w:r w:rsidRPr="00AC1508">
        <w:rPr>
          <w:rFonts w:ascii="Times New Roman" w:eastAsia="Times New Roman" w:hAnsi="Times New Roman" w:cs="Times New Roman"/>
          <w:sz w:val="24"/>
          <w:szCs w:val="24"/>
          <w:lang w:eastAsia="pt-BR"/>
        </w:rPr>
        <w:lastRenderedPageBreak/>
        <w:t xml:space="preserve">consenso em todos os estudos que não há estigma na variação entre </w:t>
      </w:r>
      <w:r w:rsidRPr="00AC1508">
        <w:rPr>
          <w:rFonts w:ascii="Times New Roman" w:eastAsia="Times New Roman" w:hAnsi="Times New Roman" w:cs="Times New Roman"/>
          <w:i/>
          <w:sz w:val="24"/>
          <w:szCs w:val="24"/>
          <w:lang w:eastAsia="pt-BR"/>
        </w:rPr>
        <w:t>n</w:t>
      </w:r>
      <w:r w:rsidR="009346E3" w:rsidRPr="00AC1508">
        <w:rPr>
          <w:rFonts w:ascii="Times New Roman" w:eastAsia="Times New Roman" w:hAnsi="Times New Roman" w:cs="Times New Roman"/>
          <w:i/>
          <w:sz w:val="24"/>
          <w:szCs w:val="24"/>
          <w:lang w:eastAsia="pt-BR"/>
        </w:rPr>
        <w:t>ós</w:t>
      </w:r>
      <w:r w:rsidR="009346E3" w:rsidRPr="00AC1508">
        <w:rPr>
          <w:rFonts w:ascii="Times New Roman" w:eastAsia="Times New Roman" w:hAnsi="Times New Roman" w:cs="Times New Roman"/>
          <w:sz w:val="24"/>
          <w:szCs w:val="24"/>
          <w:lang w:eastAsia="pt-BR"/>
        </w:rPr>
        <w:t xml:space="preserve"> </w:t>
      </w:r>
      <w:r w:rsidR="004A7D85" w:rsidRPr="00AC1508">
        <w:rPr>
          <w:rFonts w:ascii="Times New Roman" w:eastAsia="Times New Roman" w:hAnsi="Times New Roman" w:cs="Times New Roman"/>
          <w:sz w:val="24"/>
          <w:szCs w:val="24"/>
          <w:lang w:eastAsia="pt-BR"/>
        </w:rPr>
        <w:t xml:space="preserve">e </w:t>
      </w:r>
      <w:r w:rsidR="009346E3"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na expressão da </w:t>
      </w:r>
      <w:r w:rsidR="004A7D85" w:rsidRPr="00AC1508">
        <w:rPr>
          <w:rFonts w:ascii="Times New Roman" w:eastAsia="Times New Roman" w:hAnsi="Times New Roman" w:cs="Times New Roman"/>
          <w:sz w:val="24"/>
          <w:szCs w:val="24"/>
          <w:lang w:eastAsia="pt-BR"/>
        </w:rPr>
        <w:t xml:space="preserve">primeira </w:t>
      </w:r>
      <w:r w:rsidRPr="00AC1508">
        <w:rPr>
          <w:rFonts w:ascii="Times New Roman" w:eastAsia="Times New Roman" w:hAnsi="Times New Roman" w:cs="Times New Roman"/>
          <w:sz w:val="24"/>
          <w:szCs w:val="24"/>
          <w:lang w:eastAsia="pt-BR"/>
        </w:rPr>
        <w:t xml:space="preserve">pessoa do plural no português no Brasil. </w:t>
      </w:r>
      <w:r w:rsidR="003F7F3A" w:rsidRPr="00AC1508">
        <w:rPr>
          <w:rFonts w:ascii="Times New Roman" w:hAnsi="Times New Roman" w:cs="Times New Roman"/>
          <w:sz w:val="24"/>
          <w:szCs w:val="24"/>
        </w:rPr>
        <w:t>A diferença de usos vem sendo atribuída à correlação rural/urbano ou grandes centro/fora dos grandes centros (Vianna</w:t>
      </w:r>
      <w:r w:rsidR="008B3BD3" w:rsidRPr="00AC1508">
        <w:rPr>
          <w:rFonts w:ascii="Times New Roman" w:hAnsi="Times New Roman" w:cs="Times New Roman"/>
          <w:sz w:val="24"/>
          <w:szCs w:val="24"/>
        </w:rPr>
        <w:t xml:space="preserve"> &amp;</w:t>
      </w:r>
      <w:r w:rsidR="003F7F3A" w:rsidRPr="00AC1508">
        <w:rPr>
          <w:rFonts w:ascii="Times New Roman" w:hAnsi="Times New Roman" w:cs="Times New Roman"/>
          <w:sz w:val="24"/>
          <w:szCs w:val="24"/>
        </w:rPr>
        <w:t xml:space="preserve"> Lopes 2015).</w:t>
      </w:r>
    </w:p>
    <w:p w:rsidR="002867B3" w:rsidRPr="00AC1508" w:rsidRDefault="00A50EE1"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No entanto, a avaliação social não pode ser atribuída exclusivamente à forma</w:t>
      </w:r>
      <w:r w:rsidR="00EA3FB7" w:rsidRPr="00AC1508">
        <w:rPr>
          <w:rFonts w:ascii="Times New Roman" w:eastAsia="Times New Roman" w:hAnsi="Times New Roman" w:cs="Times New Roman"/>
          <w:sz w:val="24"/>
          <w:szCs w:val="24"/>
          <w:lang w:eastAsia="pt-BR"/>
        </w:rPr>
        <w:t xml:space="preserve"> pronominal em questão</w:t>
      </w:r>
      <w:r w:rsidRPr="00AC1508">
        <w:rPr>
          <w:rFonts w:ascii="Times New Roman" w:eastAsia="Times New Roman" w:hAnsi="Times New Roman" w:cs="Times New Roman"/>
          <w:sz w:val="24"/>
          <w:szCs w:val="24"/>
          <w:lang w:eastAsia="pt-BR"/>
        </w:rPr>
        <w:t xml:space="preserve">; é preciso considerar que </w:t>
      </w:r>
      <w:r w:rsidR="009346E3" w:rsidRPr="00AC1508">
        <w:rPr>
          <w:rFonts w:ascii="Times New Roman" w:eastAsia="Times New Roman" w:hAnsi="Times New Roman" w:cs="Times New Roman"/>
          <w:sz w:val="24"/>
          <w:szCs w:val="24"/>
          <w:lang w:eastAsia="pt-BR"/>
        </w:rPr>
        <w:t>os elementos estão encaixados na estrutura linguística.</w:t>
      </w:r>
      <w:r w:rsidRPr="00AC1508">
        <w:rPr>
          <w:rFonts w:ascii="Times New Roman" w:eastAsia="Times New Roman" w:hAnsi="Times New Roman" w:cs="Times New Roman"/>
          <w:sz w:val="24"/>
          <w:szCs w:val="24"/>
          <w:lang w:eastAsia="pt-BR"/>
        </w:rPr>
        <w:t xml:space="preserve"> Por exemplo, a forma </w:t>
      </w:r>
      <w:r w:rsidRPr="00AC1508">
        <w:rPr>
          <w:rFonts w:ascii="Times New Roman" w:eastAsia="Times New Roman" w:hAnsi="Times New Roman" w:cs="Times New Roman"/>
          <w:i/>
          <w:sz w:val="24"/>
          <w:szCs w:val="24"/>
          <w:lang w:eastAsia="pt-BR"/>
        </w:rPr>
        <w:t>nós</w:t>
      </w:r>
      <w:r w:rsidRPr="00AC1508">
        <w:rPr>
          <w:rFonts w:ascii="Times New Roman" w:eastAsia="Times New Roman" w:hAnsi="Times New Roman" w:cs="Times New Roman"/>
          <w:sz w:val="24"/>
          <w:szCs w:val="24"/>
          <w:lang w:eastAsia="pt-BR"/>
        </w:rPr>
        <w:t xml:space="preserve"> pode ser realizada como [</w:t>
      </w:r>
      <w:r w:rsidRPr="00AC1508">
        <w:rPr>
          <w:rFonts w:ascii="IPAKiel" w:eastAsia="Times New Roman" w:hAnsi="IPAKiel" w:cs="Doulos SIL"/>
          <w:sz w:val="24"/>
          <w:szCs w:val="24"/>
          <w:lang w:eastAsia="pt-BR"/>
        </w:rPr>
        <w:t></w:t>
      </w:r>
      <w:r w:rsidRPr="00AC1508">
        <w:rPr>
          <w:rFonts w:ascii="IPAKiel" w:eastAsia="Times New Roman" w:hAnsi="IPAKiel" w:cs="Times New Roman"/>
          <w:sz w:val="24"/>
          <w:szCs w:val="24"/>
          <w:lang w:eastAsia="pt-BR"/>
        </w:rPr>
        <w:sym w:font="IPAKiel" w:char="F04F"/>
      </w:r>
      <w:r w:rsidR="00626A91" w:rsidRPr="00AC1508">
        <w:rPr>
          <w:rFonts w:ascii="Arial" w:eastAsia="Times New Roman" w:hAnsi="Arial" w:cs="Arial"/>
          <w:sz w:val="24"/>
          <w:szCs w:val="24"/>
          <w:lang w:eastAsia="pt-BR"/>
        </w:rPr>
        <w:t>ɪ̯</w:t>
      </w:r>
      <w:r w:rsidR="00626A91" w:rsidRPr="00AC1508">
        <w:rPr>
          <w:rFonts w:ascii="IPAKiel" w:eastAsia="Times New Roman" w:hAnsi="IPAKiel" w:cs="Times New Roman"/>
          <w:sz w:val="24"/>
          <w:szCs w:val="24"/>
          <w:lang w:eastAsia="pt-BR"/>
        </w:rPr>
        <w:t></w:t>
      </w:r>
      <w:r w:rsidR="00626A91" w:rsidRPr="00AC1508">
        <w:rPr>
          <w:rFonts w:ascii="Times New Roman" w:eastAsia="Times New Roman" w:hAnsi="Times New Roman" w:cs="Times New Roman"/>
          <w:sz w:val="24"/>
          <w:szCs w:val="24"/>
          <w:lang w:eastAsia="pt-BR"/>
        </w:rPr>
        <w:t>]</w:t>
      </w:r>
      <w:r w:rsidR="00EA6951" w:rsidRPr="00AC1508">
        <w:rPr>
          <w:rFonts w:ascii="Times New Roman" w:eastAsia="Times New Roman" w:hAnsi="Times New Roman" w:cs="Times New Roman"/>
          <w:sz w:val="24"/>
          <w:szCs w:val="24"/>
          <w:lang w:eastAsia="pt-BR"/>
        </w:rPr>
        <w:t xml:space="preserve"> ou [</w:t>
      </w:r>
      <w:r w:rsidR="00EA6951" w:rsidRPr="00AC1508">
        <w:rPr>
          <w:rFonts w:ascii="IPAKiel" w:eastAsia="Times New Roman" w:hAnsi="IPAKiel" w:cs="Times New Roman"/>
          <w:sz w:val="24"/>
          <w:szCs w:val="24"/>
          <w:lang w:eastAsia="pt-BR"/>
        </w:rPr>
        <w:t></w:t>
      </w:r>
      <w:r w:rsidR="00EA6951" w:rsidRPr="00AC1508">
        <w:rPr>
          <w:rFonts w:ascii="IPAKiel" w:eastAsia="Times New Roman" w:hAnsi="IPAKiel" w:cs="Times New Roman"/>
          <w:sz w:val="24"/>
          <w:szCs w:val="24"/>
          <w:lang w:eastAsia="pt-BR"/>
        </w:rPr>
        <w:sym w:font="IPAKiel" w:char="F04F"/>
      </w:r>
      <w:r w:rsidR="00EA6951" w:rsidRPr="00AC1508">
        <w:rPr>
          <w:rFonts w:ascii="IPAKiel" w:eastAsia="Times New Roman" w:hAnsi="IPAKiel" w:cs="Times New Roman"/>
          <w:sz w:val="24"/>
          <w:szCs w:val="24"/>
          <w:lang w:eastAsia="pt-BR"/>
        </w:rPr>
        <w:t></w:t>
      </w:r>
      <w:r w:rsidR="00EA6951" w:rsidRPr="00AC1508">
        <w:rPr>
          <w:rFonts w:ascii="IPAKiel" w:eastAsia="Times New Roman" w:hAnsi="IPAKiel" w:cs="Times New Roman"/>
          <w:sz w:val="24"/>
          <w:szCs w:val="24"/>
          <w:lang w:eastAsia="pt-BR"/>
        </w:rPr>
        <w:t></w:t>
      </w:r>
      <w:r w:rsidR="00EA6951" w:rsidRPr="00AC1508">
        <w:rPr>
          <w:rFonts w:ascii="Times New Roman" w:eastAsia="Times New Roman" w:hAnsi="Times New Roman" w:cs="Times New Roman"/>
          <w:sz w:val="24"/>
          <w:szCs w:val="24"/>
          <w:lang w:eastAsia="pt-BR"/>
        </w:rPr>
        <w:t xml:space="preserve">, </w:t>
      </w:r>
      <w:r w:rsidR="002867B3" w:rsidRPr="00AC1508">
        <w:rPr>
          <w:rFonts w:ascii="Times New Roman" w:eastAsia="Times New Roman" w:hAnsi="Times New Roman" w:cs="Times New Roman"/>
          <w:sz w:val="24"/>
          <w:szCs w:val="24"/>
          <w:lang w:eastAsia="pt-BR"/>
        </w:rPr>
        <w:t xml:space="preserve">com ditongação, e </w:t>
      </w:r>
      <w:r w:rsidR="00EA6951" w:rsidRPr="00AC1508">
        <w:rPr>
          <w:rFonts w:ascii="Times New Roman" w:eastAsia="Times New Roman" w:hAnsi="Times New Roman" w:cs="Times New Roman"/>
          <w:sz w:val="24"/>
          <w:szCs w:val="24"/>
          <w:lang w:eastAsia="pt-BR"/>
        </w:rPr>
        <w:t xml:space="preserve">a forma </w:t>
      </w:r>
      <w:r w:rsidR="00EA6951" w:rsidRPr="00AC1508">
        <w:rPr>
          <w:rFonts w:ascii="Times New Roman" w:eastAsia="Times New Roman" w:hAnsi="Times New Roman" w:cs="Times New Roman"/>
          <w:i/>
          <w:sz w:val="24"/>
          <w:szCs w:val="24"/>
          <w:lang w:eastAsia="pt-BR"/>
        </w:rPr>
        <w:t>a gente</w:t>
      </w:r>
      <w:r w:rsidR="00EA6951" w:rsidRPr="00AC1508">
        <w:rPr>
          <w:rFonts w:ascii="Times New Roman" w:eastAsia="Times New Roman" w:hAnsi="Times New Roman" w:cs="Times New Roman"/>
          <w:sz w:val="24"/>
          <w:szCs w:val="24"/>
          <w:lang w:eastAsia="pt-BR"/>
        </w:rPr>
        <w:t xml:space="preserve"> pode ser realizada como [</w:t>
      </w:r>
      <w:proofErr w:type="spellStart"/>
      <w:r w:rsidR="00EA6951" w:rsidRPr="00AC1508">
        <w:rPr>
          <w:rFonts w:ascii="Times New Roman" w:eastAsia="Times New Roman" w:hAnsi="Times New Roman" w:cs="Times New Roman"/>
          <w:sz w:val="24"/>
          <w:szCs w:val="24"/>
          <w:lang w:eastAsia="pt-BR"/>
        </w:rPr>
        <w:t>aʒẽtʃɪ</w:t>
      </w:r>
      <w:proofErr w:type="spellEnd"/>
      <w:r w:rsidR="00EA6951" w:rsidRPr="00AC1508">
        <w:rPr>
          <w:rFonts w:ascii="Times New Roman" w:eastAsia="Times New Roman" w:hAnsi="Times New Roman" w:cs="Times New Roman"/>
          <w:sz w:val="24"/>
          <w:szCs w:val="24"/>
          <w:lang w:eastAsia="pt-BR"/>
        </w:rPr>
        <w:t>] ou [</w:t>
      </w:r>
      <w:proofErr w:type="spellStart"/>
      <w:r w:rsidR="00EA6951" w:rsidRPr="00AC1508">
        <w:rPr>
          <w:rFonts w:ascii="Times New Roman" w:eastAsia="Times New Roman" w:hAnsi="Times New Roman" w:cs="Times New Roman"/>
          <w:sz w:val="24"/>
          <w:szCs w:val="24"/>
          <w:lang w:eastAsia="pt-BR"/>
        </w:rPr>
        <w:t>aʒẽtɪ</w:t>
      </w:r>
      <w:proofErr w:type="spellEnd"/>
      <w:r w:rsidR="00EA6951" w:rsidRPr="00AC1508">
        <w:rPr>
          <w:rFonts w:ascii="Times New Roman" w:eastAsia="Times New Roman" w:hAnsi="Times New Roman" w:cs="Times New Roman"/>
          <w:sz w:val="24"/>
          <w:szCs w:val="24"/>
          <w:lang w:eastAsia="pt-BR"/>
        </w:rPr>
        <w:t>], ou [</w:t>
      </w:r>
      <w:proofErr w:type="spellStart"/>
      <w:r w:rsidR="00EA6951" w:rsidRPr="00AC1508">
        <w:rPr>
          <w:rFonts w:ascii="Times New Roman" w:eastAsia="Times New Roman" w:hAnsi="Times New Roman" w:cs="Times New Roman"/>
          <w:sz w:val="24"/>
          <w:szCs w:val="24"/>
          <w:lang w:eastAsia="pt-BR"/>
        </w:rPr>
        <w:t>ahẽtʃɪ</w:t>
      </w:r>
      <w:proofErr w:type="spellEnd"/>
      <w:r w:rsidR="00EA6951" w:rsidRPr="00AC1508">
        <w:rPr>
          <w:rFonts w:ascii="Times New Roman" w:eastAsia="Times New Roman" w:hAnsi="Times New Roman" w:cs="Times New Roman"/>
          <w:sz w:val="24"/>
          <w:szCs w:val="24"/>
          <w:lang w:eastAsia="pt-BR"/>
        </w:rPr>
        <w:t>] ou [</w:t>
      </w:r>
      <w:proofErr w:type="spellStart"/>
      <w:r w:rsidR="00EA6951" w:rsidRPr="00AC1508">
        <w:rPr>
          <w:rFonts w:ascii="Times New Roman" w:eastAsia="Times New Roman" w:hAnsi="Times New Roman" w:cs="Times New Roman"/>
          <w:sz w:val="24"/>
          <w:szCs w:val="24"/>
          <w:lang w:eastAsia="pt-BR"/>
        </w:rPr>
        <w:t>ahẽtɪ</w:t>
      </w:r>
      <w:proofErr w:type="spellEnd"/>
      <w:r w:rsidR="00EA6951" w:rsidRPr="00AC1508">
        <w:rPr>
          <w:rFonts w:ascii="Times New Roman" w:eastAsia="Times New Roman" w:hAnsi="Times New Roman" w:cs="Times New Roman"/>
          <w:sz w:val="24"/>
          <w:szCs w:val="24"/>
          <w:lang w:eastAsia="pt-BR"/>
        </w:rPr>
        <w:t>]</w:t>
      </w:r>
      <w:r w:rsidR="002867B3" w:rsidRPr="00AC1508">
        <w:rPr>
          <w:rFonts w:ascii="Times New Roman" w:eastAsia="Times New Roman" w:hAnsi="Times New Roman" w:cs="Times New Roman"/>
          <w:sz w:val="24"/>
          <w:szCs w:val="24"/>
          <w:lang w:eastAsia="pt-BR"/>
        </w:rPr>
        <w:t xml:space="preserve">, </w:t>
      </w:r>
      <w:proofErr w:type="spellStart"/>
      <w:r w:rsidR="002867B3" w:rsidRPr="00AC1508">
        <w:rPr>
          <w:rFonts w:ascii="Times New Roman" w:eastAsia="Times New Roman" w:hAnsi="Times New Roman" w:cs="Times New Roman"/>
          <w:sz w:val="24"/>
          <w:szCs w:val="24"/>
          <w:lang w:eastAsia="pt-BR"/>
        </w:rPr>
        <w:t>co-ocorrendo</w:t>
      </w:r>
      <w:proofErr w:type="spellEnd"/>
      <w:r w:rsidR="002867B3" w:rsidRPr="00AC1508">
        <w:rPr>
          <w:rFonts w:ascii="Times New Roman" w:eastAsia="Times New Roman" w:hAnsi="Times New Roman" w:cs="Times New Roman"/>
          <w:sz w:val="24"/>
          <w:szCs w:val="24"/>
          <w:lang w:eastAsia="pt-BR"/>
        </w:rPr>
        <w:t>, neste último caso, a variação na realização aspirada ou fricativa da consoante do segmento tônico, ou ainda a realização oclusiva ou africada do segmento final</w:t>
      </w:r>
      <w:r w:rsidR="00EA6951" w:rsidRPr="00AC1508">
        <w:rPr>
          <w:rFonts w:ascii="Times New Roman" w:eastAsia="Times New Roman" w:hAnsi="Times New Roman" w:cs="Times New Roman"/>
          <w:sz w:val="24"/>
          <w:szCs w:val="24"/>
          <w:lang w:eastAsia="pt-BR"/>
        </w:rPr>
        <w:t xml:space="preserve">, ou, ainda, ocorrer a redução fonética em função do processo de gramaticalização </w:t>
      </w:r>
      <w:r w:rsidR="002867B3" w:rsidRPr="00AC1508">
        <w:rPr>
          <w:rFonts w:ascii="Times New Roman" w:eastAsia="Times New Roman" w:hAnsi="Times New Roman" w:cs="Times New Roman"/>
          <w:sz w:val="24"/>
          <w:szCs w:val="24"/>
          <w:lang w:eastAsia="pt-BR"/>
        </w:rPr>
        <w:t>[</w:t>
      </w:r>
      <w:proofErr w:type="spellStart"/>
      <w:r w:rsidR="002867B3" w:rsidRPr="00AC1508">
        <w:rPr>
          <w:rFonts w:ascii="Times New Roman" w:eastAsia="Times New Roman" w:hAnsi="Times New Roman" w:cs="Times New Roman"/>
          <w:sz w:val="24"/>
          <w:szCs w:val="24"/>
          <w:lang w:eastAsia="pt-BR"/>
        </w:rPr>
        <w:t>aʒẽtʃɪ</w:t>
      </w:r>
      <w:proofErr w:type="spellEnd"/>
      <w:r w:rsidR="002867B3" w:rsidRPr="00AC1508">
        <w:rPr>
          <w:rFonts w:ascii="Times New Roman" w:eastAsia="Times New Roman" w:hAnsi="Times New Roman" w:cs="Times New Roman"/>
          <w:sz w:val="24"/>
          <w:szCs w:val="24"/>
          <w:lang w:eastAsia="pt-BR"/>
        </w:rPr>
        <w:t>] &gt; [</w:t>
      </w:r>
      <w:proofErr w:type="spellStart"/>
      <w:r w:rsidR="002867B3" w:rsidRPr="00AC1508">
        <w:rPr>
          <w:rFonts w:ascii="Times New Roman" w:eastAsia="Times New Roman" w:hAnsi="Times New Roman" w:cs="Times New Roman"/>
          <w:sz w:val="24"/>
          <w:szCs w:val="24"/>
          <w:lang w:eastAsia="pt-BR"/>
        </w:rPr>
        <w:t>ẽtʃɪ</w:t>
      </w:r>
      <w:proofErr w:type="spellEnd"/>
      <w:r w:rsidR="002867B3" w:rsidRPr="00AC1508">
        <w:rPr>
          <w:rFonts w:ascii="Times New Roman" w:eastAsia="Times New Roman" w:hAnsi="Times New Roman" w:cs="Times New Roman"/>
          <w:sz w:val="24"/>
          <w:szCs w:val="24"/>
          <w:lang w:eastAsia="pt-BR"/>
        </w:rPr>
        <w:t>] &gt; [</w:t>
      </w:r>
      <w:proofErr w:type="spellStart"/>
      <w:r w:rsidR="002867B3" w:rsidRPr="00AC1508">
        <w:rPr>
          <w:rFonts w:ascii="Times New Roman" w:eastAsia="Times New Roman" w:hAnsi="Times New Roman" w:cs="Times New Roman"/>
          <w:sz w:val="24"/>
          <w:szCs w:val="24"/>
          <w:lang w:eastAsia="pt-BR"/>
        </w:rPr>
        <w:t>ẽtʃ</w:t>
      </w:r>
      <w:proofErr w:type="spellEnd"/>
      <w:r w:rsidR="002867B3" w:rsidRPr="00AC1508">
        <w:rPr>
          <w:rFonts w:ascii="Times New Roman" w:eastAsia="Times New Roman" w:hAnsi="Times New Roman" w:cs="Times New Roman"/>
          <w:sz w:val="24"/>
          <w:szCs w:val="24"/>
          <w:lang w:eastAsia="pt-BR"/>
        </w:rPr>
        <w:t>] ou [</w:t>
      </w:r>
      <w:proofErr w:type="spellStart"/>
      <w:r w:rsidR="002867B3" w:rsidRPr="00AC1508">
        <w:rPr>
          <w:rFonts w:ascii="Times New Roman" w:eastAsia="Times New Roman" w:hAnsi="Times New Roman" w:cs="Times New Roman"/>
          <w:sz w:val="24"/>
          <w:szCs w:val="24"/>
          <w:lang w:eastAsia="pt-BR"/>
        </w:rPr>
        <w:t>aʒẽtɪ</w:t>
      </w:r>
      <w:proofErr w:type="spellEnd"/>
      <w:r w:rsidR="002867B3" w:rsidRPr="00AC1508">
        <w:rPr>
          <w:rFonts w:ascii="Times New Roman" w:eastAsia="Times New Roman" w:hAnsi="Times New Roman" w:cs="Times New Roman"/>
          <w:sz w:val="24"/>
          <w:szCs w:val="24"/>
          <w:lang w:eastAsia="pt-BR"/>
        </w:rPr>
        <w:t>] &gt; [</w:t>
      </w:r>
      <w:proofErr w:type="spellStart"/>
      <w:r w:rsidR="002867B3" w:rsidRPr="00AC1508">
        <w:rPr>
          <w:rFonts w:ascii="Times New Roman" w:eastAsia="Times New Roman" w:hAnsi="Times New Roman" w:cs="Times New Roman"/>
          <w:sz w:val="24"/>
          <w:szCs w:val="24"/>
          <w:lang w:eastAsia="pt-BR"/>
        </w:rPr>
        <w:t>ẽtɪ</w:t>
      </w:r>
      <w:proofErr w:type="spellEnd"/>
      <w:r w:rsidR="002867B3" w:rsidRPr="00AC1508">
        <w:rPr>
          <w:rFonts w:ascii="Times New Roman" w:eastAsia="Times New Roman" w:hAnsi="Times New Roman" w:cs="Times New Roman"/>
          <w:sz w:val="24"/>
          <w:szCs w:val="24"/>
          <w:lang w:eastAsia="pt-BR"/>
        </w:rPr>
        <w:t>] &gt; [</w:t>
      </w:r>
      <w:proofErr w:type="spellStart"/>
      <w:r w:rsidR="002867B3" w:rsidRPr="00AC1508">
        <w:rPr>
          <w:rFonts w:ascii="Times New Roman" w:eastAsia="Times New Roman" w:hAnsi="Times New Roman" w:cs="Times New Roman"/>
          <w:sz w:val="24"/>
          <w:szCs w:val="24"/>
          <w:lang w:eastAsia="pt-BR"/>
        </w:rPr>
        <w:t>ẽt</w:t>
      </w:r>
      <w:proofErr w:type="spellEnd"/>
      <w:r w:rsidR="002867B3" w:rsidRPr="00AC1508">
        <w:rPr>
          <w:rFonts w:ascii="Times New Roman" w:eastAsia="Times New Roman" w:hAnsi="Times New Roman" w:cs="Times New Roman"/>
          <w:sz w:val="24"/>
          <w:szCs w:val="24"/>
          <w:lang w:eastAsia="pt-BR"/>
        </w:rPr>
        <w:t>] (</w:t>
      </w:r>
      <w:proofErr w:type="spellStart"/>
      <w:r w:rsidR="002867B3" w:rsidRPr="00AC1508">
        <w:rPr>
          <w:rFonts w:ascii="Times New Roman" w:eastAsia="Times New Roman" w:hAnsi="Times New Roman" w:cs="Times New Roman"/>
          <w:sz w:val="24"/>
          <w:szCs w:val="24"/>
          <w:lang w:eastAsia="pt-BR"/>
        </w:rPr>
        <w:t>Zilles</w:t>
      </w:r>
      <w:proofErr w:type="spellEnd"/>
      <w:r w:rsidR="002867B3" w:rsidRPr="00AC1508">
        <w:rPr>
          <w:rFonts w:ascii="Times New Roman" w:eastAsia="Times New Roman" w:hAnsi="Times New Roman" w:cs="Times New Roman"/>
          <w:sz w:val="24"/>
          <w:szCs w:val="24"/>
          <w:lang w:eastAsia="pt-BR"/>
        </w:rPr>
        <w:t xml:space="preserve"> 200</w:t>
      </w:r>
      <w:r w:rsidR="00460673" w:rsidRPr="00AC1508">
        <w:rPr>
          <w:rFonts w:ascii="Times New Roman" w:eastAsia="Times New Roman" w:hAnsi="Times New Roman" w:cs="Times New Roman"/>
          <w:sz w:val="24"/>
          <w:szCs w:val="24"/>
          <w:lang w:eastAsia="pt-BR"/>
        </w:rPr>
        <w:t>5</w:t>
      </w:r>
      <w:r w:rsidR="002867B3" w:rsidRPr="00AC1508">
        <w:rPr>
          <w:rFonts w:ascii="Times New Roman" w:eastAsia="Times New Roman" w:hAnsi="Times New Roman" w:cs="Times New Roman"/>
          <w:sz w:val="24"/>
          <w:szCs w:val="24"/>
          <w:lang w:eastAsia="pt-BR"/>
        </w:rPr>
        <w:t xml:space="preserve">, Maia 2011). A avaliação social é resultado da forma pronominal ou há inter-relação com a realização fônica? </w:t>
      </w:r>
      <w:r w:rsidR="006A004B" w:rsidRPr="00AC1508">
        <w:rPr>
          <w:rStyle w:val="Refdenotaderodap"/>
          <w:rFonts w:ascii="Times New Roman" w:eastAsia="Times New Roman" w:hAnsi="Times New Roman" w:cs="Times New Roman"/>
          <w:sz w:val="24"/>
          <w:szCs w:val="24"/>
          <w:lang w:eastAsia="pt-BR"/>
        </w:rPr>
        <w:footnoteReference w:id="5"/>
      </w:r>
    </w:p>
    <w:p w:rsidR="00AE2E1B" w:rsidRPr="00AC1508" w:rsidRDefault="00527516" w:rsidP="005D3195">
      <w:pPr>
        <w:spacing w:after="0" w:line="240" w:lineRule="auto"/>
        <w:ind w:firstLine="708"/>
        <w:jc w:val="both"/>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t>T</w:t>
      </w:r>
      <w:r w:rsidR="002867B3" w:rsidRPr="00AC1508">
        <w:rPr>
          <w:rFonts w:ascii="Times New Roman" w:eastAsia="Times New Roman" w:hAnsi="Times New Roman" w:cs="Times New Roman"/>
          <w:sz w:val="24"/>
          <w:szCs w:val="24"/>
          <w:lang w:eastAsia="pt-BR"/>
        </w:rPr>
        <w:t xml:space="preserve">alvez seja no nível morfossintático que a covariação seja mais </w:t>
      </w:r>
      <w:r w:rsidR="00AE2E1B" w:rsidRPr="00AC1508">
        <w:rPr>
          <w:rFonts w:ascii="Times New Roman" w:eastAsia="Times New Roman" w:hAnsi="Times New Roman" w:cs="Times New Roman"/>
          <w:sz w:val="24"/>
          <w:szCs w:val="24"/>
          <w:lang w:eastAsia="pt-BR"/>
        </w:rPr>
        <w:t xml:space="preserve">evidente, com a relação de concordância estabelecida, e o efeito da tendência ao preenchimento do sujeito. Embora tenha assumido propriedades de pronome pessoal, em decorrência do processo de gramaticalização, a forma </w:t>
      </w:r>
      <w:r w:rsidR="00AE2E1B" w:rsidRPr="00AC1508">
        <w:rPr>
          <w:rFonts w:ascii="Times New Roman" w:eastAsia="Times New Roman" w:hAnsi="Times New Roman" w:cs="Times New Roman"/>
          <w:i/>
          <w:sz w:val="24"/>
          <w:szCs w:val="24"/>
          <w:lang w:eastAsia="pt-BR"/>
        </w:rPr>
        <w:t>a gente</w:t>
      </w:r>
      <w:r w:rsidR="00AE2E1B" w:rsidRPr="00AC1508">
        <w:rPr>
          <w:rFonts w:ascii="Times New Roman" w:eastAsia="Times New Roman" w:hAnsi="Times New Roman" w:cs="Times New Roman"/>
          <w:sz w:val="24"/>
          <w:szCs w:val="24"/>
          <w:lang w:eastAsia="pt-BR"/>
        </w:rPr>
        <w:t xml:space="preserve"> </w:t>
      </w:r>
      <w:r w:rsidR="00AE2E1B" w:rsidRPr="00AC1508">
        <w:rPr>
          <w:rFonts w:ascii="Times New Roman" w:hAnsi="Times New Roman" w:cs="Times New Roman"/>
          <w:sz w:val="24"/>
          <w:szCs w:val="24"/>
        </w:rPr>
        <w:t xml:space="preserve">ainda guarda traços morfossintáticos do nome </w:t>
      </w:r>
      <w:r w:rsidR="00AE2E1B" w:rsidRPr="00AC1508">
        <w:rPr>
          <w:rFonts w:ascii="Times New Roman" w:hAnsi="Times New Roman" w:cs="Times New Roman"/>
          <w:i/>
          <w:iCs/>
          <w:sz w:val="24"/>
          <w:szCs w:val="24"/>
        </w:rPr>
        <w:t xml:space="preserve">gente, </w:t>
      </w:r>
      <w:r w:rsidR="00AE2E1B" w:rsidRPr="00AC1508">
        <w:rPr>
          <w:rFonts w:ascii="Times New Roman" w:hAnsi="Times New Roman" w:cs="Times New Roman"/>
          <w:iCs/>
          <w:sz w:val="24"/>
          <w:szCs w:val="24"/>
        </w:rPr>
        <w:t>por isso,</w:t>
      </w:r>
      <w:r w:rsidR="00AE2E1B" w:rsidRPr="00AC1508">
        <w:rPr>
          <w:rFonts w:ascii="Times New Roman" w:hAnsi="Times New Roman" w:cs="Times New Roman"/>
          <w:i/>
          <w:iCs/>
          <w:sz w:val="24"/>
          <w:szCs w:val="24"/>
        </w:rPr>
        <w:t xml:space="preserve"> </w:t>
      </w:r>
      <w:r w:rsidR="00AE2E1B" w:rsidRPr="00AC1508">
        <w:rPr>
          <w:rFonts w:ascii="Times New Roman" w:hAnsi="Times New Roman" w:cs="Times New Roman"/>
          <w:sz w:val="24"/>
          <w:szCs w:val="24"/>
        </w:rPr>
        <w:t>dois conjuntos de traços, gramatical (3SG) e semântico (1PL) (</w:t>
      </w:r>
      <w:proofErr w:type="spellStart"/>
      <w:r w:rsidR="00AE2E1B" w:rsidRPr="00AC1508">
        <w:rPr>
          <w:rFonts w:ascii="Times New Roman" w:eastAsia="Times New Roman" w:hAnsi="Times New Roman" w:cs="Times New Roman"/>
          <w:sz w:val="24"/>
          <w:szCs w:val="24"/>
          <w:lang w:eastAsia="pt-BR"/>
        </w:rPr>
        <w:t>Marcotulio</w:t>
      </w:r>
      <w:proofErr w:type="spellEnd"/>
      <w:r w:rsidR="00AE2E1B" w:rsidRPr="00AC1508">
        <w:rPr>
          <w:rFonts w:ascii="Times New Roman" w:eastAsia="Times New Roman" w:hAnsi="Times New Roman" w:cs="Times New Roman"/>
          <w:sz w:val="24"/>
          <w:szCs w:val="24"/>
          <w:lang w:eastAsia="pt-BR"/>
        </w:rPr>
        <w:t>, Vianna</w:t>
      </w:r>
      <w:r w:rsidR="008B3BD3" w:rsidRPr="00AC1508">
        <w:rPr>
          <w:rFonts w:ascii="Times New Roman" w:eastAsia="Times New Roman" w:hAnsi="Times New Roman" w:cs="Times New Roman"/>
          <w:sz w:val="24"/>
          <w:szCs w:val="24"/>
          <w:lang w:eastAsia="pt-BR"/>
        </w:rPr>
        <w:t xml:space="preserve"> &amp;</w:t>
      </w:r>
      <w:r w:rsidR="00AE2E1B" w:rsidRPr="00AC1508">
        <w:rPr>
          <w:rFonts w:ascii="Times New Roman" w:eastAsia="Times New Roman" w:hAnsi="Times New Roman" w:cs="Times New Roman"/>
          <w:sz w:val="24"/>
          <w:szCs w:val="24"/>
          <w:lang w:eastAsia="pt-BR"/>
        </w:rPr>
        <w:t xml:space="preserve"> Lopes 2013</w:t>
      </w:r>
      <w:r w:rsidR="00AE2E1B" w:rsidRPr="00AC1508">
        <w:rPr>
          <w:rFonts w:ascii="Times New Roman" w:hAnsi="Times New Roman" w:cs="Times New Roman"/>
          <w:sz w:val="24"/>
          <w:szCs w:val="24"/>
        </w:rPr>
        <w:t xml:space="preserve">), estão disponíveis na gramática e possibilitando quatro padrões de concordância na variação com </w:t>
      </w:r>
      <w:r w:rsidR="00AE2E1B" w:rsidRPr="00AC1508">
        <w:rPr>
          <w:rFonts w:ascii="Times New Roman" w:hAnsi="Times New Roman" w:cs="Times New Roman"/>
          <w:i/>
          <w:sz w:val="24"/>
          <w:szCs w:val="24"/>
        </w:rPr>
        <w:t>nós</w:t>
      </w:r>
      <w:r w:rsidR="00AE2E1B" w:rsidRPr="00AC1508">
        <w:rPr>
          <w:rFonts w:ascii="Times New Roman" w:hAnsi="Times New Roman" w:cs="Times New Roman"/>
          <w:sz w:val="24"/>
          <w:szCs w:val="24"/>
        </w:rPr>
        <w:t xml:space="preserve">. </w:t>
      </w:r>
    </w:p>
    <w:p w:rsidR="00527516" w:rsidRPr="00AC1508" w:rsidRDefault="00527516" w:rsidP="005D3195">
      <w:pPr>
        <w:spacing w:after="0" w:line="240" w:lineRule="auto"/>
        <w:ind w:firstLine="708"/>
        <w:jc w:val="both"/>
        <w:rPr>
          <w:rFonts w:ascii="Times New Roman" w:hAnsi="Times New Roman" w:cs="Times New Roman"/>
          <w:sz w:val="24"/>
          <w:szCs w:val="24"/>
        </w:rPr>
      </w:pPr>
    </w:p>
    <w:p w:rsidR="00AE2E1B" w:rsidRPr="00AC1508" w:rsidRDefault="005E32A6" w:rsidP="005D3195">
      <w:pPr>
        <w:pStyle w:val="PargrafodaLista"/>
        <w:numPr>
          <w:ilvl w:val="0"/>
          <w:numId w:val="10"/>
        </w:numPr>
        <w:rPr>
          <w:sz w:val="24"/>
          <w:szCs w:val="24"/>
        </w:rPr>
      </w:pPr>
      <w:proofErr w:type="gramStart"/>
      <w:r w:rsidRPr="00AC1508">
        <w:rPr>
          <w:sz w:val="24"/>
          <w:szCs w:val="24"/>
        </w:rPr>
        <w:t>n</w:t>
      </w:r>
      <w:r w:rsidR="00AE2E1B" w:rsidRPr="00AC1508">
        <w:rPr>
          <w:sz w:val="24"/>
          <w:szCs w:val="24"/>
        </w:rPr>
        <w:t>ós</w:t>
      </w:r>
      <w:proofErr w:type="gramEnd"/>
      <w:r w:rsidR="00AE2E1B" w:rsidRPr="00AC1508">
        <w:rPr>
          <w:sz w:val="24"/>
          <w:szCs w:val="24"/>
        </w:rPr>
        <w:t xml:space="preserve"> (1PL) </w:t>
      </w:r>
      <w:proofErr w:type="spellStart"/>
      <w:r w:rsidR="00AE2E1B" w:rsidRPr="00AC1508">
        <w:rPr>
          <w:sz w:val="24"/>
          <w:szCs w:val="24"/>
        </w:rPr>
        <w:t>fala-mos</w:t>
      </w:r>
      <w:proofErr w:type="spellEnd"/>
      <w:r w:rsidR="00AE2E1B" w:rsidRPr="00AC1508">
        <w:rPr>
          <w:sz w:val="24"/>
          <w:szCs w:val="24"/>
        </w:rPr>
        <w:t xml:space="preserve"> (1PL)</w:t>
      </w:r>
      <w:r w:rsidR="006478DA" w:rsidRPr="00AC1508">
        <w:rPr>
          <w:sz w:val="24"/>
          <w:szCs w:val="24"/>
        </w:rPr>
        <w:t xml:space="preserve"> </w:t>
      </w:r>
      <w:r w:rsidR="006478DA" w:rsidRPr="00AC1508">
        <w:rPr>
          <w:sz w:val="24"/>
          <w:szCs w:val="24"/>
        </w:rPr>
        <w:tab/>
      </w:r>
      <w:r w:rsidR="000D31BB">
        <w:rPr>
          <w:sz w:val="24"/>
          <w:szCs w:val="24"/>
        </w:rPr>
        <w:tab/>
      </w:r>
      <w:r w:rsidR="006478DA" w:rsidRPr="00AC1508">
        <w:rPr>
          <w:sz w:val="24"/>
          <w:szCs w:val="24"/>
        </w:rPr>
        <w:t>-&gt; nós -</w:t>
      </w:r>
      <w:proofErr w:type="spellStart"/>
      <w:r w:rsidR="006478DA" w:rsidRPr="00AC1508">
        <w:rPr>
          <w:sz w:val="24"/>
          <w:szCs w:val="24"/>
        </w:rPr>
        <w:t>mos</w:t>
      </w:r>
      <w:proofErr w:type="spellEnd"/>
    </w:p>
    <w:p w:rsidR="00AE2E1B" w:rsidRPr="00AC1508" w:rsidRDefault="005E32A6" w:rsidP="005D3195">
      <w:pPr>
        <w:pStyle w:val="PargrafodaLista"/>
        <w:numPr>
          <w:ilvl w:val="0"/>
          <w:numId w:val="10"/>
        </w:numPr>
        <w:rPr>
          <w:sz w:val="24"/>
          <w:szCs w:val="24"/>
        </w:rPr>
      </w:pPr>
      <w:proofErr w:type="gramStart"/>
      <w:r w:rsidRPr="00AC1508">
        <w:rPr>
          <w:sz w:val="24"/>
          <w:szCs w:val="24"/>
        </w:rPr>
        <w:t>n</w:t>
      </w:r>
      <w:r w:rsidR="00AE2E1B" w:rsidRPr="00AC1508">
        <w:rPr>
          <w:sz w:val="24"/>
          <w:szCs w:val="24"/>
        </w:rPr>
        <w:t>ós</w:t>
      </w:r>
      <w:proofErr w:type="gramEnd"/>
      <w:r w:rsidR="00AE2E1B" w:rsidRPr="00AC1508">
        <w:rPr>
          <w:sz w:val="24"/>
          <w:szCs w:val="24"/>
        </w:rPr>
        <w:t xml:space="preserve"> (1PL) fala</w:t>
      </w:r>
      <w:r w:rsidR="007019A5" w:rsidRPr="00AC1508">
        <w:rPr>
          <w:sz w:val="24"/>
          <w:szCs w:val="24"/>
        </w:rPr>
        <w:t>-0</w:t>
      </w:r>
      <w:r w:rsidR="00AE2E1B" w:rsidRPr="00AC1508">
        <w:rPr>
          <w:sz w:val="24"/>
          <w:szCs w:val="24"/>
        </w:rPr>
        <w:t xml:space="preserve"> </w:t>
      </w:r>
      <w:r w:rsidR="006A004B" w:rsidRPr="00AC1508">
        <w:rPr>
          <w:sz w:val="24"/>
          <w:szCs w:val="24"/>
        </w:rPr>
        <w:t>(3SG)</w:t>
      </w:r>
      <w:r w:rsidR="006478DA" w:rsidRPr="00AC1508">
        <w:rPr>
          <w:sz w:val="24"/>
          <w:szCs w:val="24"/>
        </w:rPr>
        <w:tab/>
      </w:r>
      <w:r w:rsidR="006478DA" w:rsidRPr="00AC1508">
        <w:rPr>
          <w:sz w:val="24"/>
          <w:szCs w:val="24"/>
        </w:rPr>
        <w:tab/>
        <w:t>-&gt; nós -0</w:t>
      </w:r>
    </w:p>
    <w:p w:rsidR="00AE2E1B" w:rsidRPr="00AC1508" w:rsidRDefault="005E32A6" w:rsidP="005D3195">
      <w:pPr>
        <w:pStyle w:val="PargrafodaLista"/>
        <w:numPr>
          <w:ilvl w:val="0"/>
          <w:numId w:val="10"/>
        </w:numPr>
        <w:rPr>
          <w:sz w:val="24"/>
          <w:szCs w:val="24"/>
        </w:rPr>
      </w:pPr>
      <w:proofErr w:type="gramStart"/>
      <w:r w:rsidRPr="00AC1508">
        <w:rPr>
          <w:sz w:val="24"/>
          <w:szCs w:val="24"/>
        </w:rPr>
        <w:t>a</w:t>
      </w:r>
      <w:proofErr w:type="gramEnd"/>
      <w:r w:rsidR="00AE2E1B" w:rsidRPr="00AC1508">
        <w:rPr>
          <w:sz w:val="24"/>
          <w:szCs w:val="24"/>
        </w:rPr>
        <w:t xml:space="preserve"> gente </w:t>
      </w:r>
      <w:r w:rsidR="006A004B" w:rsidRPr="00AC1508">
        <w:rPr>
          <w:sz w:val="24"/>
          <w:szCs w:val="24"/>
        </w:rPr>
        <w:t xml:space="preserve">(1PL) </w:t>
      </w:r>
      <w:r w:rsidR="00AE2E1B" w:rsidRPr="00AC1508">
        <w:rPr>
          <w:sz w:val="24"/>
          <w:szCs w:val="24"/>
        </w:rPr>
        <w:t>fala</w:t>
      </w:r>
      <w:r w:rsidR="007019A5" w:rsidRPr="00AC1508">
        <w:rPr>
          <w:sz w:val="24"/>
          <w:szCs w:val="24"/>
        </w:rPr>
        <w:t>-0</w:t>
      </w:r>
      <w:r w:rsidR="006A004B" w:rsidRPr="00AC1508">
        <w:rPr>
          <w:sz w:val="24"/>
          <w:szCs w:val="24"/>
        </w:rPr>
        <w:t xml:space="preserve"> (3SG)</w:t>
      </w:r>
      <w:r w:rsidR="00AE2E1B" w:rsidRPr="00AC1508">
        <w:rPr>
          <w:sz w:val="24"/>
          <w:szCs w:val="24"/>
        </w:rPr>
        <w:t xml:space="preserve"> </w:t>
      </w:r>
      <w:r w:rsidR="000D31BB">
        <w:rPr>
          <w:sz w:val="24"/>
          <w:szCs w:val="24"/>
        </w:rPr>
        <w:tab/>
      </w:r>
      <w:r w:rsidR="006478DA" w:rsidRPr="00AC1508">
        <w:rPr>
          <w:sz w:val="24"/>
          <w:szCs w:val="24"/>
        </w:rPr>
        <w:tab/>
        <w:t>-&gt; a gente -0</w:t>
      </w:r>
    </w:p>
    <w:p w:rsidR="00AE2E1B" w:rsidRPr="00AC1508" w:rsidRDefault="005E32A6" w:rsidP="005D3195">
      <w:pPr>
        <w:pStyle w:val="PargrafodaLista"/>
        <w:numPr>
          <w:ilvl w:val="0"/>
          <w:numId w:val="10"/>
        </w:numPr>
        <w:rPr>
          <w:sz w:val="24"/>
          <w:szCs w:val="24"/>
        </w:rPr>
      </w:pPr>
      <w:proofErr w:type="gramStart"/>
      <w:r w:rsidRPr="00AC1508">
        <w:rPr>
          <w:sz w:val="24"/>
          <w:szCs w:val="24"/>
        </w:rPr>
        <w:t>a</w:t>
      </w:r>
      <w:proofErr w:type="gramEnd"/>
      <w:r w:rsidR="00AE2E1B" w:rsidRPr="00AC1508">
        <w:rPr>
          <w:sz w:val="24"/>
          <w:szCs w:val="24"/>
        </w:rPr>
        <w:t xml:space="preserve"> gente </w:t>
      </w:r>
      <w:r w:rsidR="006A004B" w:rsidRPr="00AC1508">
        <w:rPr>
          <w:sz w:val="24"/>
          <w:szCs w:val="24"/>
        </w:rPr>
        <w:t xml:space="preserve">(1PL) </w:t>
      </w:r>
      <w:proofErr w:type="spellStart"/>
      <w:r w:rsidR="00AE2E1B" w:rsidRPr="00AC1508">
        <w:rPr>
          <w:sz w:val="24"/>
          <w:szCs w:val="24"/>
        </w:rPr>
        <w:t>fala</w:t>
      </w:r>
      <w:r w:rsidR="007019A5" w:rsidRPr="00AC1508">
        <w:rPr>
          <w:sz w:val="24"/>
          <w:szCs w:val="24"/>
        </w:rPr>
        <w:t>-</w:t>
      </w:r>
      <w:r w:rsidR="00AE2E1B" w:rsidRPr="00AC1508">
        <w:rPr>
          <w:sz w:val="24"/>
          <w:szCs w:val="24"/>
        </w:rPr>
        <w:t>mos</w:t>
      </w:r>
      <w:proofErr w:type="spellEnd"/>
      <w:r w:rsidR="00AE2E1B" w:rsidRPr="00AC1508">
        <w:rPr>
          <w:sz w:val="24"/>
          <w:szCs w:val="24"/>
        </w:rPr>
        <w:t xml:space="preserve"> </w:t>
      </w:r>
      <w:r w:rsidR="006A004B" w:rsidRPr="00AC1508">
        <w:rPr>
          <w:sz w:val="24"/>
          <w:szCs w:val="24"/>
        </w:rPr>
        <w:t>(1PL)</w:t>
      </w:r>
      <w:r w:rsidR="006478DA" w:rsidRPr="00AC1508">
        <w:rPr>
          <w:sz w:val="24"/>
          <w:szCs w:val="24"/>
        </w:rPr>
        <w:tab/>
        <w:t>-&gt; a gente -</w:t>
      </w:r>
      <w:proofErr w:type="spellStart"/>
      <w:r w:rsidR="006478DA" w:rsidRPr="00AC1508">
        <w:rPr>
          <w:sz w:val="24"/>
          <w:szCs w:val="24"/>
        </w:rPr>
        <w:t>mos</w:t>
      </w:r>
      <w:proofErr w:type="spellEnd"/>
    </w:p>
    <w:p w:rsidR="00527516" w:rsidRPr="00AC1508" w:rsidRDefault="00527516" w:rsidP="005D3195">
      <w:pPr>
        <w:spacing w:after="0" w:line="240" w:lineRule="auto"/>
        <w:jc w:val="both"/>
        <w:rPr>
          <w:rFonts w:ascii="Times New Roman" w:eastAsia="Times New Roman" w:hAnsi="Times New Roman" w:cs="Times New Roman"/>
          <w:sz w:val="24"/>
          <w:szCs w:val="24"/>
          <w:lang w:eastAsia="pt-BR"/>
        </w:rPr>
      </w:pPr>
    </w:p>
    <w:p w:rsidR="008B3BD3" w:rsidRPr="00AC1508" w:rsidRDefault="00F92E9E"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Diferentemente da variação entre </w:t>
      </w:r>
      <w:r w:rsidRPr="00AC1508">
        <w:rPr>
          <w:rFonts w:ascii="Times New Roman" w:hAnsi="Times New Roman" w:cs="Times New Roman"/>
          <w:i/>
          <w:sz w:val="24"/>
          <w:szCs w:val="24"/>
        </w:rPr>
        <w:t>nós</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 gente</w:t>
      </w:r>
      <w:r w:rsidRPr="00AC1508">
        <w:rPr>
          <w:rFonts w:ascii="Times New Roman" w:hAnsi="Times New Roman" w:cs="Times New Roman"/>
          <w:sz w:val="24"/>
          <w:szCs w:val="24"/>
        </w:rPr>
        <w:t>, a variação na concordância é fortemente influenciada pela escolarização</w:t>
      </w:r>
      <w:r w:rsidR="00460673" w:rsidRPr="00AC1508">
        <w:rPr>
          <w:rFonts w:ascii="Times New Roman" w:hAnsi="Times New Roman" w:cs="Times New Roman"/>
          <w:sz w:val="24"/>
          <w:szCs w:val="24"/>
        </w:rPr>
        <w:t xml:space="preserve"> (</w:t>
      </w:r>
      <w:proofErr w:type="spellStart"/>
      <w:r w:rsidR="00460673" w:rsidRPr="00AC1508">
        <w:rPr>
          <w:rFonts w:ascii="Times New Roman" w:hAnsi="Times New Roman" w:cs="Times New Roman"/>
          <w:sz w:val="24"/>
          <w:szCs w:val="24"/>
        </w:rPr>
        <w:t>Scherre</w:t>
      </w:r>
      <w:proofErr w:type="spellEnd"/>
      <w:r w:rsidR="00460673" w:rsidRPr="00AC1508">
        <w:rPr>
          <w:rFonts w:ascii="Times New Roman" w:hAnsi="Times New Roman" w:cs="Times New Roman"/>
          <w:sz w:val="24"/>
          <w:szCs w:val="24"/>
        </w:rPr>
        <w:t xml:space="preserve"> &amp; </w:t>
      </w:r>
      <w:proofErr w:type="spellStart"/>
      <w:r w:rsidR="00460673" w:rsidRPr="00AC1508">
        <w:rPr>
          <w:rFonts w:ascii="Times New Roman" w:hAnsi="Times New Roman" w:cs="Times New Roman"/>
          <w:sz w:val="24"/>
          <w:szCs w:val="24"/>
        </w:rPr>
        <w:t>Naro</w:t>
      </w:r>
      <w:proofErr w:type="spellEnd"/>
      <w:r w:rsidR="00460673" w:rsidRPr="00AC1508">
        <w:rPr>
          <w:rFonts w:ascii="Times New Roman" w:hAnsi="Times New Roman" w:cs="Times New Roman"/>
          <w:sz w:val="24"/>
          <w:szCs w:val="24"/>
        </w:rPr>
        <w:t xml:space="preserve"> 2014)</w:t>
      </w:r>
      <w:r w:rsidRPr="00AC1508">
        <w:rPr>
          <w:rFonts w:ascii="Times New Roman" w:hAnsi="Times New Roman" w:cs="Times New Roman"/>
          <w:sz w:val="24"/>
          <w:szCs w:val="24"/>
        </w:rPr>
        <w:t xml:space="preserve">. </w:t>
      </w:r>
      <w:r w:rsidR="00AE2E1B" w:rsidRPr="00AC1508">
        <w:rPr>
          <w:rFonts w:ascii="Times New Roman" w:eastAsia="Times New Roman" w:hAnsi="Times New Roman" w:cs="Times New Roman"/>
          <w:sz w:val="24"/>
          <w:szCs w:val="24"/>
          <w:lang w:eastAsia="pt-BR"/>
        </w:rPr>
        <w:t xml:space="preserve">A concordância é um domínio gramatical fortemente sensível à avaliação social no </w:t>
      </w:r>
      <w:r w:rsidR="006A004B" w:rsidRPr="00AC1508">
        <w:rPr>
          <w:rFonts w:ascii="Times New Roman" w:eastAsia="Times New Roman" w:hAnsi="Times New Roman" w:cs="Times New Roman"/>
          <w:sz w:val="24"/>
          <w:szCs w:val="24"/>
          <w:lang w:eastAsia="pt-BR"/>
        </w:rPr>
        <w:t xml:space="preserve">Brasil, e os resultados de estudos de covariação entre a alternância pronominal e a presença </w:t>
      </w:r>
      <w:r w:rsidR="006A004B" w:rsidRPr="00AC1508">
        <w:rPr>
          <w:rFonts w:ascii="Times New Roman" w:eastAsia="Times New Roman" w:hAnsi="Times New Roman" w:cs="Times New Roman"/>
          <w:i/>
          <w:sz w:val="24"/>
          <w:szCs w:val="24"/>
          <w:lang w:eastAsia="pt-BR"/>
        </w:rPr>
        <w:t>vs</w:t>
      </w:r>
      <w:r w:rsidR="006A004B" w:rsidRPr="00AC1508">
        <w:rPr>
          <w:rFonts w:ascii="Times New Roman" w:eastAsia="Times New Roman" w:hAnsi="Times New Roman" w:cs="Times New Roman"/>
          <w:sz w:val="24"/>
          <w:szCs w:val="24"/>
          <w:lang w:eastAsia="pt-BR"/>
        </w:rPr>
        <w:t xml:space="preserve">. ausência de marca </w:t>
      </w:r>
      <w:proofErr w:type="spellStart"/>
      <w:r w:rsidR="006A004B" w:rsidRPr="00AC1508">
        <w:rPr>
          <w:rFonts w:ascii="Times New Roman" w:eastAsia="Times New Roman" w:hAnsi="Times New Roman" w:cs="Times New Roman"/>
          <w:sz w:val="24"/>
          <w:szCs w:val="24"/>
          <w:lang w:eastAsia="pt-BR"/>
        </w:rPr>
        <w:t>morfêmica</w:t>
      </w:r>
      <w:proofErr w:type="spellEnd"/>
      <w:r w:rsidR="006A004B" w:rsidRPr="00AC1508">
        <w:rPr>
          <w:rFonts w:ascii="Times New Roman" w:eastAsia="Times New Roman" w:hAnsi="Times New Roman" w:cs="Times New Roman"/>
          <w:sz w:val="24"/>
          <w:szCs w:val="24"/>
          <w:lang w:eastAsia="pt-BR"/>
        </w:rPr>
        <w:t xml:space="preserve"> de concordância apontam para uma avaliação social estigmatizada para combinações como “nós fala” e “a gente falamos”</w:t>
      </w:r>
      <w:r w:rsidR="00A54756" w:rsidRPr="00AC1508">
        <w:rPr>
          <w:rFonts w:ascii="Times New Roman" w:eastAsia="Times New Roman" w:hAnsi="Times New Roman" w:cs="Times New Roman"/>
          <w:sz w:val="24"/>
          <w:szCs w:val="24"/>
          <w:lang w:eastAsia="pt-BR"/>
        </w:rPr>
        <w:t xml:space="preserve">, com base na configuração de padrões distribucionais </w:t>
      </w:r>
      <w:proofErr w:type="spellStart"/>
      <w:r w:rsidR="00A54756" w:rsidRPr="00AC1508">
        <w:rPr>
          <w:rFonts w:ascii="Times New Roman" w:eastAsia="Times New Roman" w:hAnsi="Times New Roman" w:cs="Times New Roman"/>
          <w:sz w:val="24"/>
          <w:szCs w:val="24"/>
          <w:lang w:eastAsia="pt-BR"/>
        </w:rPr>
        <w:t>sociodemográficos</w:t>
      </w:r>
      <w:proofErr w:type="spellEnd"/>
      <w:r w:rsidR="00A5698F" w:rsidRPr="00AC1508">
        <w:rPr>
          <w:rFonts w:ascii="Times New Roman" w:eastAsia="Times New Roman" w:hAnsi="Times New Roman" w:cs="Times New Roman"/>
          <w:sz w:val="24"/>
          <w:szCs w:val="24"/>
          <w:lang w:eastAsia="pt-BR"/>
        </w:rPr>
        <w:t xml:space="preserve">: ocorrências deste tipo </w:t>
      </w:r>
      <w:r w:rsidR="00E6144A" w:rsidRPr="00AC1508">
        <w:rPr>
          <w:rFonts w:ascii="Times New Roman" w:eastAsia="Times New Roman" w:hAnsi="Times New Roman" w:cs="Times New Roman"/>
          <w:sz w:val="24"/>
          <w:szCs w:val="24"/>
          <w:lang w:eastAsia="pt-BR"/>
        </w:rPr>
        <w:t xml:space="preserve">costumam ser </w:t>
      </w:r>
      <w:r w:rsidR="00A5698F" w:rsidRPr="00AC1508">
        <w:rPr>
          <w:rFonts w:ascii="Times New Roman" w:eastAsia="Times New Roman" w:hAnsi="Times New Roman" w:cs="Times New Roman"/>
          <w:sz w:val="24"/>
          <w:szCs w:val="24"/>
          <w:lang w:eastAsia="pt-BR"/>
        </w:rPr>
        <w:t>associadas a falantes menos escolarizados</w:t>
      </w:r>
      <w:r w:rsidR="00E072E6" w:rsidRPr="00AC1508">
        <w:rPr>
          <w:rFonts w:ascii="Times New Roman" w:eastAsia="Times New Roman" w:hAnsi="Times New Roman" w:cs="Times New Roman"/>
          <w:sz w:val="24"/>
          <w:szCs w:val="24"/>
          <w:lang w:eastAsia="pt-BR"/>
        </w:rPr>
        <w:t xml:space="preserve">, como apontam </w:t>
      </w:r>
      <w:proofErr w:type="spellStart"/>
      <w:r w:rsidR="00E072E6" w:rsidRPr="00AC1508">
        <w:rPr>
          <w:rFonts w:ascii="Times New Roman" w:eastAsia="Times New Roman" w:hAnsi="Times New Roman" w:cs="Times New Roman"/>
          <w:sz w:val="24"/>
          <w:szCs w:val="24"/>
          <w:lang w:eastAsia="pt-BR"/>
        </w:rPr>
        <w:t>Naro</w:t>
      </w:r>
      <w:proofErr w:type="spellEnd"/>
      <w:r w:rsidR="00E072E6" w:rsidRPr="00AC1508">
        <w:rPr>
          <w:rFonts w:ascii="Times New Roman" w:eastAsia="Times New Roman" w:hAnsi="Times New Roman" w:cs="Times New Roman"/>
          <w:sz w:val="24"/>
          <w:szCs w:val="24"/>
          <w:lang w:eastAsia="pt-BR"/>
        </w:rPr>
        <w:t xml:space="preserve">, </w:t>
      </w:r>
      <w:proofErr w:type="spellStart"/>
      <w:r w:rsidR="00E072E6" w:rsidRPr="00AC1508">
        <w:rPr>
          <w:rFonts w:ascii="Times New Roman" w:eastAsia="Times New Roman" w:hAnsi="Times New Roman" w:cs="Times New Roman"/>
          <w:sz w:val="24"/>
          <w:szCs w:val="24"/>
          <w:lang w:eastAsia="pt-BR"/>
        </w:rPr>
        <w:t>Gorski</w:t>
      </w:r>
      <w:proofErr w:type="spellEnd"/>
      <w:r w:rsidR="008B3BD3" w:rsidRPr="00AC1508">
        <w:rPr>
          <w:rFonts w:ascii="Times New Roman" w:eastAsia="Times New Roman" w:hAnsi="Times New Roman" w:cs="Times New Roman"/>
          <w:sz w:val="24"/>
          <w:szCs w:val="24"/>
          <w:lang w:eastAsia="pt-BR"/>
        </w:rPr>
        <w:t xml:space="preserve"> &amp;</w:t>
      </w:r>
      <w:r w:rsidR="00E072E6" w:rsidRPr="00AC1508">
        <w:rPr>
          <w:rFonts w:ascii="Times New Roman" w:eastAsia="Times New Roman" w:hAnsi="Times New Roman" w:cs="Times New Roman"/>
          <w:sz w:val="24"/>
          <w:szCs w:val="24"/>
          <w:lang w:eastAsia="pt-BR"/>
        </w:rPr>
        <w:t xml:space="preserve"> Fernandes (1999), que analisaram amostra de fala do Rio de Janeiro</w:t>
      </w:r>
      <w:r w:rsidR="00EA3FB7" w:rsidRPr="00AC1508">
        <w:rPr>
          <w:rFonts w:ascii="Times New Roman" w:eastAsia="Times New Roman" w:hAnsi="Times New Roman" w:cs="Times New Roman"/>
          <w:sz w:val="24"/>
          <w:szCs w:val="24"/>
          <w:lang w:eastAsia="pt-BR"/>
        </w:rPr>
        <w:t>/RJ</w:t>
      </w:r>
      <w:r w:rsidR="004A7D85" w:rsidRPr="00AC1508">
        <w:rPr>
          <w:rFonts w:ascii="Times New Roman" w:eastAsia="Times New Roman" w:hAnsi="Times New Roman" w:cs="Times New Roman"/>
          <w:sz w:val="24"/>
          <w:szCs w:val="24"/>
          <w:lang w:eastAsia="pt-BR"/>
        </w:rPr>
        <w:t xml:space="preserve">. </w:t>
      </w:r>
      <w:r w:rsidR="00E6144A" w:rsidRPr="00AC1508">
        <w:rPr>
          <w:rFonts w:ascii="Times New Roman" w:eastAsia="Times New Roman" w:hAnsi="Times New Roman" w:cs="Times New Roman"/>
          <w:sz w:val="24"/>
          <w:szCs w:val="24"/>
          <w:lang w:eastAsia="pt-BR"/>
        </w:rPr>
        <w:t xml:space="preserve">Há estudos, como o de </w:t>
      </w:r>
      <w:proofErr w:type="spellStart"/>
      <w:r w:rsidR="00E6144A" w:rsidRPr="00AC1508">
        <w:rPr>
          <w:rFonts w:ascii="Times New Roman" w:eastAsia="Times New Roman" w:hAnsi="Times New Roman" w:cs="Times New Roman"/>
          <w:sz w:val="24"/>
          <w:szCs w:val="24"/>
          <w:lang w:eastAsia="pt-BR"/>
        </w:rPr>
        <w:t>Rubio</w:t>
      </w:r>
      <w:proofErr w:type="spellEnd"/>
      <w:r w:rsidR="00E6144A" w:rsidRPr="00AC1508">
        <w:rPr>
          <w:rFonts w:ascii="Times New Roman" w:eastAsia="Times New Roman" w:hAnsi="Times New Roman" w:cs="Times New Roman"/>
          <w:sz w:val="24"/>
          <w:szCs w:val="24"/>
          <w:lang w:eastAsia="pt-BR"/>
        </w:rPr>
        <w:t xml:space="preserve"> </w:t>
      </w:r>
      <w:r w:rsidR="008B3BD3" w:rsidRPr="00AC1508">
        <w:rPr>
          <w:rFonts w:ascii="Times New Roman" w:eastAsia="Times New Roman" w:hAnsi="Times New Roman" w:cs="Times New Roman"/>
          <w:sz w:val="24"/>
          <w:szCs w:val="24"/>
          <w:lang w:eastAsia="pt-BR"/>
        </w:rPr>
        <w:t>&amp;</w:t>
      </w:r>
      <w:r w:rsidR="00E6144A" w:rsidRPr="00AC1508">
        <w:rPr>
          <w:rFonts w:ascii="Times New Roman" w:eastAsia="Times New Roman" w:hAnsi="Times New Roman" w:cs="Times New Roman"/>
          <w:sz w:val="24"/>
          <w:szCs w:val="24"/>
          <w:lang w:eastAsia="pt-BR"/>
        </w:rPr>
        <w:t xml:space="preserve"> Gonçalves (2012), que analisam amostra de fala da região de São José do Rio Preto/SP, cujos resultados corroboram esta associação, </w:t>
      </w:r>
      <w:r w:rsidR="00E072E6" w:rsidRPr="00AC1508">
        <w:rPr>
          <w:rFonts w:ascii="Times New Roman" w:eastAsia="Times New Roman" w:hAnsi="Times New Roman" w:cs="Times New Roman"/>
          <w:sz w:val="24"/>
          <w:szCs w:val="24"/>
          <w:lang w:eastAsia="pt-BR"/>
        </w:rPr>
        <w:t xml:space="preserve">decorrente de </w:t>
      </w:r>
      <w:r w:rsidR="00E6144A" w:rsidRPr="00AC1508">
        <w:rPr>
          <w:rFonts w:ascii="Times New Roman" w:eastAsia="Times New Roman" w:hAnsi="Times New Roman" w:cs="Times New Roman"/>
          <w:sz w:val="24"/>
          <w:szCs w:val="24"/>
          <w:lang w:eastAsia="pt-BR"/>
        </w:rPr>
        <w:t>assimetria</w:t>
      </w:r>
      <w:r w:rsidR="00E072E6" w:rsidRPr="00AC1508">
        <w:rPr>
          <w:rFonts w:ascii="Times New Roman" w:eastAsia="Times New Roman" w:hAnsi="Times New Roman" w:cs="Times New Roman"/>
          <w:sz w:val="24"/>
          <w:szCs w:val="24"/>
          <w:lang w:eastAsia="pt-BR"/>
        </w:rPr>
        <w:t xml:space="preserve"> na constituição da amostra, com recorrência de informantes de perfil menos escolarizados. </w:t>
      </w:r>
      <w:r w:rsidR="004A7D85" w:rsidRPr="00AC1508">
        <w:rPr>
          <w:rFonts w:ascii="Times New Roman" w:eastAsia="Times New Roman" w:hAnsi="Times New Roman" w:cs="Times New Roman"/>
          <w:sz w:val="24"/>
          <w:szCs w:val="24"/>
          <w:lang w:eastAsia="pt-BR"/>
        </w:rPr>
        <w:t xml:space="preserve">Outras duas direções de explicação são as da </w:t>
      </w:r>
      <w:r w:rsidR="004A7D85" w:rsidRPr="00AC1508">
        <w:rPr>
          <w:rFonts w:ascii="Times New Roman" w:hAnsi="Times New Roman" w:cs="Times New Roman"/>
          <w:sz w:val="24"/>
          <w:szCs w:val="24"/>
        </w:rPr>
        <w:t>polarização sociolinguística entre as normas popular e culta (Lucchesi</w:t>
      </w:r>
      <w:r w:rsidR="008B3BD3" w:rsidRPr="00AC1508">
        <w:rPr>
          <w:rFonts w:ascii="Times New Roman" w:hAnsi="Times New Roman" w:cs="Times New Roman"/>
          <w:sz w:val="24"/>
          <w:szCs w:val="24"/>
        </w:rPr>
        <w:t xml:space="preserve">, </w:t>
      </w:r>
      <w:proofErr w:type="spellStart"/>
      <w:r w:rsidR="008B3BD3" w:rsidRPr="00AC1508">
        <w:rPr>
          <w:rFonts w:ascii="Times New Roman" w:hAnsi="Times New Roman" w:cs="Times New Roman"/>
          <w:sz w:val="24"/>
          <w:szCs w:val="24"/>
        </w:rPr>
        <w:t>Baxter</w:t>
      </w:r>
      <w:proofErr w:type="spellEnd"/>
      <w:r w:rsidR="008B3BD3" w:rsidRPr="00AC1508">
        <w:rPr>
          <w:rFonts w:ascii="Times New Roman" w:hAnsi="Times New Roman" w:cs="Times New Roman"/>
          <w:sz w:val="24"/>
          <w:szCs w:val="24"/>
        </w:rPr>
        <w:t xml:space="preserve"> &amp; </w:t>
      </w:r>
      <w:r w:rsidR="005E32A6" w:rsidRPr="00AC1508">
        <w:rPr>
          <w:rFonts w:ascii="Times New Roman" w:hAnsi="Times New Roman" w:cs="Times New Roman"/>
          <w:sz w:val="24"/>
          <w:szCs w:val="24"/>
        </w:rPr>
        <w:t xml:space="preserve">Ribeiro </w:t>
      </w:r>
      <w:r w:rsidR="004A7D85" w:rsidRPr="00AC1508">
        <w:rPr>
          <w:rFonts w:ascii="Times New Roman" w:hAnsi="Times New Roman" w:cs="Times New Roman"/>
          <w:sz w:val="24"/>
          <w:szCs w:val="24"/>
        </w:rPr>
        <w:t>2009)</w:t>
      </w:r>
      <w:r w:rsidRPr="00AC1508">
        <w:rPr>
          <w:rStyle w:val="Refdenotaderodap"/>
          <w:rFonts w:ascii="Times New Roman" w:hAnsi="Times New Roman" w:cs="Times New Roman"/>
          <w:sz w:val="24"/>
          <w:szCs w:val="24"/>
        </w:rPr>
        <w:footnoteReference w:id="6"/>
      </w:r>
      <w:r w:rsidR="004A7D85" w:rsidRPr="00AC1508">
        <w:rPr>
          <w:rFonts w:ascii="Times New Roman" w:hAnsi="Times New Roman" w:cs="Times New Roman"/>
          <w:sz w:val="24"/>
          <w:szCs w:val="24"/>
        </w:rPr>
        <w:t xml:space="preserve">, e a do significado </w:t>
      </w:r>
      <w:proofErr w:type="spellStart"/>
      <w:r w:rsidR="004A7D85" w:rsidRPr="00AC1508">
        <w:rPr>
          <w:rFonts w:ascii="Times New Roman" w:hAnsi="Times New Roman" w:cs="Times New Roman"/>
          <w:sz w:val="24"/>
          <w:szCs w:val="24"/>
        </w:rPr>
        <w:t>indexical</w:t>
      </w:r>
      <w:proofErr w:type="spellEnd"/>
      <w:r w:rsidR="004A7D85" w:rsidRPr="00AC1508">
        <w:rPr>
          <w:rFonts w:ascii="Times New Roman" w:hAnsi="Times New Roman" w:cs="Times New Roman"/>
          <w:sz w:val="24"/>
          <w:szCs w:val="24"/>
        </w:rPr>
        <w:t xml:space="preserve"> atribuído </w:t>
      </w:r>
      <w:r w:rsidR="00FF381E" w:rsidRPr="00AC1508">
        <w:rPr>
          <w:rFonts w:ascii="Times New Roman" w:hAnsi="Times New Roman" w:cs="Times New Roman"/>
          <w:sz w:val="24"/>
          <w:szCs w:val="24"/>
        </w:rPr>
        <w:t xml:space="preserve">na comunidade </w:t>
      </w:r>
      <w:r w:rsidR="004A7D85" w:rsidRPr="00AC1508">
        <w:rPr>
          <w:rFonts w:ascii="Times New Roman" w:hAnsi="Times New Roman" w:cs="Times New Roman"/>
          <w:sz w:val="24"/>
          <w:szCs w:val="24"/>
        </w:rPr>
        <w:t>(Oushiro 2015</w:t>
      </w:r>
      <w:r w:rsidR="00AC1508">
        <w:rPr>
          <w:rFonts w:ascii="Times New Roman" w:hAnsi="Times New Roman" w:cs="Times New Roman"/>
          <w:sz w:val="24"/>
          <w:szCs w:val="24"/>
        </w:rPr>
        <w:t>;</w:t>
      </w:r>
      <w:r w:rsidR="008B3BD3" w:rsidRPr="00AC1508">
        <w:rPr>
          <w:rFonts w:ascii="Times New Roman" w:hAnsi="Times New Roman" w:cs="Times New Roman"/>
          <w:sz w:val="24"/>
          <w:szCs w:val="24"/>
        </w:rPr>
        <w:t xml:space="preserve"> Mattos 201</w:t>
      </w:r>
      <w:r w:rsidR="00460673" w:rsidRPr="00AC1508">
        <w:rPr>
          <w:rFonts w:ascii="Times New Roman" w:hAnsi="Times New Roman" w:cs="Times New Roman"/>
          <w:sz w:val="24"/>
          <w:szCs w:val="24"/>
        </w:rPr>
        <w:t>4</w:t>
      </w:r>
      <w:r w:rsidR="004A7D85" w:rsidRPr="00AC1508">
        <w:rPr>
          <w:rFonts w:ascii="Times New Roman" w:hAnsi="Times New Roman" w:cs="Times New Roman"/>
          <w:sz w:val="24"/>
          <w:szCs w:val="24"/>
        </w:rPr>
        <w:t>)</w:t>
      </w:r>
      <w:r w:rsidR="00FF381E" w:rsidRPr="00AC1508">
        <w:rPr>
          <w:rFonts w:ascii="Times New Roman" w:hAnsi="Times New Roman" w:cs="Times New Roman"/>
          <w:sz w:val="24"/>
          <w:szCs w:val="24"/>
        </w:rPr>
        <w:t>:</w:t>
      </w:r>
      <w:r w:rsidR="004A7D85" w:rsidRPr="00AC1508">
        <w:rPr>
          <w:rFonts w:ascii="Times New Roman" w:hAnsi="Times New Roman" w:cs="Times New Roman"/>
          <w:sz w:val="24"/>
          <w:szCs w:val="24"/>
        </w:rPr>
        <w:t xml:space="preserve"> em </w:t>
      </w:r>
      <w:r w:rsidR="004A7D85" w:rsidRPr="00AC1508">
        <w:rPr>
          <w:rFonts w:ascii="Times New Roman" w:hAnsi="Times New Roman" w:cs="Times New Roman"/>
          <w:sz w:val="24"/>
          <w:szCs w:val="24"/>
        </w:rPr>
        <w:lastRenderedPageBreak/>
        <w:t xml:space="preserve">São Paulo, capital, o padrão </w:t>
      </w:r>
      <w:r w:rsidR="004A7D85" w:rsidRPr="00AC1508">
        <w:rPr>
          <w:rFonts w:ascii="Times New Roman" w:hAnsi="Times New Roman" w:cs="Times New Roman"/>
          <w:i/>
          <w:sz w:val="24"/>
          <w:szCs w:val="24"/>
        </w:rPr>
        <w:t>nós -0</w:t>
      </w:r>
      <w:r w:rsidR="004A7D85" w:rsidRPr="00AC1508">
        <w:rPr>
          <w:rFonts w:ascii="Times New Roman" w:hAnsi="Times New Roman" w:cs="Times New Roman"/>
          <w:sz w:val="24"/>
          <w:szCs w:val="24"/>
        </w:rPr>
        <w:t xml:space="preserve"> pode ter sido </w:t>
      </w:r>
      <w:proofErr w:type="spellStart"/>
      <w:r w:rsidR="004A7D85" w:rsidRPr="00AC1508">
        <w:rPr>
          <w:rFonts w:ascii="Times New Roman" w:hAnsi="Times New Roman" w:cs="Times New Roman"/>
          <w:sz w:val="24"/>
          <w:szCs w:val="24"/>
        </w:rPr>
        <w:t>ressignificado</w:t>
      </w:r>
      <w:proofErr w:type="spellEnd"/>
      <w:r w:rsidR="004A7D85" w:rsidRPr="00AC1508">
        <w:rPr>
          <w:rFonts w:ascii="Times New Roman" w:hAnsi="Times New Roman" w:cs="Times New Roman"/>
          <w:sz w:val="24"/>
          <w:szCs w:val="24"/>
        </w:rPr>
        <w:t xml:space="preserve"> como uma marca de identidade suburbana</w:t>
      </w:r>
      <w:r w:rsidR="008B3BD3" w:rsidRPr="00AC1508">
        <w:rPr>
          <w:rFonts w:ascii="Times New Roman" w:hAnsi="Times New Roman" w:cs="Times New Roman"/>
          <w:sz w:val="24"/>
          <w:szCs w:val="24"/>
        </w:rPr>
        <w:t xml:space="preserve">, enquanto no estado de Goiás, centro-oeste do Brasil, o padrão </w:t>
      </w:r>
      <w:r w:rsidR="008B3BD3" w:rsidRPr="00AC1508">
        <w:rPr>
          <w:rFonts w:ascii="Times New Roman" w:hAnsi="Times New Roman" w:cs="Times New Roman"/>
          <w:i/>
          <w:sz w:val="24"/>
          <w:szCs w:val="24"/>
        </w:rPr>
        <w:t>nós -0</w:t>
      </w:r>
      <w:r w:rsidR="008B3BD3" w:rsidRPr="00AC1508">
        <w:rPr>
          <w:rFonts w:ascii="Times New Roman" w:hAnsi="Times New Roman" w:cs="Times New Roman"/>
          <w:sz w:val="24"/>
          <w:szCs w:val="24"/>
        </w:rPr>
        <w:t xml:space="preserve"> é percebido como índice de pertencimento à herança rural</w:t>
      </w:r>
      <w:r w:rsidR="004A7D85" w:rsidRPr="00AC1508">
        <w:rPr>
          <w:rFonts w:ascii="Times New Roman" w:hAnsi="Times New Roman" w:cs="Times New Roman"/>
          <w:sz w:val="24"/>
          <w:szCs w:val="24"/>
        </w:rPr>
        <w:t>.</w:t>
      </w:r>
      <w:r w:rsidR="003F7F3A" w:rsidRPr="00AC1508">
        <w:rPr>
          <w:rStyle w:val="Refdenotaderodap"/>
          <w:rFonts w:ascii="Times New Roman" w:hAnsi="Times New Roman" w:cs="Times New Roman"/>
          <w:sz w:val="24"/>
          <w:szCs w:val="24"/>
        </w:rPr>
        <w:footnoteReference w:id="7"/>
      </w:r>
      <w:r w:rsidR="004A7D85" w:rsidRPr="00AC1508">
        <w:rPr>
          <w:rFonts w:ascii="Times New Roman" w:hAnsi="Times New Roman" w:cs="Times New Roman"/>
          <w:sz w:val="24"/>
          <w:szCs w:val="24"/>
        </w:rPr>
        <w:t xml:space="preserve"> </w:t>
      </w:r>
    </w:p>
    <w:p w:rsidR="00216D7B" w:rsidRPr="00AC1508" w:rsidRDefault="00FF381E"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Nas amostras analisadas na seção 1, relativas a Sergipe, o padrão de covariação </w:t>
      </w:r>
      <w:r w:rsidR="00EA3FB7" w:rsidRPr="00AC1508">
        <w:rPr>
          <w:rFonts w:ascii="Times New Roman" w:eastAsia="Times New Roman" w:hAnsi="Times New Roman" w:cs="Times New Roman"/>
          <w:sz w:val="24"/>
          <w:szCs w:val="24"/>
          <w:lang w:eastAsia="pt-BR"/>
        </w:rPr>
        <w:t xml:space="preserve">entre </w:t>
      </w:r>
      <w:r w:rsidRPr="00AC1508">
        <w:rPr>
          <w:rFonts w:ascii="Times New Roman" w:eastAsia="Times New Roman" w:hAnsi="Times New Roman" w:cs="Times New Roman"/>
          <w:sz w:val="24"/>
          <w:szCs w:val="24"/>
          <w:lang w:eastAsia="pt-BR"/>
        </w:rPr>
        <w:t xml:space="preserve">pronome e concordância na primeira pessoa do plural é polarizado em </w:t>
      </w:r>
      <w:r w:rsidRPr="00AC1508">
        <w:rPr>
          <w:rFonts w:ascii="Times New Roman" w:eastAsia="Times New Roman" w:hAnsi="Times New Roman" w:cs="Times New Roman"/>
          <w:i/>
          <w:sz w:val="24"/>
          <w:szCs w:val="24"/>
          <w:lang w:eastAsia="pt-BR"/>
        </w:rPr>
        <w:t>a gente -0</w:t>
      </w:r>
      <w:r w:rsidR="00216D7B" w:rsidRPr="00AC1508">
        <w:rPr>
          <w:rFonts w:ascii="Times New Roman" w:eastAsia="Times New Roman" w:hAnsi="Times New Roman" w:cs="Times New Roman"/>
          <w:sz w:val="24"/>
          <w:szCs w:val="24"/>
          <w:lang w:eastAsia="pt-BR"/>
        </w:rPr>
        <w:t xml:space="preserve">; no entanto, a amostra com maior diversidade de distribuição das frequências entre os padrões de covariação é a constituída em uma comunidade rural, com escolarização diversificada. A comparação entre as amostras com o mesmo perfil de escolarização aponta para uma diferença no uso do padrão </w:t>
      </w:r>
      <w:r w:rsidR="00216D7B" w:rsidRPr="00AC1508">
        <w:rPr>
          <w:rFonts w:ascii="Times New Roman" w:eastAsia="Times New Roman" w:hAnsi="Times New Roman" w:cs="Times New Roman"/>
          <w:i/>
          <w:sz w:val="24"/>
          <w:szCs w:val="24"/>
          <w:lang w:eastAsia="pt-BR"/>
        </w:rPr>
        <w:t>nós -0</w:t>
      </w:r>
      <w:r w:rsidR="00216D7B" w:rsidRPr="00AC1508">
        <w:rPr>
          <w:rFonts w:ascii="Times New Roman" w:eastAsia="Times New Roman" w:hAnsi="Times New Roman" w:cs="Times New Roman"/>
          <w:sz w:val="24"/>
          <w:szCs w:val="24"/>
          <w:lang w:eastAsia="pt-BR"/>
        </w:rPr>
        <w:t>, levemente mais elevado na comunidade do interior do estado. Parece haver uma confluência entre efeitos da proximidade/distanciamento da capital e a da</w:t>
      </w:r>
      <w:r w:rsidR="00E97301" w:rsidRPr="00AC1508">
        <w:rPr>
          <w:rFonts w:ascii="Times New Roman" w:eastAsia="Times New Roman" w:hAnsi="Times New Roman" w:cs="Times New Roman"/>
          <w:sz w:val="24"/>
          <w:szCs w:val="24"/>
          <w:lang w:eastAsia="pt-BR"/>
        </w:rPr>
        <w:t xml:space="preserve"> escolarização (tabelas 1-4).</w:t>
      </w:r>
    </w:p>
    <w:p w:rsidR="00FF381E" w:rsidRPr="00AC1508" w:rsidRDefault="00D93DCA" w:rsidP="005D3195">
      <w:pPr>
        <w:pStyle w:val="Legenda"/>
        <w:rPr>
          <w:rFonts w:ascii="Times New Roman" w:eastAsia="Times New Roman" w:hAnsi="Times New Roman" w:cs="Times New Roman"/>
          <w:sz w:val="24"/>
          <w:szCs w:val="24"/>
          <w:lang w:eastAsia="pt-BR"/>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1</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Distribuição dos padrões de concordância</w:t>
      </w:r>
      <w:r w:rsidR="00E97301" w:rsidRPr="00AC1508">
        <w:rPr>
          <w:rFonts w:ascii="Times New Roman" w:hAnsi="Times New Roman" w:cs="Times New Roman"/>
          <w:sz w:val="24"/>
          <w:szCs w:val="24"/>
        </w:rPr>
        <w:t xml:space="preserve"> com </w:t>
      </w:r>
      <w:r w:rsidR="00E97301" w:rsidRPr="00AC1508">
        <w:rPr>
          <w:rFonts w:ascii="Times New Roman" w:hAnsi="Times New Roman" w:cs="Times New Roman"/>
          <w:i/>
          <w:sz w:val="24"/>
          <w:szCs w:val="24"/>
        </w:rPr>
        <w:t>nós</w:t>
      </w:r>
      <w:r w:rsidR="00E97301" w:rsidRPr="00AC1508">
        <w:rPr>
          <w:rFonts w:ascii="Times New Roman" w:hAnsi="Times New Roman" w:cs="Times New Roman"/>
          <w:sz w:val="24"/>
          <w:szCs w:val="24"/>
        </w:rPr>
        <w:t xml:space="preserve"> e </w:t>
      </w:r>
      <w:r w:rsidR="00E97301"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na amostra de </w:t>
      </w:r>
      <w:r w:rsidR="00FF381E" w:rsidRPr="00AC1508">
        <w:rPr>
          <w:rFonts w:ascii="Times New Roman" w:eastAsia="Times New Roman" w:hAnsi="Times New Roman" w:cs="Times New Roman"/>
          <w:sz w:val="24"/>
          <w:szCs w:val="24"/>
          <w:lang w:eastAsia="pt-BR"/>
        </w:rPr>
        <w:t>universitários</w:t>
      </w:r>
      <w:r w:rsidRPr="00AC1508">
        <w:rPr>
          <w:rFonts w:ascii="Times New Roman" w:eastAsia="Times New Roman" w:hAnsi="Times New Roman" w:cs="Times New Roman"/>
          <w:sz w:val="24"/>
          <w:szCs w:val="24"/>
          <w:lang w:eastAsia="pt-BR"/>
        </w:rPr>
        <w:t xml:space="preserve"> de Itabaiana/SE. </w:t>
      </w:r>
    </w:p>
    <w:tbl>
      <w:tblPr>
        <w:tblStyle w:val="TabelaSimples2"/>
        <w:tblW w:w="0" w:type="auto"/>
        <w:jc w:val="center"/>
        <w:tblLook w:val="06A0" w:firstRow="1" w:lastRow="0" w:firstColumn="1" w:lastColumn="0" w:noHBand="1" w:noVBand="1"/>
      </w:tblPr>
      <w:tblGrid>
        <w:gridCol w:w="1496"/>
        <w:gridCol w:w="1469"/>
        <w:gridCol w:w="1323"/>
      </w:tblGrid>
      <w:tr w:rsidR="008B3BD3" w:rsidRPr="00AC1508" w:rsidTr="008B3B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B3BD3" w:rsidRPr="00AC1508" w:rsidRDefault="008B3BD3" w:rsidP="005D3195">
            <w:pPr>
              <w:rPr>
                <w:rFonts w:ascii="Times New Roman" w:hAnsi="Times New Roman" w:cs="Times New Roman"/>
                <w:sz w:val="24"/>
                <w:szCs w:val="24"/>
              </w:rPr>
            </w:pPr>
            <w:r w:rsidRPr="00AC1508">
              <w:rPr>
                <w:rFonts w:ascii="Times New Roman" w:hAnsi="Times New Roman" w:cs="Times New Roman"/>
                <w:sz w:val="24"/>
                <w:szCs w:val="24"/>
              </w:rPr>
              <w:t xml:space="preserve">Padrão </w:t>
            </w:r>
          </w:p>
        </w:tc>
        <w:tc>
          <w:tcPr>
            <w:tcW w:w="0" w:type="auto"/>
          </w:tcPr>
          <w:p w:rsidR="008B3BD3" w:rsidRPr="00AC1508" w:rsidRDefault="008B3BD3"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tcPr>
          <w:p w:rsidR="008B3BD3" w:rsidRPr="00AC1508" w:rsidRDefault="008B3BD3"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FF381E" w:rsidRPr="00AC1508" w:rsidTr="008B3BD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127210">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w:t>
            </w:r>
            <w:r w:rsidR="00127210" w:rsidRPr="00AC1508">
              <w:rPr>
                <w:rFonts w:ascii="Times New Roman" w:eastAsia="Times New Roman" w:hAnsi="Times New Roman" w:cs="Times New Roman"/>
                <w:color w:val="000000"/>
                <w:sz w:val="24"/>
                <w:szCs w:val="24"/>
                <w:lang w:eastAsia="pt-BR"/>
              </w:rPr>
              <w:t>-</w:t>
            </w:r>
            <w:proofErr w:type="spellStart"/>
            <w:r w:rsidRPr="00AC1508">
              <w:rPr>
                <w:rFonts w:ascii="Times New Roman" w:hAnsi="Times New Roman" w:cs="Times New Roman"/>
                <w:sz w:val="24"/>
                <w:szCs w:val="24"/>
              </w:rPr>
              <w:t>m</w:t>
            </w:r>
            <w:r w:rsidR="00127210" w:rsidRPr="00AC1508">
              <w:rPr>
                <w:rFonts w:ascii="Times New Roman" w:hAnsi="Times New Roman" w:cs="Times New Roman"/>
                <w:sz w:val="24"/>
                <w:szCs w:val="24"/>
              </w:rPr>
              <w:t>o</w:t>
            </w:r>
            <w:r w:rsidRPr="00AC1508">
              <w:rPr>
                <w:rFonts w:ascii="Times New Roman" w:hAnsi="Times New Roman" w:cs="Times New Roman"/>
                <w:sz w:val="24"/>
                <w:szCs w:val="24"/>
              </w:rPr>
              <w:t>s</w:t>
            </w:r>
            <w:proofErr w:type="spellEnd"/>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266</w:t>
            </w:r>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14%</w:t>
            </w:r>
          </w:p>
        </w:tc>
      </w:tr>
      <w:tr w:rsidR="00FF381E" w:rsidRPr="00AC1508" w:rsidTr="008B3BD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127210">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w:t>
            </w:r>
            <w:r w:rsidR="00127210" w:rsidRPr="00AC1508">
              <w:rPr>
                <w:rFonts w:ascii="Times New Roman" w:hAnsi="Times New Roman" w:cs="Times New Roman"/>
                <w:sz w:val="24"/>
                <w:szCs w:val="24"/>
              </w:rPr>
              <w:t>-</w:t>
            </w:r>
            <w:r w:rsidRPr="00AC1508">
              <w:rPr>
                <w:rFonts w:ascii="Times New Roman" w:hAnsi="Times New Roman" w:cs="Times New Roman"/>
                <w:sz w:val="24"/>
                <w:szCs w:val="24"/>
              </w:rPr>
              <w:t>0</w:t>
            </w:r>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61</w:t>
            </w:r>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3%</w:t>
            </w:r>
          </w:p>
        </w:tc>
      </w:tr>
      <w:tr w:rsidR="00FF381E" w:rsidRPr="00AC1508" w:rsidTr="008B3BD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127210">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w:t>
            </w:r>
            <w:r w:rsidR="00127210" w:rsidRPr="00AC1508">
              <w:rPr>
                <w:rFonts w:ascii="Times New Roman" w:hAnsi="Times New Roman" w:cs="Times New Roman"/>
                <w:sz w:val="24"/>
                <w:szCs w:val="24"/>
              </w:rPr>
              <w:t>-</w:t>
            </w:r>
            <w:r w:rsidRPr="00AC1508">
              <w:rPr>
                <w:rFonts w:ascii="Times New Roman" w:hAnsi="Times New Roman" w:cs="Times New Roman"/>
                <w:sz w:val="24"/>
                <w:szCs w:val="24"/>
              </w:rPr>
              <w:t>0</w:t>
            </w:r>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1581</w:t>
            </w:r>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82%</w:t>
            </w:r>
          </w:p>
        </w:tc>
      </w:tr>
      <w:tr w:rsidR="00FF381E" w:rsidRPr="00AC1508" w:rsidTr="008B3BD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127210">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w:t>
            </w:r>
            <w:r w:rsidR="00127210" w:rsidRPr="00AC1508">
              <w:rPr>
                <w:rFonts w:ascii="Times New Roman" w:hAnsi="Times New Roman" w:cs="Times New Roman"/>
                <w:sz w:val="24"/>
                <w:szCs w:val="24"/>
              </w:rPr>
              <w:t>-</w:t>
            </w:r>
            <w:proofErr w:type="spellStart"/>
            <w:r w:rsidRPr="00AC1508">
              <w:rPr>
                <w:rFonts w:ascii="Times New Roman" w:hAnsi="Times New Roman" w:cs="Times New Roman"/>
                <w:sz w:val="24"/>
                <w:szCs w:val="24"/>
              </w:rPr>
              <w:t>mos</w:t>
            </w:r>
            <w:proofErr w:type="spellEnd"/>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7</w:t>
            </w:r>
          </w:p>
        </w:tc>
        <w:tc>
          <w:tcPr>
            <w:tcW w:w="0" w:type="auto"/>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w:t>
            </w:r>
          </w:p>
        </w:tc>
      </w:tr>
    </w:tbl>
    <w:p w:rsidR="00D93DCA" w:rsidRPr="00AC1508" w:rsidRDefault="00D93DCA" w:rsidP="005D3195">
      <w:pPr>
        <w:pStyle w:val="Legenda"/>
        <w:rPr>
          <w:rFonts w:ascii="Times New Roman" w:eastAsia="Times New Roman" w:hAnsi="Times New Roman" w:cs="Times New Roman"/>
          <w:sz w:val="24"/>
          <w:szCs w:val="24"/>
          <w:lang w:eastAsia="pt-BR"/>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2</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xml:space="preserve">: Distribuição dos padrões de concordância </w:t>
      </w:r>
      <w:r w:rsidR="00E97301" w:rsidRPr="00AC1508">
        <w:rPr>
          <w:rFonts w:ascii="Times New Roman" w:hAnsi="Times New Roman" w:cs="Times New Roman"/>
          <w:sz w:val="24"/>
          <w:szCs w:val="24"/>
        </w:rPr>
        <w:t xml:space="preserve">com </w:t>
      </w:r>
      <w:r w:rsidR="00E97301" w:rsidRPr="00AC1508">
        <w:rPr>
          <w:rFonts w:ascii="Times New Roman" w:hAnsi="Times New Roman" w:cs="Times New Roman"/>
          <w:i/>
          <w:sz w:val="24"/>
          <w:szCs w:val="24"/>
        </w:rPr>
        <w:t>nós</w:t>
      </w:r>
      <w:r w:rsidR="00E97301" w:rsidRPr="00AC1508">
        <w:rPr>
          <w:rFonts w:ascii="Times New Roman" w:hAnsi="Times New Roman" w:cs="Times New Roman"/>
          <w:sz w:val="24"/>
          <w:szCs w:val="24"/>
        </w:rPr>
        <w:t xml:space="preserve"> e </w:t>
      </w:r>
      <w:r w:rsidR="00E97301" w:rsidRPr="00AC1508">
        <w:rPr>
          <w:rFonts w:ascii="Times New Roman" w:hAnsi="Times New Roman" w:cs="Times New Roman"/>
          <w:i/>
          <w:sz w:val="24"/>
          <w:szCs w:val="24"/>
        </w:rPr>
        <w:t>a gente</w:t>
      </w:r>
      <w:r w:rsidR="00E97301"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na amostra da comunidade de práticas Mãe da Divina Graça, povoado </w:t>
      </w:r>
      <w:proofErr w:type="spellStart"/>
      <w:r w:rsidRPr="00AC1508">
        <w:rPr>
          <w:rFonts w:ascii="Times New Roman" w:hAnsi="Times New Roman" w:cs="Times New Roman"/>
          <w:sz w:val="24"/>
          <w:szCs w:val="24"/>
        </w:rPr>
        <w:t>Açuzinho</w:t>
      </w:r>
      <w:proofErr w:type="spellEnd"/>
      <w:r w:rsidRPr="00AC1508">
        <w:rPr>
          <w:rFonts w:ascii="Times New Roman" w:hAnsi="Times New Roman" w:cs="Times New Roman"/>
          <w:sz w:val="24"/>
          <w:szCs w:val="24"/>
        </w:rPr>
        <w:t>, Lagarto/SE</w:t>
      </w:r>
      <w:r w:rsidRPr="00AC1508">
        <w:rPr>
          <w:rFonts w:ascii="Times New Roman" w:eastAsia="Times New Roman" w:hAnsi="Times New Roman" w:cs="Times New Roman"/>
          <w:sz w:val="24"/>
          <w:szCs w:val="24"/>
          <w:lang w:eastAsia="pt-BR"/>
        </w:rPr>
        <w:t xml:space="preserve">. </w:t>
      </w:r>
    </w:p>
    <w:tbl>
      <w:tblPr>
        <w:tblStyle w:val="TabelaSimples2"/>
        <w:tblW w:w="0" w:type="auto"/>
        <w:jc w:val="center"/>
        <w:tblLook w:val="06A0" w:firstRow="1" w:lastRow="0" w:firstColumn="1" w:lastColumn="0" w:noHBand="1" w:noVBand="1"/>
      </w:tblPr>
      <w:tblGrid>
        <w:gridCol w:w="1496"/>
        <w:gridCol w:w="1469"/>
        <w:gridCol w:w="1323"/>
      </w:tblGrid>
      <w:tr w:rsidR="00D93DCA" w:rsidRPr="00AC1508" w:rsidTr="00D93DCA">
        <w:trPr>
          <w:cnfStyle w:val="100000000000" w:firstRow="1" w:lastRow="0" w:firstColumn="0" w:lastColumn="0" w:oddVBand="0" w:evenVBand="0" w:oddHBand="0"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0" w:type="auto"/>
            <w:noWrap/>
          </w:tcPr>
          <w:p w:rsidR="00D93DCA" w:rsidRPr="00AC1508" w:rsidRDefault="00D93DCA" w:rsidP="005D3195">
            <w:pPr>
              <w:rPr>
                <w:rFonts w:ascii="Times New Roman" w:hAnsi="Times New Roman" w:cs="Times New Roman"/>
                <w:sz w:val="24"/>
                <w:szCs w:val="24"/>
              </w:rPr>
            </w:pPr>
            <w:r w:rsidRPr="00AC1508">
              <w:rPr>
                <w:rFonts w:ascii="Times New Roman" w:hAnsi="Times New Roman" w:cs="Times New Roman"/>
                <w:sz w:val="24"/>
                <w:szCs w:val="24"/>
              </w:rPr>
              <w:t>Padrão</w:t>
            </w:r>
          </w:p>
        </w:tc>
        <w:tc>
          <w:tcPr>
            <w:tcW w:w="0" w:type="auto"/>
            <w:noWrap/>
          </w:tcPr>
          <w:p w:rsidR="00D93DCA" w:rsidRPr="00AC1508" w:rsidRDefault="00D93DCA"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noWrap/>
          </w:tcPr>
          <w:p w:rsidR="00D93DCA" w:rsidRPr="00AC1508" w:rsidRDefault="00D93DCA"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FF381E" w:rsidRPr="00AC1508" w:rsidTr="00D93DCA">
        <w:trPr>
          <w:trHeight w:val="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F381E" w:rsidRPr="00AC1508" w:rsidRDefault="00FF381E" w:rsidP="007019A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w:t>
            </w:r>
            <w:r w:rsidR="007019A5" w:rsidRPr="00AC1508">
              <w:rPr>
                <w:rFonts w:ascii="Times New Roman" w:eastAsia="Times New Roman" w:hAnsi="Times New Roman" w:cs="Times New Roman"/>
                <w:color w:val="000000"/>
                <w:sz w:val="24"/>
                <w:szCs w:val="24"/>
                <w:lang w:eastAsia="pt-BR"/>
              </w:rPr>
              <w:t>-</w:t>
            </w:r>
            <w:proofErr w:type="spellStart"/>
            <w:r w:rsidRPr="00AC1508">
              <w:rPr>
                <w:rFonts w:ascii="Times New Roman" w:eastAsia="Times New Roman" w:hAnsi="Times New Roman" w:cs="Times New Roman"/>
                <w:color w:val="000000"/>
                <w:sz w:val="24"/>
                <w:szCs w:val="24"/>
                <w:lang w:eastAsia="pt-BR"/>
              </w:rPr>
              <w:t>mos</w:t>
            </w:r>
            <w:proofErr w:type="spellEnd"/>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155</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17%</w:t>
            </w:r>
          </w:p>
        </w:tc>
      </w:tr>
      <w:tr w:rsidR="00FF381E" w:rsidRPr="00AC1508" w:rsidTr="00D93DCA">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F381E" w:rsidRPr="00AC1508" w:rsidRDefault="00FF381E" w:rsidP="005D319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-0</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86</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10%</w:t>
            </w:r>
          </w:p>
        </w:tc>
      </w:tr>
      <w:tr w:rsidR="00FF381E" w:rsidRPr="00AC1508" w:rsidTr="00D93DCA">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F381E" w:rsidRPr="00AC1508" w:rsidRDefault="00FF381E" w:rsidP="005D319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a</w:t>
            </w:r>
            <w:proofErr w:type="gramEnd"/>
            <w:r w:rsidRPr="00AC1508">
              <w:rPr>
                <w:rFonts w:ascii="Times New Roman" w:eastAsia="Times New Roman" w:hAnsi="Times New Roman" w:cs="Times New Roman"/>
                <w:color w:val="000000"/>
                <w:sz w:val="24"/>
                <w:szCs w:val="24"/>
                <w:lang w:eastAsia="pt-BR"/>
              </w:rPr>
              <w:t xml:space="preserve"> gente -0</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648</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72%</w:t>
            </w:r>
          </w:p>
        </w:tc>
      </w:tr>
      <w:tr w:rsidR="00FF381E" w:rsidRPr="00AC1508" w:rsidTr="00D93DCA">
        <w:trPr>
          <w:trHeight w:val="33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F381E" w:rsidRPr="00AC1508" w:rsidRDefault="00FF381E" w:rsidP="005D319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a</w:t>
            </w:r>
            <w:proofErr w:type="gramEnd"/>
            <w:r w:rsidRPr="00AC1508">
              <w:rPr>
                <w:rFonts w:ascii="Times New Roman" w:eastAsia="Times New Roman" w:hAnsi="Times New Roman" w:cs="Times New Roman"/>
                <w:color w:val="000000"/>
                <w:sz w:val="24"/>
                <w:szCs w:val="24"/>
                <w:lang w:eastAsia="pt-BR"/>
              </w:rPr>
              <w:t xml:space="preserve"> gente -</w:t>
            </w:r>
            <w:proofErr w:type="spellStart"/>
            <w:r w:rsidRPr="00AC1508">
              <w:rPr>
                <w:rFonts w:ascii="Times New Roman" w:eastAsia="Times New Roman" w:hAnsi="Times New Roman" w:cs="Times New Roman"/>
                <w:color w:val="000000"/>
                <w:sz w:val="24"/>
                <w:szCs w:val="24"/>
                <w:lang w:eastAsia="pt-BR"/>
              </w:rPr>
              <w:t>mos</w:t>
            </w:r>
            <w:proofErr w:type="spellEnd"/>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11</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w:t>
            </w:r>
          </w:p>
        </w:tc>
      </w:tr>
    </w:tbl>
    <w:p w:rsidR="00D93DCA" w:rsidRPr="00AC1508" w:rsidRDefault="00D93DCA" w:rsidP="005D3195">
      <w:pPr>
        <w:pStyle w:val="Legenda"/>
        <w:rPr>
          <w:rFonts w:ascii="Times New Roman" w:eastAsia="Times New Roman" w:hAnsi="Times New Roman" w:cs="Times New Roman"/>
          <w:sz w:val="24"/>
          <w:szCs w:val="24"/>
          <w:lang w:eastAsia="pt-BR"/>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3</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xml:space="preserve">: Distribuição dos padrões de concordância </w:t>
      </w:r>
      <w:r w:rsidR="00E97301" w:rsidRPr="00AC1508">
        <w:rPr>
          <w:rFonts w:ascii="Times New Roman" w:hAnsi="Times New Roman" w:cs="Times New Roman"/>
          <w:sz w:val="24"/>
          <w:szCs w:val="24"/>
        </w:rPr>
        <w:t xml:space="preserve">com </w:t>
      </w:r>
      <w:r w:rsidR="00E97301" w:rsidRPr="00AC1508">
        <w:rPr>
          <w:rFonts w:ascii="Times New Roman" w:hAnsi="Times New Roman" w:cs="Times New Roman"/>
          <w:i/>
          <w:sz w:val="24"/>
          <w:szCs w:val="24"/>
        </w:rPr>
        <w:t>nós</w:t>
      </w:r>
      <w:r w:rsidR="00E97301" w:rsidRPr="00AC1508">
        <w:rPr>
          <w:rFonts w:ascii="Times New Roman" w:hAnsi="Times New Roman" w:cs="Times New Roman"/>
          <w:sz w:val="24"/>
          <w:szCs w:val="24"/>
        </w:rPr>
        <w:t xml:space="preserve"> e </w:t>
      </w:r>
      <w:r w:rsidR="00E97301" w:rsidRPr="00AC1508">
        <w:rPr>
          <w:rFonts w:ascii="Times New Roman" w:hAnsi="Times New Roman" w:cs="Times New Roman"/>
          <w:i/>
          <w:sz w:val="24"/>
          <w:szCs w:val="24"/>
        </w:rPr>
        <w:t>a gente</w:t>
      </w:r>
      <w:r w:rsidR="00E97301"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na amostra de </w:t>
      </w:r>
      <w:r w:rsidRPr="00AC1508">
        <w:rPr>
          <w:rFonts w:ascii="Times New Roman" w:eastAsia="Times New Roman" w:hAnsi="Times New Roman" w:cs="Times New Roman"/>
          <w:sz w:val="24"/>
          <w:szCs w:val="24"/>
          <w:lang w:eastAsia="pt-BR"/>
        </w:rPr>
        <w:t xml:space="preserve">universitários de Aracaju/SE. </w:t>
      </w:r>
    </w:p>
    <w:tbl>
      <w:tblPr>
        <w:tblStyle w:val="TabelaSimples2"/>
        <w:tblW w:w="0" w:type="auto"/>
        <w:jc w:val="center"/>
        <w:tblLook w:val="06A0" w:firstRow="1" w:lastRow="0" w:firstColumn="1" w:lastColumn="0" w:noHBand="1" w:noVBand="1"/>
      </w:tblPr>
      <w:tblGrid>
        <w:gridCol w:w="1496"/>
        <w:gridCol w:w="1469"/>
        <w:gridCol w:w="1323"/>
      </w:tblGrid>
      <w:tr w:rsidR="00D93DCA" w:rsidRPr="00AC1508" w:rsidTr="00D93DC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rsidR="00D93DCA" w:rsidRPr="00AC1508" w:rsidRDefault="00D93DCA" w:rsidP="005D3195">
            <w:pPr>
              <w:rPr>
                <w:rFonts w:ascii="Times New Roman" w:hAnsi="Times New Roman" w:cs="Times New Roman"/>
                <w:sz w:val="24"/>
                <w:szCs w:val="24"/>
              </w:rPr>
            </w:pPr>
            <w:r w:rsidRPr="00AC1508">
              <w:rPr>
                <w:rFonts w:ascii="Times New Roman" w:hAnsi="Times New Roman" w:cs="Times New Roman"/>
                <w:sz w:val="24"/>
                <w:szCs w:val="24"/>
              </w:rPr>
              <w:t>Padrão</w:t>
            </w:r>
          </w:p>
        </w:tc>
        <w:tc>
          <w:tcPr>
            <w:tcW w:w="0" w:type="auto"/>
            <w:noWrap/>
          </w:tcPr>
          <w:p w:rsidR="00D93DCA" w:rsidRPr="00AC1508" w:rsidRDefault="00D93DCA" w:rsidP="005D31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noWrap/>
          </w:tcPr>
          <w:p w:rsidR="00D93DCA" w:rsidRPr="00AC1508" w:rsidRDefault="00D93DCA" w:rsidP="005D31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FF381E" w:rsidRPr="00AC1508" w:rsidTr="00D93DC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5D319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w:t>
            </w:r>
            <w:proofErr w:type="spellStart"/>
            <w:r w:rsidRPr="00AC1508">
              <w:rPr>
                <w:rFonts w:ascii="Times New Roman" w:eastAsia="Times New Roman" w:hAnsi="Times New Roman" w:cs="Times New Roman"/>
                <w:color w:val="000000"/>
                <w:sz w:val="24"/>
                <w:szCs w:val="24"/>
                <w:lang w:eastAsia="pt-BR"/>
              </w:rPr>
              <w:t>mos</w:t>
            </w:r>
            <w:proofErr w:type="spellEnd"/>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20</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4,0%</w:t>
            </w:r>
          </w:p>
        </w:tc>
      </w:tr>
      <w:tr w:rsidR="00FF381E" w:rsidRPr="00AC1508" w:rsidTr="00D93DC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5D319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-0</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2</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0,5%</w:t>
            </w:r>
          </w:p>
        </w:tc>
      </w:tr>
      <w:tr w:rsidR="00FF381E" w:rsidRPr="00AC1508" w:rsidTr="00D93DC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5D319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a</w:t>
            </w:r>
            <w:proofErr w:type="gramEnd"/>
            <w:r w:rsidRPr="00AC1508">
              <w:rPr>
                <w:rFonts w:ascii="Times New Roman" w:eastAsia="Times New Roman" w:hAnsi="Times New Roman" w:cs="Times New Roman"/>
                <w:color w:val="000000"/>
                <w:sz w:val="24"/>
                <w:szCs w:val="24"/>
                <w:lang w:eastAsia="pt-BR"/>
              </w:rPr>
              <w:t xml:space="preserve"> gente -0</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505</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95,0%</w:t>
            </w:r>
          </w:p>
        </w:tc>
      </w:tr>
      <w:tr w:rsidR="00FF381E" w:rsidRPr="00AC1508" w:rsidTr="00D93DC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5D3195">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a</w:t>
            </w:r>
            <w:proofErr w:type="gramEnd"/>
            <w:r w:rsidRPr="00AC1508">
              <w:rPr>
                <w:rFonts w:ascii="Times New Roman" w:eastAsia="Times New Roman" w:hAnsi="Times New Roman" w:cs="Times New Roman"/>
                <w:color w:val="000000"/>
                <w:sz w:val="24"/>
                <w:szCs w:val="24"/>
                <w:lang w:eastAsia="pt-BR"/>
              </w:rPr>
              <w:t xml:space="preserve"> gente -</w:t>
            </w:r>
            <w:proofErr w:type="spellStart"/>
            <w:r w:rsidRPr="00AC1508">
              <w:rPr>
                <w:rFonts w:ascii="Times New Roman" w:eastAsia="Times New Roman" w:hAnsi="Times New Roman" w:cs="Times New Roman"/>
                <w:color w:val="000000"/>
                <w:sz w:val="24"/>
                <w:szCs w:val="24"/>
                <w:lang w:eastAsia="pt-BR"/>
              </w:rPr>
              <w:t>mos</w:t>
            </w:r>
            <w:proofErr w:type="spellEnd"/>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w:t>
            </w:r>
          </w:p>
        </w:tc>
        <w:tc>
          <w:tcPr>
            <w:tcW w:w="0" w:type="auto"/>
            <w:noWrap/>
            <w:hideMark/>
          </w:tcPr>
          <w:p w:rsidR="00FF381E" w:rsidRPr="00AC1508" w:rsidRDefault="00FF381E" w:rsidP="005D31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0,5%</w:t>
            </w:r>
          </w:p>
        </w:tc>
      </w:tr>
    </w:tbl>
    <w:p w:rsidR="00FF381E" w:rsidRPr="00AC1508" w:rsidRDefault="00D93DCA" w:rsidP="005D3195">
      <w:pPr>
        <w:pStyle w:val="Legenda"/>
        <w:rPr>
          <w:rFonts w:ascii="Times New Roman" w:eastAsia="Times New Roman" w:hAnsi="Times New Roman" w:cs="Times New Roman"/>
          <w:sz w:val="24"/>
          <w:szCs w:val="24"/>
          <w:lang w:eastAsia="pt-BR"/>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4</w:t>
      </w:r>
      <w:r w:rsidRPr="00AC1508">
        <w:rPr>
          <w:rFonts w:ascii="Times New Roman" w:hAnsi="Times New Roman" w:cs="Times New Roman"/>
          <w:b/>
          <w:sz w:val="24"/>
          <w:szCs w:val="24"/>
        </w:rPr>
        <w:fldChar w:fldCharType="end"/>
      </w:r>
      <w:r w:rsidRPr="00AC1508">
        <w:rPr>
          <w:rFonts w:ascii="Times New Roman" w:hAnsi="Times New Roman" w:cs="Times New Roman"/>
          <w:b/>
          <w:sz w:val="24"/>
          <w:szCs w:val="24"/>
        </w:rPr>
        <w:t>:</w:t>
      </w:r>
      <w:r w:rsidRPr="00AC1508">
        <w:rPr>
          <w:rFonts w:ascii="Times New Roman" w:hAnsi="Times New Roman" w:cs="Times New Roman"/>
          <w:sz w:val="24"/>
          <w:szCs w:val="24"/>
        </w:rPr>
        <w:t xml:space="preserve"> Distribuição dos padrões de concordância </w:t>
      </w:r>
      <w:r w:rsidR="00E97301" w:rsidRPr="00AC1508">
        <w:rPr>
          <w:rFonts w:ascii="Times New Roman" w:hAnsi="Times New Roman" w:cs="Times New Roman"/>
          <w:sz w:val="24"/>
          <w:szCs w:val="24"/>
        </w:rPr>
        <w:t xml:space="preserve">com </w:t>
      </w:r>
      <w:r w:rsidR="00E97301" w:rsidRPr="00AC1508">
        <w:rPr>
          <w:rFonts w:ascii="Times New Roman" w:hAnsi="Times New Roman" w:cs="Times New Roman"/>
          <w:i/>
          <w:sz w:val="24"/>
          <w:szCs w:val="24"/>
        </w:rPr>
        <w:t>nós</w:t>
      </w:r>
      <w:r w:rsidR="00E97301" w:rsidRPr="00AC1508">
        <w:rPr>
          <w:rFonts w:ascii="Times New Roman" w:hAnsi="Times New Roman" w:cs="Times New Roman"/>
          <w:sz w:val="24"/>
          <w:szCs w:val="24"/>
        </w:rPr>
        <w:t xml:space="preserve"> e </w:t>
      </w:r>
      <w:r w:rsidR="00E97301" w:rsidRPr="00AC1508">
        <w:rPr>
          <w:rFonts w:ascii="Times New Roman" w:hAnsi="Times New Roman" w:cs="Times New Roman"/>
          <w:i/>
          <w:sz w:val="24"/>
          <w:szCs w:val="24"/>
        </w:rPr>
        <w:t>a gente</w:t>
      </w:r>
      <w:r w:rsidR="00E97301"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na amostra de </w:t>
      </w:r>
      <w:r w:rsidRPr="00AC1508">
        <w:rPr>
          <w:rFonts w:ascii="Times New Roman" w:eastAsia="Times New Roman" w:hAnsi="Times New Roman" w:cs="Times New Roman"/>
          <w:sz w:val="24"/>
          <w:szCs w:val="24"/>
          <w:lang w:eastAsia="pt-BR"/>
        </w:rPr>
        <w:t xml:space="preserve">estudantes de ensino médio de Aracaju/SE. Adaptado </w:t>
      </w:r>
      <w:r w:rsidR="00C05B45" w:rsidRPr="00AC1508">
        <w:rPr>
          <w:rFonts w:ascii="Times New Roman" w:eastAsia="Times New Roman" w:hAnsi="Times New Roman" w:cs="Times New Roman"/>
          <w:sz w:val="24"/>
          <w:szCs w:val="24"/>
          <w:lang w:eastAsia="pt-BR"/>
        </w:rPr>
        <w:t>(</w:t>
      </w:r>
      <w:r w:rsidRPr="00AC1508">
        <w:rPr>
          <w:rFonts w:ascii="Times New Roman" w:hAnsi="Times New Roman" w:cs="Times New Roman"/>
          <w:sz w:val="24"/>
          <w:szCs w:val="24"/>
        </w:rPr>
        <w:t>Freitag</w:t>
      </w:r>
      <w:r w:rsidR="00C05B45" w:rsidRPr="00AC1508">
        <w:rPr>
          <w:rFonts w:ascii="Times New Roman" w:hAnsi="Times New Roman" w:cs="Times New Roman"/>
          <w:sz w:val="24"/>
          <w:szCs w:val="24"/>
        </w:rPr>
        <w:t xml:space="preserve"> et alii</w:t>
      </w:r>
      <w:r w:rsidR="00AC1508">
        <w:rPr>
          <w:rFonts w:ascii="Times New Roman" w:hAnsi="Times New Roman" w:cs="Times New Roman"/>
          <w:sz w:val="24"/>
          <w:szCs w:val="24"/>
        </w:rPr>
        <w:t xml:space="preserve"> </w:t>
      </w:r>
      <w:r w:rsidRPr="00AC1508">
        <w:rPr>
          <w:rFonts w:ascii="Times New Roman" w:hAnsi="Times New Roman" w:cs="Times New Roman"/>
          <w:sz w:val="24"/>
          <w:szCs w:val="24"/>
        </w:rPr>
        <w:t>2016</w:t>
      </w:r>
      <w:r w:rsidR="007930AA">
        <w:rPr>
          <w:rFonts w:ascii="Times New Roman" w:hAnsi="Times New Roman" w:cs="Times New Roman"/>
          <w:sz w:val="24"/>
          <w:szCs w:val="24"/>
        </w:rPr>
        <w:t>:</w:t>
      </w:r>
      <w:r w:rsidRPr="00AC1508">
        <w:rPr>
          <w:rFonts w:ascii="Times New Roman" w:hAnsi="Times New Roman" w:cs="Times New Roman"/>
          <w:sz w:val="24"/>
          <w:szCs w:val="24"/>
        </w:rPr>
        <w:t xml:space="preserve"> 151)</w:t>
      </w:r>
    </w:p>
    <w:tbl>
      <w:tblPr>
        <w:tblStyle w:val="TabelaSimples2"/>
        <w:tblpPr w:leftFromText="141" w:rightFromText="141" w:vertAnchor="text" w:tblpXSpec="center" w:tblpY="1"/>
        <w:tblOverlap w:val="never"/>
        <w:tblW w:w="0" w:type="auto"/>
        <w:tblLook w:val="06A0" w:firstRow="1" w:lastRow="0" w:firstColumn="1" w:lastColumn="0" w:noHBand="1" w:noVBand="1"/>
      </w:tblPr>
      <w:tblGrid>
        <w:gridCol w:w="1496"/>
        <w:gridCol w:w="1469"/>
        <w:gridCol w:w="1323"/>
      </w:tblGrid>
      <w:tr w:rsidR="00D93DCA" w:rsidRPr="00AC1508" w:rsidTr="000D31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D93DCA" w:rsidRPr="00AC1508" w:rsidRDefault="00D93DCA" w:rsidP="007930AA">
            <w:pPr>
              <w:rPr>
                <w:rFonts w:ascii="Times New Roman" w:hAnsi="Times New Roman" w:cs="Times New Roman"/>
                <w:sz w:val="24"/>
                <w:szCs w:val="24"/>
              </w:rPr>
            </w:pPr>
            <w:r w:rsidRPr="00AC1508">
              <w:rPr>
                <w:rFonts w:ascii="Times New Roman" w:hAnsi="Times New Roman" w:cs="Times New Roman"/>
                <w:sz w:val="24"/>
                <w:szCs w:val="24"/>
              </w:rPr>
              <w:t>Padrão</w:t>
            </w:r>
          </w:p>
        </w:tc>
        <w:tc>
          <w:tcPr>
            <w:tcW w:w="0" w:type="auto"/>
            <w:noWrap/>
          </w:tcPr>
          <w:p w:rsidR="00D93DCA" w:rsidRPr="00AC1508" w:rsidRDefault="00D93DCA" w:rsidP="007930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tcPr>
          <w:p w:rsidR="00D93DCA" w:rsidRPr="00AC1508" w:rsidRDefault="00D93DCA" w:rsidP="007930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FF381E" w:rsidRPr="00AC1508" w:rsidTr="000D31BB">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7930AA">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w:t>
            </w:r>
            <w:proofErr w:type="spellStart"/>
            <w:r w:rsidRPr="00AC1508">
              <w:rPr>
                <w:rFonts w:ascii="Times New Roman" w:eastAsia="Times New Roman" w:hAnsi="Times New Roman" w:cs="Times New Roman"/>
                <w:color w:val="000000"/>
                <w:sz w:val="24"/>
                <w:szCs w:val="24"/>
                <w:lang w:eastAsia="pt-BR"/>
              </w:rPr>
              <w:t>mos</w:t>
            </w:r>
            <w:proofErr w:type="spellEnd"/>
          </w:p>
        </w:tc>
        <w:tc>
          <w:tcPr>
            <w:tcW w:w="0" w:type="auto"/>
            <w:noWrap/>
            <w:hideMark/>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143</w:t>
            </w:r>
          </w:p>
        </w:tc>
        <w:tc>
          <w:tcPr>
            <w:tcW w:w="0" w:type="auto"/>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15%</w:t>
            </w:r>
          </w:p>
        </w:tc>
      </w:tr>
      <w:tr w:rsidR="00FF381E" w:rsidRPr="00AC1508" w:rsidTr="000D31BB">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7930AA">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nós</w:t>
            </w:r>
            <w:proofErr w:type="gramEnd"/>
            <w:r w:rsidRPr="00AC1508">
              <w:rPr>
                <w:rFonts w:ascii="Times New Roman" w:eastAsia="Times New Roman" w:hAnsi="Times New Roman" w:cs="Times New Roman"/>
                <w:color w:val="000000"/>
                <w:sz w:val="24"/>
                <w:szCs w:val="24"/>
                <w:lang w:eastAsia="pt-BR"/>
              </w:rPr>
              <w:t xml:space="preserve"> -0</w:t>
            </w:r>
          </w:p>
        </w:tc>
        <w:tc>
          <w:tcPr>
            <w:tcW w:w="0" w:type="auto"/>
            <w:noWrap/>
            <w:hideMark/>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14</w:t>
            </w:r>
          </w:p>
        </w:tc>
        <w:tc>
          <w:tcPr>
            <w:tcW w:w="0" w:type="auto"/>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1,5%</w:t>
            </w:r>
          </w:p>
        </w:tc>
      </w:tr>
      <w:tr w:rsidR="00FF381E" w:rsidRPr="00AC1508" w:rsidTr="000D31BB">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7930AA">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a</w:t>
            </w:r>
            <w:proofErr w:type="gramEnd"/>
            <w:r w:rsidRPr="00AC1508">
              <w:rPr>
                <w:rFonts w:ascii="Times New Roman" w:eastAsia="Times New Roman" w:hAnsi="Times New Roman" w:cs="Times New Roman"/>
                <w:color w:val="000000"/>
                <w:sz w:val="24"/>
                <w:szCs w:val="24"/>
                <w:lang w:eastAsia="pt-BR"/>
              </w:rPr>
              <w:t xml:space="preserve"> gente -0</w:t>
            </w:r>
          </w:p>
        </w:tc>
        <w:tc>
          <w:tcPr>
            <w:tcW w:w="0" w:type="auto"/>
            <w:noWrap/>
            <w:hideMark/>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770</w:t>
            </w:r>
          </w:p>
        </w:tc>
        <w:tc>
          <w:tcPr>
            <w:tcW w:w="0" w:type="auto"/>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83%</w:t>
            </w:r>
          </w:p>
        </w:tc>
      </w:tr>
      <w:tr w:rsidR="00FF381E" w:rsidRPr="00AC1508" w:rsidTr="000D31BB">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FF381E" w:rsidRPr="00AC1508" w:rsidRDefault="00FF381E" w:rsidP="007930AA">
            <w:pPr>
              <w:rPr>
                <w:rFonts w:ascii="Times New Roman" w:eastAsia="Times New Roman" w:hAnsi="Times New Roman" w:cs="Times New Roman"/>
                <w:color w:val="000000"/>
                <w:sz w:val="24"/>
                <w:szCs w:val="24"/>
                <w:lang w:eastAsia="pt-BR"/>
              </w:rPr>
            </w:pPr>
            <w:proofErr w:type="gramStart"/>
            <w:r w:rsidRPr="00AC1508">
              <w:rPr>
                <w:rFonts w:ascii="Times New Roman" w:eastAsia="Times New Roman" w:hAnsi="Times New Roman" w:cs="Times New Roman"/>
                <w:color w:val="000000"/>
                <w:sz w:val="24"/>
                <w:szCs w:val="24"/>
                <w:lang w:eastAsia="pt-BR"/>
              </w:rPr>
              <w:t>a</w:t>
            </w:r>
            <w:proofErr w:type="gramEnd"/>
            <w:r w:rsidRPr="00AC1508">
              <w:rPr>
                <w:rFonts w:ascii="Times New Roman" w:eastAsia="Times New Roman" w:hAnsi="Times New Roman" w:cs="Times New Roman"/>
                <w:color w:val="000000"/>
                <w:sz w:val="24"/>
                <w:szCs w:val="24"/>
                <w:lang w:eastAsia="pt-BR"/>
              </w:rPr>
              <w:t xml:space="preserve"> gente -</w:t>
            </w:r>
            <w:proofErr w:type="spellStart"/>
            <w:r w:rsidRPr="00AC1508">
              <w:rPr>
                <w:rFonts w:ascii="Times New Roman" w:eastAsia="Times New Roman" w:hAnsi="Times New Roman" w:cs="Times New Roman"/>
                <w:color w:val="000000"/>
                <w:sz w:val="24"/>
                <w:szCs w:val="24"/>
                <w:lang w:eastAsia="pt-BR"/>
              </w:rPr>
              <w:t>mos</w:t>
            </w:r>
            <w:proofErr w:type="spellEnd"/>
          </w:p>
        </w:tc>
        <w:tc>
          <w:tcPr>
            <w:tcW w:w="0" w:type="auto"/>
            <w:noWrap/>
            <w:hideMark/>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1</w:t>
            </w:r>
          </w:p>
        </w:tc>
        <w:tc>
          <w:tcPr>
            <w:tcW w:w="0" w:type="auto"/>
          </w:tcPr>
          <w:p w:rsidR="00FF381E" w:rsidRPr="00AC1508" w:rsidRDefault="00FF381E" w:rsidP="007930A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t-BR"/>
              </w:rPr>
            </w:pPr>
            <w:r w:rsidRPr="00AC1508">
              <w:rPr>
                <w:rFonts w:ascii="Times New Roman" w:eastAsia="Times New Roman" w:hAnsi="Times New Roman" w:cs="Times New Roman"/>
                <w:color w:val="000000"/>
                <w:sz w:val="24"/>
                <w:szCs w:val="24"/>
                <w:lang w:eastAsia="pt-BR"/>
              </w:rPr>
              <w:t>0,5%</w:t>
            </w:r>
          </w:p>
        </w:tc>
      </w:tr>
    </w:tbl>
    <w:p w:rsidR="00D93DCA" w:rsidRPr="00AC1508" w:rsidRDefault="007930AA" w:rsidP="005D3195">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br w:type="textWrapping" w:clear="all"/>
      </w:r>
    </w:p>
    <w:p w:rsidR="009346E3" w:rsidRPr="00AC1508" w:rsidRDefault="00216D7B"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Em relação às crenças e atitudes, </w:t>
      </w:r>
      <w:r w:rsidR="007E0EB8" w:rsidRPr="00AC1508">
        <w:rPr>
          <w:rFonts w:ascii="Times New Roman" w:eastAsia="Times New Roman" w:hAnsi="Times New Roman" w:cs="Times New Roman"/>
          <w:sz w:val="24"/>
          <w:szCs w:val="24"/>
          <w:lang w:eastAsia="pt-BR"/>
        </w:rPr>
        <w:t xml:space="preserve">não é possível determinar </w:t>
      </w:r>
      <w:r w:rsidR="007E0EB8" w:rsidRPr="00AC1508">
        <w:rPr>
          <w:rFonts w:ascii="Times New Roman" w:eastAsia="Times New Roman" w:hAnsi="Times New Roman" w:cs="Times New Roman"/>
          <w:i/>
          <w:sz w:val="24"/>
          <w:szCs w:val="24"/>
          <w:lang w:eastAsia="pt-BR"/>
        </w:rPr>
        <w:t>a priori</w:t>
      </w:r>
      <w:r w:rsidR="007E0EB8" w:rsidRPr="00AC1508">
        <w:rPr>
          <w:rFonts w:ascii="Times New Roman" w:eastAsia="Times New Roman" w:hAnsi="Times New Roman" w:cs="Times New Roman"/>
          <w:sz w:val="24"/>
          <w:szCs w:val="24"/>
          <w:lang w:eastAsia="pt-BR"/>
        </w:rPr>
        <w:t xml:space="preserve"> se são </w:t>
      </w:r>
      <w:r w:rsidR="00EA3FB7" w:rsidRPr="00AC1508">
        <w:rPr>
          <w:rFonts w:ascii="Times New Roman" w:eastAsia="Times New Roman" w:hAnsi="Times New Roman" w:cs="Times New Roman"/>
          <w:sz w:val="24"/>
          <w:szCs w:val="24"/>
          <w:lang w:eastAsia="pt-BR"/>
        </w:rPr>
        <w:t xml:space="preserve">as </w:t>
      </w:r>
      <w:r w:rsidR="009346E3" w:rsidRPr="00AC1508">
        <w:rPr>
          <w:rFonts w:ascii="Times New Roman" w:eastAsia="Times New Roman" w:hAnsi="Times New Roman" w:cs="Times New Roman"/>
          <w:sz w:val="24"/>
          <w:szCs w:val="24"/>
          <w:lang w:eastAsia="pt-BR"/>
        </w:rPr>
        <w:t xml:space="preserve">formas pronominais propriamente ou </w:t>
      </w:r>
      <w:r w:rsidR="00EA3FB7" w:rsidRPr="00AC1508">
        <w:rPr>
          <w:rFonts w:ascii="Times New Roman" w:eastAsia="Times New Roman" w:hAnsi="Times New Roman" w:cs="Times New Roman"/>
          <w:sz w:val="24"/>
          <w:szCs w:val="24"/>
          <w:lang w:eastAsia="pt-BR"/>
        </w:rPr>
        <w:t xml:space="preserve">os </w:t>
      </w:r>
      <w:r w:rsidR="009346E3" w:rsidRPr="00AC1508">
        <w:rPr>
          <w:rFonts w:ascii="Times New Roman" w:eastAsia="Times New Roman" w:hAnsi="Times New Roman" w:cs="Times New Roman"/>
          <w:sz w:val="24"/>
          <w:szCs w:val="24"/>
          <w:lang w:eastAsia="pt-BR"/>
        </w:rPr>
        <w:t>contexto</w:t>
      </w:r>
      <w:r w:rsidR="00DA0CCA" w:rsidRPr="00AC1508">
        <w:rPr>
          <w:rFonts w:ascii="Times New Roman" w:eastAsia="Times New Roman" w:hAnsi="Times New Roman" w:cs="Times New Roman"/>
          <w:sz w:val="24"/>
          <w:szCs w:val="24"/>
          <w:lang w:eastAsia="pt-BR"/>
        </w:rPr>
        <w:t>s</w:t>
      </w:r>
      <w:r w:rsidR="009346E3" w:rsidRPr="00AC1508">
        <w:rPr>
          <w:rFonts w:ascii="Times New Roman" w:eastAsia="Times New Roman" w:hAnsi="Times New Roman" w:cs="Times New Roman"/>
          <w:sz w:val="24"/>
          <w:szCs w:val="24"/>
          <w:lang w:eastAsia="pt-BR"/>
        </w:rPr>
        <w:t xml:space="preserve"> linguístico</w:t>
      </w:r>
      <w:r w:rsidR="00DA0CCA" w:rsidRPr="00AC1508">
        <w:rPr>
          <w:rFonts w:ascii="Times New Roman" w:eastAsia="Times New Roman" w:hAnsi="Times New Roman" w:cs="Times New Roman"/>
          <w:sz w:val="24"/>
          <w:szCs w:val="24"/>
          <w:lang w:eastAsia="pt-BR"/>
        </w:rPr>
        <w:t>s</w:t>
      </w:r>
      <w:r w:rsidR="009346E3" w:rsidRPr="00AC1508">
        <w:rPr>
          <w:rFonts w:ascii="Times New Roman" w:eastAsia="Times New Roman" w:hAnsi="Times New Roman" w:cs="Times New Roman"/>
          <w:sz w:val="24"/>
          <w:szCs w:val="24"/>
          <w:lang w:eastAsia="pt-BR"/>
        </w:rPr>
        <w:t xml:space="preserve"> (pronome </w:t>
      </w:r>
      <w:proofErr w:type="gramStart"/>
      <w:r w:rsidR="009346E3" w:rsidRPr="00AC1508">
        <w:rPr>
          <w:rFonts w:ascii="Times New Roman" w:eastAsia="Times New Roman" w:hAnsi="Times New Roman" w:cs="Times New Roman"/>
          <w:sz w:val="24"/>
          <w:szCs w:val="24"/>
          <w:lang w:eastAsia="pt-BR"/>
        </w:rPr>
        <w:t>+</w:t>
      </w:r>
      <w:proofErr w:type="gramEnd"/>
      <w:r w:rsidR="009346E3" w:rsidRPr="00AC1508">
        <w:rPr>
          <w:rFonts w:ascii="Times New Roman" w:eastAsia="Times New Roman" w:hAnsi="Times New Roman" w:cs="Times New Roman"/>
          <w:sz w:val="24"/>
          <w:szCs w:val="24"/>
          <w:lang w:eastAsia="pt-BR"/>
        </w:rPr>
        <w:t xml:space="preserve"> concordância</w:t>
      </w:r>
      <w:r w:rsidR="006A004B" w:rsidRPr="00AC1508">
        <w:rPr>
          <w:rFonts w:ascii="Times New Roman" w:eastAsia="Times New Roman" w:hAnsi="Times New Roman" w:cs="Times New Roman"/>
          <w:sz w:val="24"/>
          <w:szCs w:val="24"/>
          <w:lang w:eastAsia="pt-BR"/>
        </w:rPr>
        <w:t xml:space="preserve"> + realização fonética</w:t>
      </w:r>
      <w:r w:rsidR="009346E3" w:rsidRPr="00AC1508">
        <w:rPr>
          <w:rFonts w:ascii="Times New Roman" w:eastAsia="Times New Roman" w:hAnsi="Times New Roman" w:cs="Times New Roman"/>
          <w:sz w:val="24"/>
          <w:szCs w:val="24"/>
          <w:lang w:eastAsia="pt-BR"/>
        </w:rPr>
        <w:t>)</w:t>
      </w:r>
      <w:r w:rsidR="007E0EB8" w:rsidRPr="00AC1508">
        <w:rPr>
          <w:rFonts w:ascii="Times New Roman" w:eastAsia="Times New Roman" w:hAnsi="Times New Roman" w:cs="Times New Roman"/>
          <w:sz w:val="24"/>
          <w:szCs w:val="24"/>
          <w:lang w:eastAsia="pt-BR"/>
        </w:rPr>
        <w:t xml:space="preserve"> que estão sob julgamento</w:t>
      </w:r>
      <w:r w:rsidR="009346E3" w:rsidRPr="00AC1508">
        <w:rPr>
          <w:rFonts w:ascii="Times New Roman" w:eastAsia="Times New Roman" w:hAnsi="Times New Roman" w:cs="Times New Roman"/>
          <w:sz w:val="24"/>
          <w:szCs w:val="24"/>
          <w:lang w:eastAsia="pt-BR"/>
        </w:rPr>
        <w:t>.</w:t>
      </w:r>
      <w:r w:rsidR="006A004B" w:rsidRPr="00AC1508">
        <w:rPr>
          <w:rFonts w:ascii="Times New Roman" w:eastAsia="Times New Roman" w:hAnsi="Times New Roman" w:cs="Times New Roman"/>
          <w:sz w:val="24"/>
          <w:szCs w:val="24"/>
          <w:lang w:eastAsia="pt-BR"/>
        </w:rPr>
        <w:t xml:space="preserve"> Um teste que contemple apenas uma das dimensões do contexto linguístico pode não captar todas as nuanças de atitude envolvidas no processo, daí a </w:t>
      </w:r>
      <w:r w:rsidR="007E0EB8" w:rsidRPr="00AC1508">
        <w:rPr>
          <w:rFonts w:ascii="Times New Roman" w:eastAsia="Times New Roman" w:hAnsi="Times New Roman" w:cs="Times New Roman"/>
          <w:sz w:val="24"/>
          <w:szCs w:val="24"/>
          <w:lang w:eastAsia="pt-BR"/>
        </w:rPr>
        <w:t>necessidade de</w:t>
      </w:r>
      <w:r w:rsidR="00D93DCA" w:rsidRPr="00AC1508">
        <w:rPr>
          <w:rFonts w:ascii="Times New Roman" w:eastAsia="Times New Roman" w:hAnsi="Times New Roman" w:cs="Times New Roman"/>
          <w:sz w:val="24"/>
          <w:szCs w:val="24"/>
          <w:lang w:eastAsia="pt-BR"/>
        </w:rPr>
        <w:t xml:space="preserve"> c</w:t>
      </w:r>
      <w:r w:rsidR="006A004B" w:rsidRPr="00AC1508">
        <w:rPr>
          <w:rFonts w:ascii="Times New Roman" w:eastAsia="Times New Roman" w:hAnsi="Times New Roman" w:cs="Times New Roman"/>
          <w:sz w:val="24"/>
          <w:szCs w:val="24"/>
          <w:lang w:eastAsia="pt-BR"/>
        </w:rPr>
        <w:t>oligir um conjunto de evidências</w:t>
      </w:r>
      <w:r w:rsidR="00F92E9E" w:rsidRPr="00AC1508">
        <w:rPr>
          <w:rFonts w:ascii="Times New Roman" w:eastAsia="Times New Roman" w:hAnsi="Times New Roman" w:cs="Times New Roman"/>
          <w:sz w:val="24"/>
          <w:szCs w:val="24"/>
          <w:lang w:eastAsia="pt-BR"/>
        </w:rPr>
        <w:t xml:space="preserve"> que possam auxiliar no desvelamento das crenças subjacentes à variação entre </w:t>
      </w:r>
      <w:r w:rsidR="00F92E9E" w:rsidRPr="00AC1508">
        <w:rPr>
          <w:rFonts w:ascii="Times New Roman" w:eastAsia="Times New Roman" w:hAnsi="Times New Roman" w:cs="Times New Roman"/>
          <w:i/>
          <w:sz w:val="24"/>
          <w:szCs w:val="24"/>
          <w:lang w:eastAsia="pt-BR"/>
        </w:rPr>
        <w:t>nós</w:t>
      </w:r>
      <w:r w:rsidR="00F92E9E" w:rsidRPr="00AC1508">
        <w:rPr>
          <w:rFonts w:ascii="Times New Roman" w:eastAsia="Times New Roman" w:hAnsi="Times New Roman" w:cs="Times New Roman"/>
          <w:sz w:val="24"/>
          <w:szCs w:val="24"/>
          <w:lang w:eastAsia="pt-BR"/>
        </w:rPr>
        <w:t xml:space="preserve"> e </w:t>
      </w:r>
      <w:r w:rsidR="00F92E9E" w:rsidRPr="00AC1508">
        <w:rPr>
          <w:rFonts w:ascii="Times New Roman" w:eastAsia="Times New Roman" w:hAnsi="Times New Roman" w:cs="Times New Roman"/>
          <w:i/>
          <w:sz w:val="24"/>
          <w:szCs w:val="24"/>
          <w:lang w:eastAsia="pt-BR"/>
        </w:rPr>
        <w:t>a gente</w:t>
      </w:r>
      <w:r w:rsidR="00F92E9E" w:rsidRPr="00AC1508">
        <w:rPr>
          <w:rFonts w:ascii="Times New Roman" w:eastAsia="Times New Roman" w:hAnsi="Times New Roman" w:cs="Times New Roman"/>
          <w:sz w:val="24"/>
          <w:szCs w:val="24"/>
          <w:lang w:eastAsia="pt-BR"/>
        </w:rPr>
        <w:t xml:space="preserve"> em Sergipe: </w:t>
      </w:r>
      <w:r w:rsidR="007E0EB8" w:rsidRPr="00AC1508">
        <w:rPr>
          <w:rFonts w:ascii="Times New Roman" w:eastAsia="Times New Roman" w:hAnsi="Times New Roman" w:cs="Times New Roman"/>
          <w:sz w:val="24"/>
          <w:szCs w:val="24"/>
          <w:lang w:eastAsia="pt-BR"/>
        </w:rPr>
        <w:t>a inserção na escrita;</w:t>
      </w:r>
      <w:r w:rsidR="007864D2" w:rsidRPr="00AC1508">
        <w:rPr>
          <w:rFonts w:ascii="Times New Roman" w:eastAsia="Times New Roman" w:hAnsi="Times New Roman" w:cs="Times New Roman"/>
          <w:sz w:val="24"/>
          <w:szCs w:val="24"/>
          <w:lang w:eastAsia="pt-BR"/>
        </w:rPr>
        <w:t xml:space="preserve"> </w:t>
      </w:r>
      <w:r w:rsidR="00F92E9E" w:rsidRPr="00AC1508">
        <w:rPr>
          <w:rFonts w:ascii="Times New Roman" w:eastAsia="Times New Roman" w:hAnsi="Times New Roman" w:cs="Times New Roman"/>
          <w:sz w:val="24"/>
          <w:szCs w:val="24"/>
          <w:lang w:eastAsia="pt-BR"/>
        </w:rPr>
        <w:t xml:space="preserve">testes de </w:t>
      </w:r>
      <w:r w:rsidR="00E97301" w:rsidRPr="00AC1508">
        <w:rPr>
          <w:rFonts w:ascii="Times New Roman" w:eastAsia="Times New Roman" w:hAnsi="Times New Roman" w:cs="Times New Roman"/>
          <w:sz w:val="24"/>
          <w:szCs w:val="24"/>
          <w:lang w:eastAsia="pt-BR"/>
        </w:rPr>
        <w:t xml:space="preserve">reação </w:t>
      </w:r>
      <w:r w:rsidR="00F92E9E" w:rsidRPr="00AC1508">
        <w:rPr>
          <w:rFonts w:ascii="Times New Roman" w:eastAsia="Times New Roman" w:hAnsi="Times New Roman" w:cs="Times New Roman"/>
          <w:sz w:val="24"/>
          <w:szCs w:val="24"/>
          <w:lang w:eastAsia="pt-BR"/>
        </w:rPr>
        <w:t xml:space="preserve">subjetiva; piadas e </w:t>
      </w:r>
      <w:proofErr w:type="spellStart"/>
      <w:r w:rsidR="00F92E9E" w:rsidRPr="00AC1508">
        <w:rPr>
          <w:rFonts w:ascii="Times New Roman" w:eastAsia="Times New Roman" w:hAnsi="Times New Roman" w:cs="Times New Roman"/>
          <w:sz w:val="24"/>
          <w:szCs w:val="24"/>
          <w:lang w:eastAsia="pt-BR"/>
        </w:rPr>
        <w:t>memes</w:t>
      </w:r>
      <w:proofErr w:type="spellEnd"/>
      <w:r w:rsidR="00F92E9E" w:rsidRPr="00AC1508">
        <w:rPr>
          <w:rFonts w:ascii="Times New Roman" w:eastAsia="Times New Roman" w:hAnsi="Times New Roman" w:cs="Times New Roman"/>
          <w:sz w:val="24"/>
          <w:szCs w:val="24"/>
          <w:lang w:eastAsia="pt-BR"/>
        </w:rPr>
        <w:t>; e as fontes institucionais</w:t>
      </w:r>
      <w:r w:rsidR="006A004B" w:rsidRPr="00AC1508">
        <w:rPr>
          <w:rFonts w:ascii="Times New Roman" w:eastAsia="Times New Roman" w:hAnsi="Times New Roman" w:cs="Times New Roman"/>
          <w:sz w:val="24"/>
          <w:szCs w:val="24"/>
          <w:lang w:eastAsia="pt-BR"/>
        </w:rPr>
        <w:t xml:space="preserve">. </w:t>
      </w:r>
    </w:p>
    <w:p w:rsidR="003C652C" w:rsidRPr="00AC1508" w:rsidRDefault="003C652C" w:rsidP="005D3195">
      <w:pPr>
        <w:spacing w:after="0" w:line="240" w:lineRule="auto"/>
        <w:rPr>
          <w:rFonts w:ascii="Times New Roman" w:hAnsi="Times New Roman" w:cs="Times New Roman"/>
          <w:sz w:val="24"/>
          <w:szCs w:val="24"/>
        </w:rPr>
      </w:pPr>
    </w:p>
    <w:p w:rsidR="007864D2" w:rsidRPr="00AC1508" w:rsidRDefault="007864D2" w:rsidP="005D3195">
      <w:pPr>
        <w:pStyle w:val="PargrafodaLista"/>
        <w:numPr>
          <w:ilvl w:val="1"/>
          <w:numId w:val="12"/>
        </w:numPr>
        <w:spacing w:after="120"/>
        <w:ind w:left="425" w:hanging="425"/>
        <w:rPr>
          <w:i/>
          <w:sz w:val="24"/>
          <w:szCs w:val="24"/>
        </w:rPr>
      </w:pPr>
      <w:r w:rsidRPr="00AC1508">
        <w:rPr>
          <w:i/>
          <w:sz w:val="24"/>
          <w:szCs w:val="24"/>
        </w:rPr>
        <w:t>Inserção na escrita</w:t>
      </w:r>
    </w:p>
    <w:p w:rsidR="007864D2" w:rsidRPr="00AC1508" w:rsidRDefault="007864D2" w:rsidP="005D3195">
      <w:pPr>
        <w:spacing w:after="0" w:line="240" w:lineRule="auto"/>
        <w:jc w:val="both"/>
        <w:rPr>
          <w:rFonts w:ascii="Times New Roman" w:hAnsi="Times New Roman" w:cs="Times New Roman"/>
          <w:sz w:val="24"/>
          <w:szCs w:val="24"/>
        </w:rPr>
      </w:pPr>
      <w:r w:rsidRPr="00AC1508">
        <w:rPr>
          <w:rFonts w:ascii="Times New Roman" w:hAnsi="Times New Roman" w:cs="Times New Roman"/>
          <w:sz w:val="24"/>
          <w:szCs w:val="24"/>
        </w:rPr>
        <w:t xml:space="preserve">O espraiamento de um fenômeno variável para a escrita pode dar pistas sobre o nível de consciência social na comunidade. Passam para a escrita as variantes que não são estigmatizadas pela comunidade de fala num sentido mais amplo. </w:t>
      </w:r>
    </w:p>
    <w:p w:rsidR="007864D2" w:rsidRPr="00AC1508" w:rsidRDefault="007864D2" w:rsidP="005D3195">
      <w:pPr>
        <w:spacing w:after="0" w:line="240" w:lineRule="auto"/>
        <w:ind w:firstLine="708"/>
        <w:jc w:val="both"/>
        <w:rPr>
          <w:rFonts w:ascii="Times New Roman" w:eastAsia="Times New Roman" w:hAnsi="Times New Roman" w:cs="Times New Roman"/>
          <w:sz w:val="24"/>
          <w:szCs w:val="24"/>
          <w:lang w:eastAsia="pt-BR"/>
        </w:rPr>
      </w:pPr>
      <w:proofErr w:type="spellStart"/>
      <w:r w:rsidRPr="00AC1508">
        <w:rPr>
          <w:rFonts w:ascii="Times New Roman" w:hAnsi="Times New Roman" w:cs="Times New Roman"/>
          <w:sz w:val="24"/>
          <w:szCs w:val="24"/>
        </w:rPr>
        <w:t>Zilles</w:t>
      </w:r>
      <w:proofErr w:type="spellEnd"/>
      <w:r w:rsidRPr="00AC1508">
        <w:rPr>
          <w:rFonts w:ascii="Times New Roman" w:hAnsi="Times New Roman" w:cs="Times New Roman"/>
          <w:sz w:val="24"/>
          <w:szCs w:val="24"/>
        </w:rPr>
        <w:t xml:space="preserve"> (2007) identifica diferentes contextos de inserção da forma </w:t>
      </w:r>
      <w:r w:rsidRPr="00AC1508">
        <w:rPr>
          <w:rFonts w:ascii="Times New Roman" w:hAnsi="Times New Roman" w:cs="Times New Roman"/>
          <w:i/>
          <w:sz w:val="24"/>
          <w:szCs w:val="24"/>
        </w:rPr>
        <w:t xml:space="preserve">a gente </w:t>
      </w:r>
      <w:r w:rsidRPr="00AC1508">
        <w:rPr>
          <w:rFonts w:ascii="Times New Roman" w:hAnsi="Times New Roman" w:cs="Times New Roman"/>
          <w:sz w:val="24"/>
          <w:szCs w:val="24"/>
        </w:rPr>
        <w:t xml:space="preserve">na escrita, destacando os </w:t>
      </w:r>
      <w:r w:rsidRPr="00AC1508">
        <w:rPr>
          <w:rFonts w:ascii="Times New Roman" w:eastAsia="Times New Roman" w:hAnsi="Times New Roman" w:cs="Times New Roman"/>
          <w:sz w:val="24"/>
          <w:szCs w:val="24"/>
          <w:lang w:eastAsia="pt-BR"/>
        </w:rPr>
        <w:t xml:space="preserve">gêneros ditos “mais favoráveis”, como literatura infantil e infanto-juvenil, em textos que dão voz a crianças. </w:t>
      </w:r>
      <w:proofErr w:type="spellStart"/>
      <w:r w:rsidRPr="00AC1508">
        <w:rPr>
          <w:rFonts w:ascii="Times New Roman" w:eastAsia="Times New Roman" w:hAnsi="Times New Roman" w:cs="Times New Roman"/>
          <w:sz w:val="24"/>
          <w:szCs w:val="24"/>
          <w:lang w:eastAsia="pt-BR"/>
        </w:rPr>
        <w:t>Zilles</w:t>
      </w:r>
      <w:proofErr w:type="spellEnd"/>
      <w:r w:rsidRPr="00AC1508">
        <w:rPr>
          <w:rFonts w:ascii="Times New Roman" w:eastAsia="Times New Roman" w:hAnsi="Times New Roman" w:cs="Times New Roman"/>
          <w:sz w:val="24"/>
          <w:szCs w:val="24"/>
          <w:lang w:eastAsia="pt-BR"/>
        </w:rPr>
        <w:t xml:space="preserve"> (2007) cita a crônica “Na escola” (1989), de Carlos </w:t>
      </w:r>
      <w:proofErr w:type="spellStart"/>
      <w:r w:rsidRPr="00AC1508">
        <w:rPr>
          <w:rFonts w:ascii="Times New Roman" w:eastAsia="Times New Roman" w:hAnsi="Times New Roman" w:cs="Times New Roman"/>
          <w:sz w:val="24"/>
          <w:szCs w:val="24"/>
          <w:lang w:eastAsia="pt-BR"/>
        </w:rPr>
        <w:t>Drumond</w:t>
      </w:r>
      <w:proofErr w:type="spellEnd"/>
      <w:r w:rsidRPr="00AC1508">
        <w:rPr>
          <w:rFonts w:ascii="Times New Roman" w:eastAsia="Times New Roman" w:hAnsi="Times New Roman" w:cs="Times New Roman"/>
          <w:sz w:val="24"/>
          <w:szCs w:val="24"/>
          <w:lang w:eastAsia="pt-BR"/>
        </w:rPr>
        <w:t xml:space="preserve"> de Andrade. Gêneros literários estão sujeitos a maior monitoramento (na medida que passam por revisão) e ao uso expressivo dos recursos linguísticos; nesta relação de contextos mais favoráveis, a letra da música João e Maria (1976), de Chico Buarque, representativa, segundo o próprio autor, da fala da criança, também evidencia a inserção de </w:t>
      </w:r>
      <w:r w:rsidRPr="00AC1508">
        <w:rPr>
          <w:rFonts w:ascii="Times New Roman" w:eastAsia="Times New Roman" w:hAnsi="Times New Roman" w:cs="Times New Roman"/>
          <w:i/>
          <w:sz w:val="24"/>
          <w:szCs w:val="24"/>
          <w:lang w:eastAsia="pt-BR"/>
        </w:rPr>
        <w:t xml:space="preserve">a gente </w:t>
      </w:r>
      <w:r w:rsidRPr="00AC1508">
        <w:rPr>
          <w:rFonts w:ascii="Times New Roman" w:eastAsia="Times New Roman" w:hAnsi="Times New Roman" w:cs="Times New Roman"/>
          <w:sz w:val="24"/>
          <w:szCs w:val="24"/>
          <w:lang w:eastAsia="pt-BR"/>
        </w:rPr>
        <w:t>(</w:t>
      </w:r>
      <w:r w:rsidRPr="00AC1508">
        <w:rPr>
          <w:rFonts w:ascii="Times New Roman" w:hAnsi="Times New Roman" w:cs="Times New Roman"/>
          <w:sz w:val="24"/>
          <w:szCs w:val="24"/>
        </w:rPr>
        <w:t>“Agora eu era o rei/Era o bedel e era também juiz/E pela minha lei/</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era obrigado a ser </w:t>
      </w:r>
      <w:proofErr w:type="gramStart"/>
      <w:r w:rsidRPr="00AC1508">
        <w:rPr>
          <w:rFonts w:ascii="Times New Roman" w:hAnsi="Times New Roman" w:cs="Times New Roman"/>
          <w:sz w:val="24"/>
          <w:szCs w:val="24"/>
        </w:rPr>
        <w:t>feliz.”</w:t>
      </w:r>
      <w:proofErr w:type="gramEnd"/>
      <w:r w:rsidRPr="00AC1508">
        <w:rPr>
          <w:rFonts w:ascii="Times New Roman" w:hAnsi="Times New Roman" w:cs="Times New Roman"/>
          <w:sz w:val="24"/>
          <w:szCs w:val="24"/>
        </w:rPr>
        <w:t xml:space="preserve"> </w:t>
      </w:r>
      <w:proofErr w:type="gramStart"/>
      <w:r w:rsidRPr="00AC1508">
        <w:rPr>
          <w:rFonts w:ascii="Times New Roman" w:hAnsi="Times New Roman" w:cs="Times New Roman"/>
          <w:sz w:val="24"/>
          <w:szCs w:val="24"/>
        </w:rPr>
        <w:t>e</w:t>
      </w:r>
      <w:proofErr w:type="gramEnd"/>
      <w:r w:rsidRPr="00AC1508">
        <w:rPr>
          <w:rFonts w:ascii="Times New Roman" w:hAnsi="Times New Roman" w:cs="Times New Roman"/>
          <w:sz w:val="24"/>
          <w:szCs w:val="24"/>
        </w:rPr>
        <w:t xml:space="preserve"> “Vem, me dê a mão/</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agora já não tinha medo/O tempo da maldade/Acho que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nem tinha nascido.”)</w:t>
      </w:r>
      <w:r w:rsidR="00EA3FB7" w:rsidRPr="00AC1508">
        <w:rPr>
          <w:rFonts w:ascii="Times New Roman" w:hAnsi="Times New Roman" w:cs="Times New Roman"/>
          <w:sz w:val="24"/>
          <w:szCs w:val="24"/>
        </w:rPr>
        <w:t xml:space="preserve"> </w:t>
      </w:r>
      <w:hyperlink r:id="rId12" w:history="1">
        <w:r w:rsidR="00EA3FB7" w:rsidRPr="00AC1508">
          <w:rPr>
            <w:rStyle w:val="Hyperlink"/>
            <w:rFonts w:ascii="Times New Roman" w:hAnsi="Times New Roman" w:cs="Times New Roman"/>
            <w:sz w:val="24"/>
            <w:szCs w:val="24"/>
          </w:rPr>
          <w:t>https://youtu.be/Rx5ogK-5Wjw</w:t>
        </w:r>
      </w:hyperlink>
      <w:r w:rsidRPr="00AC1508">
        <w:rPr>
          <w:rFonts w:ascii="Times New Roman" w:eastAsia="Times New Roman" w:hAnsi="Times New Roman" w:cs="Times New Roman"/>
          <w:sz w:val="24"/>
          <w:szCs w:val="24"/>
          <w:lang w:eastAsia="pt-BR"/>
        </w:rPr>
        <w:t xml:space="preserve">. </w:t>
      </w:r>
    </w:p>
    <w:p w:rsidR="007864D2" w:rsidRPr="00AC1508" w:rsidRDefault="007864D2" w:rsidP="005D3195">
      <w:pPr>
        <w:spacing w:after="0" w:line="240" w:lineRule="auto"/>
        <w:ind w:firstLine="708"/>
        <w:jc w:val="both"/>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t xml:space="preserve">Já para a covariação entre pronome e concordância na primeira pessoa do plural, apontando o juízo de valor associado aos padrões de concordância da primeira pessoa, </w:t>
      </w:r>
      <w:proofErr w:type="spellStart"/>
      <w:r w:rsidRPr="00AC1508">
        <w:rPr>
          <w:rFonts w:ascii="Times New Roman" w:eastAsia="Times New Roman" w:hAnsi="Times New Roman" w:cs="Times New Roman"/>
          <w:sz w:val="24"/>
          <w:szCs w:val="24"/>
          <w:lang w:eastAsia="pt-BR"/>
        </w:rPr>
        <w:t>Zilles</w:t>
      </w:r>
      <w:proofErr w:type="spellEnd"/>
      <w:r w:rsidRPr="00AC1508">
        <w:rPr>
          <w:rFonts w:ascii="Times New Roman" w:eastAsia="Times New Roman" w:hAnsi="Times New Roman" w:cs="Times New Roman"/>
          <w:sz w:val="24"/>
          <w:szCs w:val="24"/>
          <w:lang w:eastAsia="pt-BR"/>
        </w:rPr>
        <w:t xml:space="preserve"> aponta a música “Inútil (‘Inútil/A gente somos inútil’), do grupo Ultraje a Rigor, em que há uso variável de concordância tanto com a gente quanto com nós (‘Tem gringo pensando que nós é indigente</w:t>
      </w:r>
      <w:proofErr w:type="gramStart"/>
      <w:r w:rsidRPr="00AC1508">
        <w:rPr>
          <w:rFonts w:ascii="Times New Roman" w:eastAsia="Times New Roman" w:hAnsi="Times New Roman" w:cs="Times New Roman"/>
          <w:sz w:val="24"/>
          <w:szCs w:val="24"/>
          <w:lang w:eastAsia="pt-BR"/>
        </w:rPr>
        <w:t>’)”</w:t>
      </w:r>
      <w:proofErr w:type="gramEnd"/>
      <w:r w:rsidRPr="00AC1508">
        <w:rPr>
          <w:rFonts w:ascii="Times New Roman" w:eastAsia="Times New Roman" w:hAnsi="Times New Roman" w:cs="Times New Roman"/>
          <w:sz w:val="24"/>
          <w:szCs w:val="24"/>
          <w:lang w:eastAsia="pt-BR"/>
        </w:rPr>
        <w:t xml:space="preserve"> (</w:t>
      </w:r>
      <w:proofErr w:type="spellStart"/>
      <w:r w:rsidRPr="00AC1508">
        <w:rPr>
          <w:rFonts w:ascii="Times New Roman" w:eastAsia="Times New Roman" w:hAnsi="Times New Roman" w:cs="Times New Roman"/>
          <w:sz w:val="24"/>
          <w:szCs w:val="24"/>
          <w:lang w:eastAsia="pt-BR"/>
        </w:rPr>
        <w:t>Zilles</w:t>
      </w:r>
      <w:proofErr w:type="spellEnd"/>
      <w:r w:rsidRPr="00AC1508">
        <w:rPr>
          <w:rFonts w:ascii="Times New Roman" w:eastAsia="Times New Roman" w:hAnsi="Times New Roman" w:cs="Times New Roman"/>
          <w:sz w:val="24"/>
          <w:szCs w:val="24"/>
          <w:lang w:eastAsia="pt-BR"/>
        </w:rPr>
        <w:t xml:space="preserve"> 2007</w:t>
      </w:r>
      <w:r w:rsidR="00D93DCA" w:rsidRPr="00AC1508">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30). A música foi lançada em 1985; dez anos depois, outra música que reforça o caráter de estereótipo é </w:t>
      </w:r>
      <w:r w:rsidR="007C62FA" w:rsidRPr="00AC1508">
        <w:rPr>
          <w:rFonts w:ascii="Times New Roman" w:eastAsia="Times New Roman" w:hAnsi="Times New Roman" w:cs="Times New Roman"/>
          <w:sz w:val="24"/>
          <w:szCs w:val="24"/>
          <w:lang w:eastAsia="pt-BR"/>
        </w:rPr>
        <w:t>“</w:t>
      </w:r>
      <w:proofErr w:type="spellStart"/>
      <w:r w:rsidRPr="00AC1508">
        <w:rPr>
          <w:rFonts w:ascii="Times New Roman" w:eastAsia="Times New Roman" w:hAnsi="Times New Roman" w:cs="Times New Roman"/>
          <w:sz w:val="24"/>
          <w:szCs w:val="24"/>
          <w:lang w:eastAsia="pt-BR"/>
        </w:rPr>
        <w:t>Chopis</w:t>
      </w:r>
      <w:proofErr w:type="spellEnd"/>
      <w:r w:rsidRPr="00AC1508">
        <w:rPr>
          <w:rFonts w:ascii="Times New Roman" w:eastAsia="Times New Roman" w:hAnsi="Times New Roman" w:cs="Times New Roman"/>
          <w:sz w:val="24"/>
          <w:szCs w:val="24"/>
          <w:lang w:eastAsia="pt-BR"/>
        </w:rPr>
        <w:t xml:space="preserve"> </w:t>
      </w:r>
      <w:proofErr w:type="spellStart"/>
      <w:r w:rsidRPr="00AC1508">
        <w:rPr>
          <w:rFonts w:ascii="Times New Roman" w:eastAsia="Times New Roman" w:hAnsi="Times New Roman" w:cs="Times New Roman"/>
          <w:sz w:val="24"/>
          <w:szCs w:val="24"/>
          <w:lang w:eastAsia="pt-BR"/>
        </w:rPr>
        <w:t>Centis</w:t>
      </w:r>
      <w:proofErr w:type="spellEnd"/>
      <w:r w:rsidR="007C62FA" w:rsidRPr="00AC1508">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(1995), do grupo Mamonas Assassinas (</w:t>
      </w:r>
      <w:r w:rsidRPr="00AC1508">
        <w:rPr>
          <w:rFonts w:ascii="Times New Roman" w:hAnsi="Times New Roman" w:cs="Times New Roman"/>
          <w:sz w:val="24"/>
          <w:szCs w:val="24"/>
        </w:rPr>
        <w:t xml:space="preserve">“Eu </w:t>
      </w:r>
      <w:proofErr w:type="spellStart"/>
      <w:r w:rsidRPr="00AC1508">
        <w:rPr>
          <w:rFonts w:ascii="Times New Roman" w:hAnsi="Times New Roman" w:cs="Times New Roman"/>
          <w:sz w:val="24"/>
          <w:szCs w:val="24"/>
        </w:rPr>
        <w:t>di</w:t>
      </w:r>
      <w:proofErr w:type="spellEnd"/>
      <w:r w:rsidRPr="00AC1508">
        <w:rPr>
          <w:rFonts w:ascii="Times New Roman" w:hAnsi="Times New Roman" w:cs="Times New Roman"/>
          <w:sz w:val="24"/>
          <w:szCs w:val="24"/>
        </w:rPr>
        <w:t xml:space="preserve"> um beijo nela/e chamei pra passear/ A gente fomos no shopping/pra mó de a gente lanchar”)</w:t>
      </w:r>
      <w:r w:rsidR="007C62FA" w:rsidRPr="00AC1508">
        <w:rPr>
          <w:rFonts w:ascii="Times New Roman" w:hAnsi="Times New Roman" w:cs="Times New Roman"/>
          <w:sz w:val="24"/>
          <w:szCs w:val="24"/>
        </w:rPr>
        <w:t xml:space="preserve"> </w:t>
      </w:r>
      <w:hyperlink r:id="rId13" w:history="1">
        <w:r w:rsidR="007C62FA" w:rsidRPr="00AC1508">
          <w:rPr>
            <w:rStyle w:val="Hyperlink"/>
            <w:rFonts w:ascii="Times New Roman" w:hAnsi="Times New Roman" w:cs="Times New Roman"/>
            <w:sz w:val="24"/>
            <w:szCs w:val="24"/>
          </w:rPr>
          <w:t>https://youtu.be/XPEFf9U82WQ</w:t>
        </w:r>
      </w:hyperlink>
      <w:r w:rsidRPr="00AC1508">
        <w:rPr>
          <w:rFonts w:ascii="Times New Roman" w:hAnsi="Times New Roman" w:cs="Times New Roman"/>
          <w:sz w:val="24"/>
          <w:szCs w:val="24"/>
        </w:rPr>
        <w:t>, que usa outros traços linguísticos estigmatizados, como “</w:t>
      </w:r>
      <w:proofErr w:type="spellStart"/>
      <w:r w:rsidRPr="00AC1508">
        <w:rPr>
          <w:rFonts w:ascii="Times New Roman" w:hAnsi="Times New Roman" w:cs="Times New Roman"/>
          <w:sz w:val="24"/>
          <w:szCs w:val="24"/>
        </w:rPr>
        <w:t>mode</w:t>
      </w:r>
      <w:proofErr w:type="spellEnd"/>
      <w:r w:rsidRPr="00AC1508">
        <w:rPr>
          <w:rFonts w:ascii="Times New Roman" w:hAnsi="Times New Roman" w:cs="Times New Roman"/>
          <w:sz w:val="24"/>
          <w:szCs w:val="24"/>
        </w:rPr>
        <w:t>”, “</w:t>
      </w:r>
      <w:proofErr w:type="spellStart"/>
      <w:r w:rsidRPr="00AC1508">
        <w:rPr>
          <w:rFonts w:ascii="Times New Roman" w:hAnsi="Times New Roman" w:cs="Times New Roman"/>
          <w:sz w:val="24"/>
          <w:szCs w:val="24"/>
        </w:rPr>
        <w:t>di</w:t>
      </w:r>
      <w:proofErr w:type="spellEnd"/>
      <w:r w:rsidRPr="00AC1508">
        <w:rPr>
          <w:rFonts w:ascii="Times New Roman" w:hAnsi="Times New Roman" w:cs="Times New Roman"/>
          <w:sz w:val="24"/>
          <w:szCs w:val="24"/>
        </w:rPr>
        <w:t xml:space="preserve">”, para caracterizar um perfil social emergente no Brasil pós-Plano Real (1994), que permitiu à camada social mais baixa ter acesso a bens de consumo (ida aos shopping centers, experiências de consumo em </w:t>
      </w:r>
      <w:proofErr w:type="spellStart"/>
      <w:r w:rsidRPr="00AC1508">
        <w:rPr>
          <w:rFonts w:ascii="Times New Roman" w:hAnsi="Times New Roman" w:cs="Times New Roman"/>
          <w:i/>
          <w:sz w:val="24"/>
          <w:szCs w:val="24"/>
        </w:rPr>
        <w:t>fast</w:t>
      </w:r>
      <w:proofErr w:type="spellEnd"/>
      <w:r w:rsidRPr="00AC1508">
        <w:rPr>
          <w:rFonts w:ascii="Times New Roman" w:hAnsi="Times New Roman" w:cs="Times New Roman"/>
          <w:i/>
          <w:sz w:val="24"/>
          <w:szCs w:val="24"/>
        </w:rPr>
        <w:t xml:space="preserve"> </w:t>
      </w:r>
      <w:proofErr w:type="spellStart"/>
      <w:r w:rsidRPr="00AC1508">
        <w:rPr>
          <w:rFonts w:ascii="Times New Roman" w:hAnsi="Times New Roman" w:cs="Times New Roman"/>
          <w:i/>
          <w:sz w:val="24"/>
          <w:szCs w:val="24"/>
        </w:rPr>
        <w:t>food</w:t>
      </w:r>
      <w:proofErr w:type="spellEnd"/>
      <w:r w:rsidRPr="00AC1508">
        <w:rPr>
          <w:rFonts w:ascii="Times New Roman" w:hAnsi="Times New Roman" w:cs="Times New Roman"/>
          <w:sz w:val="24"/>
          <w:szCs w:val="24"/>
        </w:rPr>
        <w:t xml:space="preserve">, crediário nas Casas Bahia). Este contexto evidencia a avaliação do padrão de concordância </w:t>
      </w:r>
      <w:r w:rsidRPr="00AC1508">
        <w:rPr>
          <w:rFonts w:ascii="Times New Roman" w:hAnsi="Times New Roman" w:cs="Times New Roman"/>
          <w:i/>
          <w:sz w:val="24"/>
          <w:szCs w:val="24"/>
        </w:rPr>
        <w:t xml:space="preserve">a gente </w:t>
      </w:r>
      <w:r w:rsidR="007C62FA" w:rsidRPr="00AC1508">
        <w:rPr>
          <w:rFonts w:ascii="Times New Roman" w:hAnsi="Times New Roman" w:cs="Times New Roman"/>
          <w:i/>
          <w:sz w:val="24"/>
          <w:szCs w:val="24"/>
        </w:rPr>
        <w:t>-</w:t>
      </w:r>
      <w:proofErr w:type="spellStart"/>
      <w:r w:rsidRPr="00AC1508">
        <w:rPr>
          <w:rFonts w:ascii="Times New Roman" w:hAnsi="Times New Roman" w:cs="Times New Roman"/>
          <w:i/>
          <w:sz w:val="24"/>
          <w:szCs w:val="24"/>
        </w:rPr>
        <w:t>mos</w:t>
      </w:r>
      <w:proofErr w:type="spellEnd"/>
      <w:r w:rsidRPr="00AC1508">
        <w:rPr>
          <w:rFonts w:ascii="Times New Roman" w:hAnsi="Times New Roman" w:cs="Times New Roman"/>
          <w:sz w:val="24"/>
          <w:szCs w:val="24"/>
        </w:rPr>
        <w:t xml:space="preserve"> como estereótipo, do mesmo modo que os </w:t>
      </w:r>
      <w:proofErr w:type="spellStart"/>
      <w:r w:rsidRPr="00AC1508">
        <w:rPr>
          <w:rFonts w:ascii="Times New Roman" w:hAnsi="Times New Roman" w:cs="Times New Roman"/>
          <w:sz w:val="24"/>
          <w:szCs w:val="24"/>
        </w:rPr>
        <w:t>memes</w:t>
      </w:r>
      <w:proofErr w:type="spellEnd"/>
      <w:r w:rsidRPr="00AC1508">
        <w:rPr>
          <w:rFonts w:ascii="Times New Roman" w:hAnsi="Times New Roman" w:cs="Times New Roman"/>
          <w:sz w:val="24"/>
          <w:szCs w:val="24"/>
        </w:rPr>
        <w:t xml:space="preserve"> e piadas</w:t>
      </w:r>
      <w:r w:rsidR="007C62FA" w:rsidRPr="00AC1508">
        <w:rPr>
          <w:rFonts w:ascii="Times New Roman" w:hAnsi="Times New Roman" w:cs="Times New Roman"/>
          <w:sz w:val="24"/>
          <w:szCs w:val="24"/>
        </w:rPr>
        <w:t>, na seção 3.3</w:t>
      </w:r>
      <w:r w:rsidRPr="00AC1508">
        <w:rPr>
          <w:rFonts w:ascii="Times New Roman" w:hAnsi="Times New Roman" w:cs="Times New Roman"/>
          <w:sz w:val="24"/>
          <w:szCs w:val="24"/>
        </w:rPr>
        <w:t>.</w:t>
      </w:r>
    </w:p>
    <w:p w:rsidR="007864D2" w:rsidRPr="00AC1508" w:rsidRDefault="007864D2"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Os contextos de inserção </w:t>
      </w:r>
      <w:r w:rsidR="007C62FA" w:rsidRPr="00AC1508">
        <w:rPr>
          <w:rFonts w:ascii="Times New Roman" w:hAnsi="Times New Roman" w:cs="Times New Roman"/>
          <w:sz w:val="24"/>
          <w:szCs w:val="24"/>
        </w:rPr>
        <w:t xml:space="preserve">da escrita </w:t>
      </w:r>
      <w:r w:rsidRPr="00AC1508">
        <w:rPr>
          <w:rFonts w:ascii="Times New Roman" w:hAnsi="Times New Roman" w:cs="Times New Roman"/>
          <w:sz w:val="24"/>
          <w:szCs w:val="24"/>
        </w:rPr>
        <w:t>são relacionados a gêneros da esfera literária e, de certo modo, coadunam com a perspectiva apresentada para as piadas (traços linguísticos que atuam na construção de personagens)</w:t>
      </w:r>
      <w:r w:rsidR="007C62FA" w:rsidRPr="00AC1508">
        <w:rPr>
          <w:rFonts w:ascii="Times New Roman" w:hAnsi="Times New Roman" w:cs="Times New Roman"/>
          <w:sz w:val="24"/>
          <w:szCs w:val="24"/>
        </w:rPr>
        <w:t>, na seção 3.3</w:t>
      </w:r>
      <w:r w:rsidRPr="00AC1508">
        <w:rPr>
          <w:rFonts w:ascii="Times New Roman" w:hAnsi="Times New Roman" w:cs="Times New Roman"/>
          <w:sz w:val="24"/>
          <w:szCs w:val="24"/>
        </w:rPr>
        <w:t xml:space="preserve">; </w:t>
      </w:r>
      <w:proofErr w:type="spellStart"/>
      <w:r w:rsidR="007C62FA" w:rsidRPr="00AC1508">
        <w:rPr>
          <w:rFonts w:ascii="Times New Roman" w:hAnsi="Times New Roman" w:cs="Times New Roman"/>
          <w:sz w:val="24"/>
          <w:szCs w:val="24"/>
        </w:rPr>
        <w:t>Zilles</w:t>
      </w:r>
      <w:proofErr w:type="spellEnd"/>
      <w:r w:rsidR="007C62FA" w:rsidRPr="00AC1508">
        <w:rPr>
          <w:rFonts w:ascii="Times New Roman" w:hAnsi="Times New Roman" w:cs="Times New Roman"/>
          <w:sz w:val="24"/>
          <w:szCs w:val="24"/>
        </w:rPr>
        <w:t xml:space="preserve"> (2007) também aponta a </w:t>
      </w:r>
      <w:r w:rsidRPr="00AC1508">
        <w:rPr>
          <w:rFonts w:ascii="Times New Roman" w:hAnsi="Times New Roman" w:cs="Times New Roman"/>
          <w:sz w:val="24"/>
          <w:szCs w:val="24"/>
        </w:rPr>
        <w:t xml:space="preserve">inserção de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em propagandas e na escrita escolar. </w:t>
      </w:r>
    </w:p>
    <w:p w:rsidR="007864D2" w:rsidRDefault="007864D2"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O espaço escolar está sujeito à normatização das fontes institucionais, como gramáticas e livros didáticos. Em amostras de fala e escrita de estudantes no ciclo intermediário (6º ao 9º ano), a variação entre </w:t>
      </w:r>
      <w:r w:rsidRPr="00AC1508">
        <w:rPr>
          <w:rFonts w:ascii="Times New Roman" w:hAnsi="Times New Roman" w:cs="Times New Roman"/>
          <w:i/>
          <w:sz w:val="24"/>
          <w:szCs w:val="24"/>
        </w:rPr>
        <w:t>nós</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apresenta padrões distribucionais diferenciados: enquanto na fala a distribuição das variantes segue o padrão dos demais estudos, é importante destacar a presença da forma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na escrita escolar (tabela </w:t>
      </w:r>
      <w:r w:rsidR="00E97301" w:rsidRPr="00AC1508">
        <w:rPr>
          <w:rFonts w:ascii="Times New Roman" w:hAnsi="Times New Roman" w:cs="Times New Roman"/>
          <w:sz w:val="24"/>
          <w:szCs w:val="24"/>
        </w:rPr>
        <w:t>5</w:t>
      </w:r>
      <w:r w:rsidRPr="00AC1508">
        <w:rPr>
          <w:rFonts w:ascii="Times New Roman" w:hAnsi="Times New Roman" w:cs="Times New Roman"/>
          <w:sz w:val="24"/>
          <w:szCs w:val="24"/>
        </w:rPr>
        <w:t>).</w:t>
      </w:r>
    </w:p>
    <w:p w:rsidR="000D31BB" w:rsidRDefault="000D31BB" w:rsidP="005D3195">
      <w:pPr>
        <w:spacing w:after="0" w:line="240" w:lineRule="auto"/>
        <w:ind w:firstLine="708"/>
        <w:jc w:val="both"/>
        <w:rPr>
          <w:rFonts w:ascii="Times New Roman" w:hAnsi="Times New Roman" w:cs="Times New Roman"/>
          <w:sz w:val="24"/>
          <w:szCs w:val="24"/>
        </w:rPr>
      </w:pPr>
    </w:p>
    <w:p w:rsidR="000D31BB" w:rsidRDefault="000D31BB" w:rsidP="005D3195">
      <w:pPr>
        <w:spacing w:after="0" w:line="240" w:lineRule="auto"/>
        <w:ind w:firstLine="708"/>
        <w:jc w:val="both"/>
        <w:rPr>
          <w:rFonts w:ascii="Times New Roman" w:hAnsi="Times New Roman" w:cs="Times New Roman"/>
          <w:sz w:val="24"/>
          <w:szCs w:val="24"/>
        </w:rPr>
      </w:pPr>
    </w:p>
    <w:p w:rsidR="000D31BB" w:rsidRPr="00AC1508" w:rsidRDefault="000D31BB" w:rsidP="005D3195">
      <w:pPr>
        <w:spacing w:after="0" w:line="240" w:lineRule="auto"/>
        <w:ind w:firstLine="708"/>
        <w:jc w:val="both"/>
        <w:rPr>
          <w:rFonts w:ascii="Times New Roman" w:hAnsi="Times New Roman" w:cs="Times New Roman"/>
          <w:sz w:val="24"/>
          <w:szCs w:val="24"/>
        </w:rPr>
      </w:pPr>
    </w:p>
    <w:p w:rsidR="007864D2" w:rsidRPr="00AC1508" w:rsidRDefault="00E97301" w:rsidP="005D3195">
      <w:pPr>
        <w:pStyle w:val="Legenda"/>
        <w:rPr>
          <w:rFonts w:ascii="Times New Roman" w:hAnsi="Times New Roman" w:cs="Times New Roman"/>
          <w:sz w:val="24"/>
          <w:szCs w:val="24"/>
        </w:rPr>
      </w:pPr>
      <w:r w:rsidRPr="00AC1508">
        <w:rPr>
          <w:rFonts w:ascii="Times New Roman" w:hAnsi="Times New Roman" w:cs="Times New Roman"/>
          <w:b/>
          <w:sz w:val="24"/>
          <w:szCs w:val="24"/>
        </w:rPr>
        <w:lastRenderedPageBreak/>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5</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xml:space="preserve">: Distribuição de </w:t>
      </w:r>
      <w:r w:rsidRPr="00AC1508">
        <w:rPr>
          <w:rFonts w:ascii="Times New Roman" w:hAnsi="Times New Roman" w:cs="Times New Roman"/>
          <w:i/>
          <w:sz w:val="24"/>
          <w:szCs w:val="24"/>
        </w:rPr>
        <w:t>nós</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w:t>
      </w:r>
      <w:proofErr w:type="spellStart"/>
      <w:r w:rsidRPr="00AC1508">
        <w:rPr>
          <w:rFonts w:ascii="Times New Roman" w:hAnsi="Times New Roman" w:cs="Times New Roman"/>
          <w:sz w:val="24"/>
          <w:szCs w:val="24"/>
        </w:rPr>
        <w:t>na</w:t>
      </w:r>
      <w:proofErr w:type="spellEnd"/>
      <w:r w:rsidRPr="00AC1508">
        <w:rPr>
          <w:rFonts w:ascii="Times New Roman" w:hAnsi="Times New Roman" w:cs="Times New Roman"/>
          <w:sz w:val="24"/>
          <w:szCs w:val="24"/>
        </w:rPr>
        <w:t xml:space="preserve"> fala e na escrita. Adaptado (</w:t>
      </w:r>
      <w:proofErr w:type="spellStart"/>
      <w:r w:rsidRPr="00AC1508">
        <w:rPr>
          <w:rFonts w:ascii="Times New Roman" w:hAnsi="Times New Roman" w:cs="Times New Roman"/>
          <w:sz w:val="24"/>
          <w:szCs w:val="24"/>
        </w:rPr>
        <w:t>Brustolin</w:t>
      </w:r>
      <w:proofErr w:type="spellEnd"/>
      <w:r w:rsidRPr="00AC1508">
        <w:rPr>
          <w:rFonts w:ascii="Times New Roman" w:hAnsi="Times New Roman" w:cs="Times New Roman"/>
          <w:sz w:val="24"/>
          <w:szCs w:val="24"/>
        </w:rPr>
        <w:t xml:space="preserve"> 2009</w:t>
      </w:r>
      <w:r w:rsidR="007930AA">
        <w:rPr>
          <w:rFonts w:ascii="Times New Roman" w:hAnsi="Times New Roman" w:cs="Times New Roman"/>
          <w:sz w:val="24"/>
          <w:szCs w:val="24"/>
        </w:rPr>
        <w:t>:</w:t>
      </w:r>
      <w:r w:rsidRPr="00AC1508">
        <w:rPr>
          <w:rFonts w:ascii="Times New Roman" w:hAnsi="Times New Roman" w:cs="Times New Roman"/>
          <w:sz w:val="24"/>
          <w:szCs w:val="24"/>
        </w:rPr>
        <w:t xml:space="preserve"> 167)</w:t>
      </w:r>
    </w:p>
    <w:tbl>
      <w:tblPr>
        <w:tblStyle w:val="TabelaSimples2"/>
        <w:tblW w:w="0" w:type="auto"/>
        <w:jc w:val="center"/>
        <w:tblLook w:val="06A0" w:firstRow="1" w:lastRow="0" w:firstColumn="1" w:lastColumn="0" w:noHBand="1" w:noVBand="1"/>
      </w:tblPr>
      <w:tblGrid>
        <w:gridCol w:w="950"/>
        <w:gridCol w:w="1236"/>
        <w:gridCol w:w="1356"/>
        <w:gridCol w:w="763"/>
      </w:tblGrid>
      <w:tr w:rsidR="007864D2" w:rsidRPr="00AC1508" w:rsidTr="00E973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7864D2" w:rsidP="005D3195">
            <w:pPr>
              <w:rPr>
                <w:rFonts w:ascii="Times New Roman" w:hAnsi="Times New Roman" w:cs="Times New Roman"/>
                <w:sz w:val="24"/>
                <w:szCs w:val="24"/>
              </w:rPr>
            </w:pPr>
          </w:p>
        </w:tc>
        <w:tc>
          <w:tcPr>
            <w:tcW w:w="0" w:type="auto"/>
          </w:tcPr>
          <w:p w:rsidR="007864D2" w:rsidRPr="00AC1508" w:rsidRDefault="00E97301" w:rsidP="005D31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w:t>
            </w:r>
          </w:p>
        </w:tc>
        <w:tc>
          <w:tcPr>
            <w:tcW w:w="0" w:type="auto"/>
          </w:tcPr>
          <w:p w:rsidR="007864D2" w:rsidRPr="00AC1508" w:rsidRDefault="00DA0CCA" w:rsidP="005D31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N</w:t>
            </w:r>
            <w:r w:rsidR="00E97301" w:rsidRPr="00AC1508">
              <w:rPr>
                <w:rFonts w:ascii="Times New Roman" w:hAnsi="Times New Roman" w:cs="Times New Roman"/>
                <w:sz w:val="24"/>
                <w:szCs w:val="24"/>
              </w:rPr>
              <w:t>ós</w:t>
            </w:r>
          </w:p>
        </w:tc>
        <w:tc>
          <w:tcPr>
            <w:tcW w:w="0" w:type="auto"/>
          </w:tcPr>
          <w:p w:rsidR="007864D2" w:rsidRPr="00AC1508" w:rsidRDefault="007864D2" w:rsidP="005D31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Total</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7864D2" w:rsidP="005D3195">
            <w:pPr>
              <w:rPr>
                <w:rFonts w:ascii="Times New Roman" w:hAnsi="Times New Roman" w:cs="Times New Roman"/>
                <w:sz w:val="24"/>
                <w:szCs w:val="24"/>
              </w:rPr>
            </w:pPr>
            <w:r w:rsidRPr="00AC1508">
              <w:rPr>
                <w:rFonts w:ascii="Times New Roman" w:hAnsi="Times New Roman" w:cs="Times New Roman"/>
                <w:sz w:val="24"/>
                <w:szCs w:val="24"/>
              </w:rPr>
              <w:t>Escrita</w:t>
            </w:r>
          </w:p>
        </w:tc>
        <w:tc>
          <w:tcPr>
            <w:tcW w:w="0" w:type="auto"/>
          </w:tcPr>
          <w:p w:rsidR="007864D2" w:rsidRPr="00AC1508" w:rsidRDefault="007864D2" w:rsidP="005D31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174 (14%)</w:t>
            </w:r>
          </w:p>
        </w:tc>
        <w:tc>
          <w:tcPr>
            <w:tcW w:w="0" w:type="auto"/>
          </w:tcPr>
          <w:p w:rsidR="007864D2" w:rsidRPr="00AC1508" w:rsidRDefault="007864D2" w:rsidP="005D31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1110 (86%)</w:t>
            </w:r>
          </w:p>
        </w:tc>
        <w:tc>
          <w:tcPr>
            <w:tcW w:w="0" w:type="auto"/>
          </w:tcPr>
          <w:p w:rsidR="007864D2" w:rsidRPr="00AC1508" w:rsidRDefault="007864D2" w:rsidP="005D31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1274</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7864D2" w:rsidP="005D3195">
            <w:pPr>
              <w:rPr>
                <w:rFonts w:ascii="Times New Roman" w:hAnsi="Times New Roman" w:cs="Times New Roman"/>
                <w:sz w:val="24"/>
                <w:szCs w:val="24"/>
              </w:rPr>
            </w:pPr>
            <w:r w:rsidRPr="00AC1508">
              <w:rPr>
                <w:rFonts w:ascii="Times New Roman" w:hAnsi="Times New Roman" w:cs="Times New Roman"/>
                <w:sz w:val="24"/>
                <w:szCs w:val="24"/>
              </w:rPr>
              <w:t>Fala</w:t>
            </w:r>
          </w:p>
        </w:tc>
        <w:tc>
          <w:tcPr>
            <w:tcW w:w="0" w:type="auto"/>
          </w:tcPr>
          <w:p w:rsidR="007864D2" w:rsidRPr="00AC1508" w:rsidRDefault="007864D2" w:rsidP="005D31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250 (65%)</w:t>
            </w:r>
          </w:p>
        </w:tc>
        <w:tc>
          <w:tcPr>
            <w:tcW w:w="0" w:type="auto"/>
          </w:tcPr>
          <w:p w:rsidR="007864D2" w:rsidRPr="00AC1508" w:rsidRDefault="007864D2" w:rsidP="005D31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133 (35%)</w:t>
            </w:r>
          </w:p>
        </w:tc>
        <w:tc>
          <w:tcPr>
            <w:tcW w:w="0" w:type="auto"/>
          </w:tcPr>
          <w:p w:rsidR="007864D2" w:rsidRPr="00AC1508" w:rsidRDefault="007864D2" w:rsidP="005D31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383</w:t>
            </w:r>
          </w:p>
        </w:tc>
      </w:tr>
    </w:tbl>
    <w:p w:rsidR="007864D2" w:rsidRPr="00AC1508" w:rsidRDefault="007864D2" w:rsidP="005D3195">
      <w:pPr>
        <w:spacing w:after="0" w:line="240" w:lineRule="auto"/>
        <w:rPr>
          <w:rFonts w:ascii="Times New Roman" w:hAnsi="Times New Roman" w:cs="Times New Roman"/>
          <w:sz w:val="24"/>
          <w:szCs w:val="24"/>
        </w:rPr>
      </w:pPr>
    </w:p>
    <w:p w:rsidR="007864D2" w:rsidRPr="00AC1508" w:rsidRDefault="007864D2"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Os dados do estudo de </w:t>
      </w:r>
      <w:proofErr w:type="spellStart"/>
      <w:r w:rsidRPr="00AC1508">
        <w:rPr>
          <w:rFonts w:ascii="Times New Roman" w:hAnsi="Times New Roman" w:cs="Times New Roman"/>
          <w:sz w:val="24"/>
          <w:szCs w:val="24"/>
        </w:rPr>
        <w:t>Brustolin</w:t>
      </w:r>
      <w:proofErr w:type="spellEnd"/>
      <w:r w:rsidRPr="00AC1508">
        <w:rPr>
          <w:rFonts w:ascii="Times New Roman" w:hAnsi="Times New Roman" w:cs="Times New Roman"/>
          <w:sz w:val="24"/>
          <w:szCs w:val="24"/>
        </w:rPr>
        <w:t xml:space="preserve"> (2009) foram coletados em escolas da rede pública de Florianópolis/SC, na região sul do Brasil. Os dados de Aguiar (2015) foram coletados à mesma época, em escolas da rede pública de Maceió/AL, na região nordeste (estado vizinho a Sergipe, cujos dados foram apresentados na seção 1)</w:t>
      </w:r>
      <w:r w:rsidR="001E56B5" w:rsidRPr="00AC1508">
        <w:rPr>
          <w:rFonts w:ascii="Times New Roman" w:hAnsi="Times New Roman" w:cs="Times New Roman"/>
          <w:sz w:val="24"/>
          <w:szCs w:val="24"/>
        </w:rPr>
        <w:t>,</w:t>
      </w:r>
      <w:r w:rsidRPr="00AC1508">
        <w:rPr>
          <w:rFonts w:ascii="Times New Roman" w:hAnsi="Times New Roman" w:cs="Times New Roman"/>
          <w:sz w:val="24"/>
          <w:szCs w:val="24"/>
        </w:rPr>
        <w:t xml:space="preserve"> e as tabelas </w:t>
      </w:r>
      <w:r w:rsidR="00E97301" w:rsidRPr="00AC1508">
        <w:rPr>
          <w:rFonts w:ascii="Times New Roman" w:hAnsi="Times New Roman" w:cs="Times New Roman"/>
          <w:sz w:val="24"/>
          <w:szCs w:val="24"/>
        </w:rPr>
        <w:t>6</w:t>
      </w:r>
      <w:r w:rsidRPr="00AC1508">
        <w:rPr>
          <w:rFonts w:ascii="Times New Roman" w:hAnsi="Times New Roman" w:cs="Times New Roman"/>
          <w:sz w:val="24"/>
          <w:szCs w:val="24"/>
        </w:rPr>
        <w:t xml:space="preserve"> e </w:t>
      </w:r>
      <w:r w:rsidR="00E97301" w:rsidRPr="00AC1508">
        <w:rPr>
          <w:rFonts w:ascii="Times New Roman" w:hAnsi="Times New Roman" w:cs="Times New Roman"/>
          <w:sz w:val="24"/>
          <w:szCs w:val="24"/>
        </w:rPr>
        <w:t>7</w:t>
      </w:r>
      <w:r w:rsidRPr="00AC1508">
        <w:rPr>
          <w:rFonts w:ascii="Times New Roman" w:hAnsi="Times New Roman" w:cs="Times New Roman"/>
          <w:sz w:val="24"/>
          <w:szCs w:val="24"/>
        </w:rPr>
        <w:t xml:space="preserve"> apresentam a distribuição dos padrões de pronome e concordância na escrita.</w:t>
      </w:r>
    </w:p>
    <w:p w:rsidR="007864D2" w:rsidRDefault="00E97301" w:rsidP="005D3195">
      <w:pPr>
        <w:pStyle w:val="Legenda"/>
        <w:rPr>
          <w:rFonts w:ascii="Times New Roman" w:hAnsi="Times New Roman" w:cs="Times New Roman"/>
          <w:sz w:val="24"/>
          <w:szCs w:val="24"/>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6</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xml:space="preserve">: Distribuição dos padrões de concordância com </w:t>
      </w:r>
      <w:r w:rsidRPr="00AC1508">
        <w:rPr>
          <w:rFonts w:ascii="Times New Roman" w:hAnsi="Times New Roman" w:cs="Times New Roman"/>
          <w:i/>
          <w:sz w:val="24"/>
          <w:szCs w:val="24"/>
        </w:rPr>
        <w:t>nós</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na escrita. Adaptado (</w:t>
      </w:r>
      <w:proofErr w:type="spellStart"/>
      <w:r w:rsidRPr="00AC1508">
        <w:rPr>
          <w:rFonts w:ascii="Times New Roman" w:hAnsi="Times New Roman" w:cs="Times New Roman"/>
          <w:sz w:val="24"/>
          <w:szCs w:val="24"/>
        </w:rPr>
        <w:t>Brustolin</w:t>
      </w:r>
      <w:proofErr w:type="spellEnd"/>
      <w:r w:rsidRPr="00AC1508">
        <w:rPr>
          <w:rFonts w:ascii="Times New Roman" w:hAnsi="Times New Roman" w:cs="Times New Roman"/>
          <w:sz w:val="24"/>
          <w:szCs w:val="24"/>
        </w:rPr>
        <w:t xml:space="preserve"> 2009</w:t>
      </w:r>
      <w:r w:rsidR="007930AA">
        <w:rPr>
          <w:rFonts w:ascii="Times New Roman" w:hAnsi="Times New Roman" w:cs="Times New Roman"/>
          <w:sz w:val="24"/>
          <w:szCs w:val="24"/>
        </w:rPr>
        <w:t>:</w:t>
      </w:r>
      <w:r w:rsidRPr="00AC1508">
        <w:rPr>
          <w:rFonts w:ascii="Times New Roman" w:hAnsi="Times New Roman" w:cs="Times New Roman"/>
          <w:sz w:val="24"/>
          <w:szCs w:val="24"/>
        </w:rPr>
        <w:t xml:space="preserve"> 167)</w:t>
      </w:r>
    </w:p>
    <w:p w:rsidR="00AC1508" w:rsidRPr="00AC1508" w:rsidRDefault="00AC1508" w:rsidP="00AC1508"/>
    <w:tbl>
      <w:tblPr>
        <w:tblStyle w:val="TabelaSimples2"/>
        <w:tblW w:w="0" w:type="auto"/>
        <w:jc w:val="center"/>
        <w:tblLook w:val="06A0" w:firstRow="1" w:lastRow="0" w:firstColumn="1" w:lastColumn="0" w:noHBand="1" w:noVBand="1"/>
      </w:tblPr>
      <w:tblGrid>
        <w:gridCol w:w="1496"/>
        <w:gridCol w:w="1469"/>
        <w:gridCol w:w="1323"/>
      </w:tblGrid>
      <w:tr w:rsidR="00E97301" w:rsidRPr="00AC1508" w:rsidTr="00E973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97301" w:rsidRPr="00AC1508" w:rsidRDefault="00E97301" w:rsidP="005D3195">
            <w:pPr>
              <w:rPr>
                <w:rFonts w:ascii="Times New Roman" w:hAnsi="Times New Roman" w:cs="Times New Roman"/>
                <w:sz w:val="24"/>
                <w:szCs w:val="24"/>
              </w:rPr>
            </w:pPr>
            <w:r w:rsidRPr="00AC1508">
              <w:rPr>
                <w:rFonts w:ascii="Times New Roman" w:hAnsi="Times New Roman" w:cs="Times New Roman"/>
                <w:sz w:val="24"/>
                <w:szCs w:val="24"/>
              </w:rPr>
              <w:t>Padrão</w:t>
            </w:r>
          </w:p>
        </w:tc>
        <w:tc>
          <w:tcPr>
            <w:tcW w:w="0" w:type="auto"/>
          </w:tcPr>
          <w:p w:rsidR="00E97301" w:rsidRPr="00AC1508" w:rsidRDefault="00E97301"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tcPr>
          <w:p w:rsidR="00E97301" w:rsidRPr="00AC1508" w:rsidRDefault="00E97301"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w:t>
            </w:r>
            <w:proofErr w:type="spellStart"/>
            <w:r w:rsidRPr="00AC1508">
              <w:rPr>
                <w:rFonts w:ascii="Times New Roman" w:hAnsi="Times New Roman" w:cs="Times New Roman"/>
                <w:sz w:val="24"/>
                <w:szCs w:val="24"/>
              </w:rPr>
              <w:t>mos</w:t>
            </w:r>
            <w:proofErr w:type="spellEnd"/>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1086</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84%</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-0</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24</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-0</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145</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11%</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w:t>
            </w:r>
            <w:r w:rsidR="007C62FA" w:rsidRPr="00AC1508">
              <w:rPr>
                <w:rFonts w:ascii="Times New Roman" w:hAnsi="Times New Roman" w:cs="Times New Roman"/>
                <w:sz w:val="24"/>
                <w:szCs w:val="24"/>
              </w:rPr>
              <w:t>-</w:t>
            </w:r>
            <w:proofErr w:type="spellStart"/>
            <w:r w:rsidRPr="00AC1508">
              <w:rPr>
                <w:rFonts w:ascii="Times New Roman" w:hAnsi="Times New Roman" w:cs="Times New Roman"/>
                <w:sz w:val="24"/>
                <w:szCs w:val="24"/>
              </w:rPr>
              <w:t>mos</w:t>
            </w:r>
            <w:proofErr w:type="spellEnd"/>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29</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w:t>
            </w:r>
          </w:p>
        </w:tc>
      </w:tr>
    </w:tbl>
    <w:p w:rsidR="00E97301" w:rsidRPr="00AC1508" w:rsidRDefault="00E97301" w:rsidP="005D3195">
      <w:pPr>
        <w:pStyle w:val="Legenda"/>
        <w:rPr>
          <w:rFonts w:ascii="Times New Roman" w:eastAsia="Times New Roman" w:hAnsi="Times New Roman" w:cs="Times New Roman"/>
          <w:sz w:val="24"/>
          <w:szCs w:val="24"/>
          <w:lang w:eastAsia="pt-BR"/>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7</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xml:space="preserve">: Distribuição dos padrões de concordância com </w:t>
      </w:r>
      <w:r w:rsidRPr="00AC1508">
        <w:rPr>
          <w:rFonts w:ascii="Times New Roman" w:hAnsi="Times New Roman" w:cs="Times New Roman"/>
          <w:i/>
          <w:sz w:val="24"/>
          <w:szCs w:val="24"/>
        </w:rPr>
        <w:t>nós</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 gente</w:t>
      </w:r>
      <w:r w:rsidRPr="00AC1508">
        <w:rPr>
          <w:rFonts w:ascii="Times New Roman" w:hAnsi="Times New Roman" w:cs="Times New Roman"/>
          <w:sz w:val="24"/>
          <w:szCs w:val="24"/>
        </w:rPr>
        <w:t xml:space="preserve"> na escrita. Adaptado (Aguiar 2015</w:t>
      </w:r>
      <w:r w:rsidR="007930AA">
        <w:rPr>
          <w:rFonts w:ascii="Times New Roman" w:hAnsi="Times New Roman" w:cs="Times New Roman"/>
          <w:sz w:val="24"/>
          <w:szCs w:val="24"/>
        </w:rPr>
        <w:t>:</w:t>
      </w:r>
      <w:r w:rsidRPr="00AC1508">
        <w:rPr>
          <w:rFonts w:ascii="Times New Roman" w:hAnsi="Times New Roman" w:cs="Times New Roman"/>
          <w:sz w:val="24"/>
          <w:szCs w:val="24"/>
        </w:rPr>
        <w:t xml:space="preserve"> </w:t>
      </w:r>
      <w:r w:rsidR="005E32A6" w:rsidRPr="00AC1508">
        <w:rPr>
          <w:rFonts w:ascii="Times New Roman" w:hAnsi="Times New Roman" w:cs="Times New Roman"/>
          <w:sz w:val="24"/>
          <w:szCs w:val="24"/>
        </w:rPr>
        <w:t>136</w:t>
      </w:r>
      <w:r w:rsidRPr="00AC1508">
        <w:rPr>
          <w:rFonts w:ascii="Times New Roman" w:hAnsi="Times New Roman" w:cs="Times New Roman"/>
          <w:sz w:val="24"/>
          <w:szCs w:val="24"/>
        </w:rPr>
        <w:t xml:space="preserve">) </w:t>
      </w:r>
    </w:p>
    <w:tbl>
      <w:tblPr>
        <w:tblStyle w:val="TabelaSimples2"/>
        <w:tblW w:w="0" w:type="auto"/>
        <w:jc w:val="center"/>
        <w:tblLook w:val="06A0" w:firstRow="1" w:lastRow="0" w:firstColumn="1" w:lastColumn="0" w:noHBand="1" w:noVBand="1"/>
      </w:tblPr>
      <w:tblGrid>
        <w:gridCol w:w="1496"/>
        <w:gridCol w:w="1469"/>
        <w:gridCol w:w="1323"/>
      </w:tblGrid>
      <w:tr w:rsidR="00E97301" w:rsidRPr="00AC1508" w:rsidTr="00E973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97301" w:rsidRPr="00AC1508" w:rsidRDefault="00E97301" w:rsidP="005D3195">
            <w:pPr>
              <w:rPr>
                <w:rFonts w:ascii="Times New Roman" w:hAnsi="Times New Roman" w:cs="Times New Roman"/>
                <w:sz w:val="24"/>
                <w:szCs w:val="24"/>
              </w:rPr>
            </w:pPr>
            <w:r w:rsidRPr="00AC1508">
              <w:rPr>
                <w:rFonts w:ascii="Times New Roman" w:hAnsi="Times New Roman" w:cs="Times New Roman"/>
                <w:sz w:val="24"/>
                <w:szCs w:val="24"/>
              </w:rPr>
              <w:t>Padrão</w:t>
            </w:r>
          </w:p>
        </w:tc>
        <w:tc>
          <w:tcPr>
            <w:tcW w:w="0" w:type="auto"/>
          </w:tcPr>
          <w:p w:rsidR="00E97301" w:rsidRPr="00AC1508" w:rsidRDefault="00E97301"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tcPr>
          <w:p w:rsidR="00E97301" w:rsidRPr="00AC1508" w:rsidRDefault="00E97301"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-nos</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187</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77%</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-0</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21</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8%</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-0</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11</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4%</w:t>
            </w:r>
          </w:p>
        </w:tc>
      </w:tr>
      <w:tr w:rsidR="007864D2" w:rsidRPr="00AC1508" w:rsidTr="00E9730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864D2"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w:t>
            </w:r>
            <w:proofErr w:type="spellStart"/>
            <w:r w:rsidRPr="00AC1508">
              <w:rPr>
                <w:rFonts w:ascii="Times New Roman" w:hAnsi="Times New Roman" w:cs="Times New Roman"/>
                <w:sz w:val="24"/>
                <w:szCs w:val="24"/>
              </w:rPr>
              <w:t>mos</w:t>
            </w:r>
            <w:proofErr w:type="spellEnd"/>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23</w:t>
            </w:r>
          </w:p>
        </w:tc>
        <w:tc>
          <w:tcPr>
            <w:tcW w:w="0" w:type="auto"/>
          </w:tcPr>
          <w:p w:rsidR="007864D2" w:rsidRPr="00AC1508" w:rsidRDefault="007864D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9%</w:t>
            </w:r>
          </w:p>
        </w:tc>
      </w:tr>
    </w:tbl>
    <w:p w:rsidR="00E97301" w:rsidRPr="00AC1508" w:rsidRDefault="00E97301" w:rsidP="005D3195">
      <w:pPr>
        <w:spacing w:after="0" w:line="240" w:lineRule="auto"/>
        <w:ind w:firstLine="708"/>
        <w:jc w:val="both"/>
        <w:rPr>
          <w:rFonts w:ascii="Times New Roman" w:hAnsi="Times New Roman" w:cs="Times New Roman"/>
          <w:sz w:val="24"/>
          <w:szCs w:val="24"/>
        </w:rPr>
      </w:pPr>
    </w:p>
    <w:p w:rsidR="007864D2" w:rsidRPr="00AC1508" w:rsidRDefault="007864D2"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Considerando que ambos os estudos recortam como sujeitos estudantes do segundo ciclo do ensino fundamental</w:t>
      </w:r>
      <w:r w:rsidR="001E56B5"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em situação de escrita escolar, resguardadas as dimensões das amostras, os dados relativos a Maceió/AL apresentam maior recorrência dos padrões </w:t>
      </w:r>
      <w:r w:rsidRPr="00AC1508">
        <w:rPr>
          <w:rFonts w:ascii="Times New Roman" w:hAnsi="Times New Roman" w:cs="Times New Roman"/>
          <w:i/>
          <w:sz w:val="24"/>
          <w:szCs w:val="24"/>
        </w:rPr>
        <w:t>nós</w:t>
      </w:r>
      <w:r w:rsidR="00C95879" w:rsidRPr="00AC1508">
        <w:rPr>
          <w:rFonts w:ascii="Times New Roman" w:hAnsi="Times New Roman" w:cs="Times New Roman"/>
          <w:i/>
          <w:sz w:val="24"/>
          <w:szCs w:val="24"/>
        </w:rPr>
        <w:t xml:space="preserve"> -0 </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w:t>
      </w:r>
      <w:r w:rsidRPr="00AC1508">
        <w:rPr>
          <w:rFonts w:ascii="Times New Roman" w:hAnsi="Times New Roman" w:cs="Times New Roman"/>
          <w:sz w:val="24"/>
          <w:szCs w:val="24"/>
        </w:rPr>
        <w:t xml:space="preserve"> </w:t>
      </w:r>
      <w:r w:rsidRPr="00AC1508">
        <w:rPr>
          <w:rFonts w:ascii="Times New Roman" w:hAnsi="Times New Roman" w:cs="Times New Roman"/>
          <w:i/>
          <w:sz w:val="24"/>
          <w:szCs w:val="24"/>
        </w:rPr>
        <w:t>gente</w:t>
      </w:r>
      <w:r w:rsidR="00C95879" w:rsidRPr="00AC1508">
        <w:rPr>
          <w:rFonts w:ascii="Times New Roman" w:hAnsi="Times New Roman" w:cs="Times New Roman"/>
          <w:i/>
          <w:sz w:val="24"/>
          <w:szCs w:val="24"/>
        </w:rPr>
        <w:t xml:space="preserve"> -</w:t>
      </w:r>
      <w:proofErr w:type="spellStart"/>
      <w:r w:rsidRPr="00AC1508">
        <w:rPr>
          <w:rFonts w:ascii="Times New Roman" w:hAnsi="Times New Roman" w:cs="Times New Roman"/>
          <w:i/>
          <w:sz w:val="24"/>
          <w:szCs w:val="24"/>
        </w:rPr>
        <w:t>mos</w:t>
      </w:r>
      <w:proofErr w:type="spellEnd"/>
      <w:r w:rsidRPr="00AC1508">
        <w:rPr>
          <w:rFonts w:ascii="Times New Roman" w:hAnsi="Times New Roman" w:cs="Times New Roman"/>
          <w:sz w:val="24"/>
          <w:szCs w:val="24"/>
        </w:rPr>
        <w:t xml:space="preserve"> do que os dados relativos a Florianópolis/SC. Estes resultados sugerem que o nível de consciência e avaliação social dos padrões de concordância podem ser polarizados em termos de variedade dialetal, por limitação de estudos, sul/nordeste (e não culto/popular, na medida que se referem </w:t>
      </w:r>
      <w:r w:rsidR="001E56B5" w:rsidRPr="00AC1508">
        <w:rPr>
          <w:rFonts w:ascii="Times New Roman" w:hAnsi="Times New Roman" w:cs="Times New Roman"/>
          <w:sz w:val="24"/>
          <w:szCs w:val="24"/>
        </w:rPr>
        <w:t xml:space="preserve">a </w:t>
      </w:r>
      <w:r w:rsidRPr="00AC1508">
        <w:rPr>
          <w:rFonts w:ascii="Times New Roman" w:hAnsi="Times New Roman" w:cs="Times New Roman"/>
          <w:sz w:val="24"/>
          <w:szCs w:val="24"/>
        </w:rPr>
        <w:t>informantes em processo de escolarização</w:t>
      </w:r>
      <w:r w:rsidR="001E56B5" w:rsidRPr="00AC1508">
        <w:rPr>
          <w:rFonts w:ascii="Times New Roman" w:hAnsi="Times New Roman" w:cs="Times New Roman"/>
          <w:sz w:val="24"/>
          <w:szCs w:val="24"/>
        </w:rPr>
        <w:t xml:space="preserve"> e</w:t>
      </w:r>
      <w:r w:rsidRPr="00AC1508">
        <w:rPr>
          <w:rFonts w:ascii="Times New Roman" w:hAnsi="Times New Roman" w:cs="Times New Roman"/>
          <w:sz w:val="24"/>
          <w:szCs w:val="24"/>
        </w:rPr>
        <w:t xml:space="preserve"> dentro da escola, um espaço, em última instância, representativo do que seja culto em uma comunidade). A inserção dos padrões de concordância </w:t>
      </w:r>
      <w:r w:rsidRPr="00AC1508">
        <w:rPr>
          <w:rFonts w:ascii="Times New Roman" w:hAnsi="Times New Roman" w:cs="Times New Roman"/>
          <w:i/>
          <w:sz w:val="24"/>
          <w:szCs w:val="24"/>
        </w:rPr>
        <w:t>nós</w:t>
      </w:r>
      <w:r w:rsidR="00C95879" w:rsidRPr="00AC1508">
        <w:rPr>
          <w:rFonts w:ascii="Times New Roman" w:hAnsi="Times New Roman" w:cs="Times New Roman"/>
          <w:i/>
          <w:sz w:val="24"/>
          <w:szCs w:val="24"/>
        </w:rPr>
        <w:t xml:space="preserve"> -</w:t>
      </w:r>
      <w:r w:rsidRPr="00AC1508">
        <w:rPr>
          <w:rFonts w:ascii="Times New Roman" w:hAnsi="Times New Roman" w:cs="Times New Roman"/>
          <w:i/>
          <w:sz w:val="24"/>
          <w:szCs w:val="24"/>
        </w:rPr>
        <w:t>0</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w:t>
      </w:r>
      <w:r w:rsidRPr="00AC1508">
        <w:rPr>
          <w:rFonts w:ascii="Times New Roman" w:hAnsi="Times New Roman" w:cs="Times New Roman"/>
          <w:sz w:val="24"/>
          <w:szCs w:val="24"/>
        </w:rPr>
        <w:t xml:space="preserve"> </w:t>
      </w:r>
      <w:r w:rsidRPr="00AC1508">
        <w:rPr>
          <w:rFonts w:ascii="Times New Roman" w:hAnsi="Times New Roman" w:cs="Times New Roman"/>
          <w:i/>
          <w:sz w:val="24"/>
          <w:szCs w:val="24"/>
        </w:rPr>
        <w:t>gente</w:t>
      </w:r>
      <w:r w:rsidR="00C95879" w:rsidRPr="00AC1508">
        <w:rPr>
          <w:rFonts w:ascii="Times New Roman" w:hAnsi="Times New Roman" w:cs="Times New Roman"/>
          <w:i/>
          <w:sz w:val="24"/>
          <w:szCs w:val="24"/>
        </w:rPr>
        <w:t xml:space="preserve"> -</w:t>
      </w:r>
      <w:proofErr w:type="spellStart"/>
      <w:r w:rsidRPr="00AC1508">
        <w:rPr>
          <w:rFonts w:ascii="Times New Roman" w:hAnsi="Times New Roman" w:cs="Times New Roman"/>
          <w:i/>
          <w:sz w:val="24"/>
          <w:szCs w:val="24"/>
        </w:rPr>
        <w:t>mos</w:t>
      </w:r>
      <w:proofErr w:type="spellEnd"/>
      <w:r w:rsidRPr="00AC1508">
        <w:rPr>
          <w:rFonts w:ascii="Times New Roman" w:hAnsi="Times New Roman" w:cs="Times New Roman"/>
          <w:sz w:val="24"/>
          <w:szCs w:val="24"/>
        </w:rPr>
        <w:t xml:space="preserve"> na escrita em Maceió/AL pode ter significado social distinto do que em Florianópolis. Um outro estudo, desta vez com dados de fala, em uma comunidade relativamente isolada de Florianópolis, a Costa da Lagoa, aponta que </w:t>
      </w:r>
      <w:r w:rsidRPr="00AC1508">
        <w:rPr>
          <w:rFonts w:ascii="Times New Roman" w:eastAsia="Times New Roman" w:hAnsi="Times New Roman" w:cs="Times New Roman"/>
          <w:sz w:val="24"/>
          <w:szCs w:val="24"/>
          <w:lang w:eastAsia="pt-BR"/>
        </w:rPr>
        <w:t xml:space="preserve">a forma </w:t>
      </w:r>
      <w:r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tem se inserido seguindo os mesmos parâmetros identificados nos demais estudos em outras regiões. No entanto, o padrão nós</w:t>
      </w:r>
      <w:r w:rsidR="00C95879"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sz w:val="24"/>
          <w:szCs w:val="24"/>
          <w:lang w:eastAsia="pt-BR"/>
        </w:rPr>
        <w:t xml:space="preserve">0 </w:t>
      </w:r>
      <w:r w:rsidRPr="00AC1508">
        <w:rPr>
          <w:rFonts w:ascii="Times New Roman" w:hAnsi="Times New Roman" w:cs="Times New Roman"/>
          <w:sz w:val="24"/>
          <w:szCs w:val="24"/>
        </w:rPr>
        <w:t>apresenta 21% de ocorrências, um percentual relativamente alto para a região (</w:t>
      </w:r>
      <w:proofErr w:type="spellStart"/>
      <w:r w:rsidRPr="00AC1508">
        <w:rPr>
          <w:rFonts w:ascii="Times New Roman" w:hAnsi="Times New Roman" w:cs="Times New Roman"/>
          <w:sz w:val="24"/>
          <w:szCs w:val="24"/>
        </w:rPr>
        <w:t>Spessato</w:t>
      </w:r>
      <w:proofErr w:type="spellEnd"/>
      <w:r w:rsidR="00AC1508">
        <w:rPr>
          <w:rFonts w:ascii="Times New Roman" w:hAnsi="Times New Roman" w:cs="Times New Roman"/>
          <w:sz w:val="24"/>
          <w:szCs w:val="24"/>
        </w:rPr>
        <w:t>,</w:t>
      </w:r>
      <w:r w:rsidRPr="00AC1508">
        <w:rPr>
          <w:rFonts w:ascii="Times New Roman" w:hAnsi="Times New Roman" w:cs="Times New Roman"/>
          <w:sz w:val="24"/>
          <w:szCs w:val="24"/>
        </w:rPr>
        <w:t xml:space="preserve"> 2010). </w:t>
      </w:r>
    </w:p>
    <w:p w:rsidR="007C62FA" w:rsidRPr="00AC1508" w:rsidRDefault="007C62FA"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Tais resultados levam à covariação entre pronome e concordância: seria uma oposição norma culta </w:t>
      </w:r>
      <w:r w:rsidRPr="00AC1508">
        <w:rPr>
          <w:rFonts w:ascii="Times New Roman" w:hAnsi="Times New Roman" w:cs="Times New Roman"/>
          <w:i/>
          <w:sz w:val="24"/>
          <w:szCs w:val="24"/>
        </w:rPr>
        <w:t>vs</w:t>
      </w:r>
      <w:r w:rsidRPr="00AC1508">
        <w:rPr>
          <w:rFonts w:ascii="Times New Roman" w:hAnsi="Times New Roman" w:cs="Times New Roman"/>
          <w:sz w:val="24"/>
          <w:szCs w:val="24"/>
        </w:rPr>
        <w:t xml:space="preserve">. norma popular, como advogam Lucchesi, </w:t>
      </w:r>
      <w:proofErr w:type="spellStart"/>
      <w:r w:rsidRPr="00AC1508">
        <w:rPr>
          <w:rFonts w:ascii="Times New Roman" w:hAnsi="Times New Roman" w:cs="Times New Roman"/>
          <w:sz w:val="24"/>
          <w:szCs w:val="24"/>
        </w:rPr>
        <w:t>Baxter</w:t>
      </w:r>
      <w:proofErr w:type="spellEnd"/>
      <w:r w:rsidRPr="00AC1508">
        <w:rPr>
          <w:rFonts w:ascii="Times New Roman" w:hAnsi="Times New Roman" w:cs="Times New Roman"/>
          <w:sz w:val="24"/>
          <w:szCs w:val="24"/>
        </w:rPr>
        <w:t xml:space="preserve"> &amp; Silva (2009), ou uma oposição perto/longe dos grandes centros? Os dados de inserção na escrita sugerem uma janela de abertura para a </w:t>
      </w:r>
      <w:r w:rsidR="00025804" w:rsidRPr="00AC1508">
        <w:rPr>
          <w:rFonts w:ascii="Times New Roman" w:hAnsi="Times New Roman" w:cs="Times New Roman"/>
          <w:sz w:val="24"/>
          <w:szCs w:val="24"/>
        </w:rPr>
        <w:t xml:space="preserve">variação </w:t>
      </w:r>
      <w:r w:rsidRPr="00AC1508">
        <w:rPr>
          <w:rFonts w:ascii="Times New Roman" w:hAnsi="Times New Roman" w:cs="Times New Roman"/>
          <w:sz w:val="24"/>
          <w:szCs w:val="24"/>
        </w:rPr>
        <w:t>na etapa medial de escolarização</w:t>
      </w:r>
      <w:r w:rsidR="00025804" w:rsidRPr="00AC1508">
        <w:rPr>
          <w:rFonts w:ascii="Times New Roman" w:hAnsi="Times New Roman" w:cs="Times New Roman"/>
          <w:sz w:val="24"/>
          <w:szCs w:val="24"/>
        </w:rPr>
        <w:t>, especialmente para os padrões de concordância estigmatizados</w:t>
      </w:r>
      <w:r w:rsidRPr="00AC1508">
        <w:rPr>
          <w:rFonts w:ascii="Times New Roman" w:hAnsi="Times New Roman" w:cs="Times New Roman"/>
          <w:sz w:val="24"/>
          <w:szCs w:val="24"/>
        </w:rPr>
        <w:t xml:space="preserve">, e, nesse caso, os instrumentos normativos (fontes institucionais) </w:t>
      </w:r>
      <w:r w:rsidR="00025804" w:rsidRPr="00AC1508">
        <w:rPr>
          <w:rFonts w:ascii="Times New Roman" w:hAnsi="Times New Roman" w:cs="Times New Roman"/>
          <w:sz w:val="24"/>
          <w:szCs w:val="24"/>
        </w:rPr>
        <w:t xml:space="preserve">podem se insurgir no processo: o contato com o paradigma normativo face ao paradigma vigente na comunidade pode levar ao </w:t>
      </w:r>
      <w:proofErr w:type="spellStart"/>
      <w:r w:rsidR="00025804" w:rsidRPr="00AC1508">
        <w:rPr>
          <w:rFonts w:ascii="Times New Roman" w:hAnsi="Times New Roman" w:cs="Times New Roman"/>
          <w:sz w:val="24"/>
          <w:szCs w:val="24"/>
        </w:rPr>
        <w:t>enviesamento</w:t>
      </w:r>
      <w:proofErr w:type="spellEnd"/>
      <w:r w:rsidR="00025804" w:rsidRPr="00AC1508">
        <w:rPr>
          <w:rFonts w:ascii="Times New Roman" w:hAnsi="Times New Roman" w:cs="Times New Roman"/>
          <w:sz w:val="24"/>
          <w:szCs w:val="24"/>
        </w:rPr>
        <w:t xml:space="preserve"> de padrões e à hipercorreção.</w:t>
      </w:r>
    </w:p>
    <w:p w:rsidR="007864D2" w:rsidRPr="00AC1508" w:rsidRDefault="007864D2" w:rsidP="005D3195">
      <w:pPr>
        <w:spacing w:after="0" w:line="240" w:lineRule="auto"/>
        <w:rPr>
          <w:rFonts w:ascii="Times New Roman" w:hAnsi="Times New Roman" w:cs="Times New Roman"/>
          <w:sz w:val="24"/>
          <w:szCs w:val="24"/>
        </w:rPr>
      </w:pPr>
    </w:p>
    <w:p w:rsidR="006A004B" w:rsidRPr="00AC1508" w:rsidRDefault="006A004B" w:rsidP="005D3195">
      <w:pPr>
        <w:pStyle w:val="PargrafodaLista"/>
        <w:numPr>
          <w:ilvl w:val="1"/>
          <w:numId w:val="12"/>
        </w:numPr>
        <w:spacing w:after="120"/>
        <w:ind w:left="425" w:hanging="425"/>
        <w:rPr>
          <w:i/>
          <w:sz w:val="24"/>
          <w:szCs w:val="24"/>
        </w:rPr>
      </w:pPr>
      <w:r w:rsidRPr="00AC1508">
        <w:rPr>
          <w:i/>
          <w:sz w:val="24"/>
          <w:szCs w:val="24"/>
        </w:rPr>
        <w:lastRenderedPageBreak/>
        <w:t xml:space="preserve">Testes de </w:t>
      </w:r>
      <w:r w:rsidR="00E97301" w:rsidRPr="00AC1508">
        <w:rPr>
          <w:i/>
          <w:sz w:val="24"/>
          <w:szCs w:val="24"/>
        </w:rPr>
        <w:t xml:space="preserve">reação </w:t>
      </w:r>
      <w:r w:rsidRPr="00AC1508">
        <w:rPr>
          <w:i/>
          <w:sz w:val="24"/>
          <w:szCs w:val="24"/>
        </w:rPr>
        <w:t xml:space="preserve">subjetiva </w:t>
      </w:r>
    </w:p>
    <w:p w:rsidR="004C19C6" w:rsidRPr="00AC1508" w:rsidRDefault="008C15EA" w:rsidP="005D3195">
      <w:pPr>
        <w:spacing w:after="0" w:line="240" w:lineRule="auto"/>
        <w:jc w:val="both"/>
        <w:rPr>
          <w:rFonts w:ascii="Times New Roman" w:eastAsia="Times New Roman" w:hAnsi="Times New Roman" w:cs="Times New Roman"/>
          <w:sz w:val="24"/>
          <w:szCs w:val="24"/>
          <w:lang w:eastAsia="pt-BR"/>
        </w:rPr>
      </w:pPr>
      <w:r w:rsidRPr="00AC1508">
        <w:rPr>
          <w:rFonts w:ascii="Times New Roman" w:hAnsi="Times New Roman" w:cs="Times New Roman"/>
          <w:sz w:val="24"/>
          <w:szCs w:val="24"/>
        </w:rPr>
        <w:t xml:space="preserve">Testes de </w:t>
      </w:r>
      <w:r w:rsidR="00E97301" w:rsidRPr="00AC1508">
        <w:rPr>
          <w:rFonts w:ascii="Times New Roman" w:hAnsi="Times New Roman" w:cs="Times New Roman"/>
          <w:sz w:val="24"/>
          <w:szCs w:val="24"/>
        </w:rPr>
        <w:t>reação</w:t>
      </w:r>
      <w:r w:rsidRPr="00AC1508">
        <w:rPr>
          <w:rFonts w:ascii="Times New Roman" w:hAnsi="Times New Roman" w:cs="Times New Roman"/>
          <w:sz w:val="24"/>
          <w:szCs w:val="24"/>
        </w:rPr>
        <w:t xml:space="preserve"> subjetiva, que visam identificar o posicionamento do informante acerca da gramaticalidade (faz parte do repertório da comunidade ou não) e da aceitabilidade (explorando a dimensão estilística, quanto a formalidade e informalidade das situações de uso) das variantes de uma variável </w:t>
      </w:r>
      <w:r w:rsidR="00025804" w:rsidRPr="00AC1508">
        <w:rPr>
          <w:rFonts w:ascii="Times New Roman" w:hAnsi="Times New Roman" w:cs="Times New Roman"/>
          <w:sz w:val="24"/>
          <w:szCs w:val="24"/>
        </w:rPr>
        <w:t xml:space="preserve">linguística, </w:t>
      </w:r>
      <w:r w:rsidRPr="00AC1508">
        <w:rPr>
          <w:rFonts w:ascii="Times New Roman" w:hAnsi="Times New Roman" w:cs="Times New Roman"/>
          <w:sz w:val="24"/>
          <w:szCs w:val="24"/>
        </w:rPr>
        <w:t>também podem auxiliar no desvelamento das crenças</w:t>
      </w:r>
      <w:r w:rsidR="004C19C6" w:rsidRPr="00AC1508">
        <w:rPr>
          <w:rFonts w:ascii="Times New Roman" w:hAnsi="Times New Roman" w:cs="Times New Roman"/>
          <w:sz w:val="24"/>
          <w:szCs w:val="24"/>
        </w:rPr>
        <w:t xml:space="preserve">, na medida que permitem identificar o comportamento do informante quanto ao que ele pensa que esperam dele em termos de uso linguístico. </w:t>
      </w:r>
      <w:r w:rsidR="00025804" w:rsidRPr="00AC1508">
        <w:rPr>
          <w:rFonts w:ascii="Times New Roman" w:hAnsi="Times New Roman" w:cs="Times New Roman"/>
          <w:sz w:val="24"/>
          <w:szCs w:val="24"/>
        </w:rPr>
        <w:t>O</w:t>
      </w:r>
      <w:r w:rsidR="004C19C6" w:rsidRPr="00AC1508">
        <w:rPr>
          <w:rFonts w:ascii="Times New Roman" w:hAnsi="Times New Roman" w:cs="Times New Roman"/>
          <w:sz w:val="24"/>
          <w:szCs w:val="24"/>
        </w:rPr>
        <w:t xml:space="preserve">s estudos de </w:t>
      </w:r>
      <w:r w:rsidR="00AC4734" w:rsidRPr="00AC1508">
        <w:rPr>
          <w:rFonts w:ascii="Times New Roman" w:hAnsi="Times New Roman" w:cs="Times New Roman"/>
          <w:sz w:val="24"/>
          <w:szCs w:val="24"/>
        </w:rPr>
        <w:t xml:space="preserve">Vianna (2006) e </w:t>
      </w:r>
      <w:proofErr w:type="spellStart"/>
      <w:r w:rsidR="00AC4734" w:rsidRPr="00AC1508">
        <w:rPr>
          <w:rFonts w:ascii="Times New Roman" w:hAnsi="Times New Roman" w:cs="Times New Roman"/>
          <w:sz w:val="24"/>
          <w:szCs w:val="24"/>
        </w:rPr>
        <w:t>Brustolin</w:t>
      </w:r>
      <w:proofErr w:type="spellEnd"/>
      <w:r w:rsidR="00AC4734" w:rsidRPr="00AC1508">
        <w:rPr>
          <w:rFonts w:ascii="Times New Roman" w:hAnsi="Times New Roman" w:cs="Times New Roman"/>
          <w:sz w:val="24"/>
          <w:szCs w:val="24"/>
        </w:rPr>
        <w:t xml:space="preserve"> (2009) </w:t>
      </w:r>
      <w:r w:rsidR="004C19C6" w:rsidRPr="00AC1508">
        <w:rPr>
          <w:rFonts w:ascii="Times New Roman" w:hAnsi="Times New Roman" w:cs="Times New Roman"/>
          <w:sz w:val="24"/>
          <w:szCs w:val="24"/>
        </w:rPr>
        <w:t xml:space="preserve">sobre a variação entre </w:t>
      </w:r>
      <w:r w:rsidR="004C19C6" w:rsidRPr="00AC1508">
        <w:rPr>
          <w:rFonts w:ascii="Times New Roman" w:hAnsi="Times New Roman" w:cs="Times New Roman"/>
          <w:i/>
          <w:sz w:val="24"/>
          <w:szCs w:val="24"/>
        </w:rPr>
        <w:t>nós</w:t>
      </w:r>
      <w:r w:rsidR="004C19C6" w:rsidRPr="00AC1508">
        <w:rPr>
          <w:rFonts w:ascii="Times New Roman" w:hAnsi="Times New Roman" w:cs="Times New Roman"/>
          <w:sz w:val="24"/>
          <w:szCs w:val="24"/>
        </w:rPr>
        <w:t xml:space="preserve"> e </w:t>
      </w:r>
      <w:r w:rsidR="004C19C6" w:rsidRPr="00AC1508">
        <w:rPr>
          <w:rFonts w:ascii="Times New Roman" w:hAnsi="Times New Roman" w:cs="Times New Roman"/>
          <w:i/>
          <w:sz w:val="24"/>
          <w:szCs w:val="24"/>
        </w:rPr>
        <w:t>a gente</w:t>
      </w:r>
      <w:r w:rsidR="004C19C6" w:rsidRPr="00AC1508">
        <w:rPr>
          <w:rFonts w:ascii="Times New Roman" w:hAnsi="Times New Roman" w:cs="Times New Roman"/>
          <w:sz w:val="24"/>
          <w:szCs w:val="24"/>
        </w:rPr>
        <w:t xml:space="preserve"> valeram-se deste procedimento.</w:t>
      </w:r>
      <w:r w:rsidR="004C19C6" w:rsidRPr="00AC1508">
        <w:rPr>
          <w:rStyle w:val="Refdenotaderodap"/>
          <w:rFonts w:ascii="Times New Roman" w:eastAsia="Times New Roman" w:hAnsi="Times New Roman" w:cs="Times New Roman"/>
          <w:sz w:val="24"/>
          <w:szCs w:val="24"/>
          <w:lang w:eastAsia="pt-BR"/>
        </w:rPr>
        <w:t xml:space="preserve"> </w:t>
      </w:r>
      <w:r w:rsidR="004C19C6" w:rsidRPr="00AC1508">
        <w:rPr>
          <w:rStyle w:val="Refdenotaderodap"/>
          <w:rFonts w:ascii="Times New Roman" w:eastAsia="Times New Roman" w:hAnsi="Times New Roman" w:cs="Times New Roman"/>
          <w:sz w:val="24"/>
          <w:szCs w:val="24"/>
          <w:lang w:eastAsia="pt-BR"/>
        </w:rPr>
        <w:footnoteReference w:id="8"/>
      </w:r>
    </w:p>
    <w:p w:rsidR="00AC4734" w:rsidRPr="00AC1508" w:rsidRDefault="004C19C6"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O teste aplicado foi do tipo </w:t>
      </w:r>
      <w:r w:rsidRPr="00AC1508">
        <w:rPr>
          <w:rFonts w:ascii="Times New Roman" w:eastAsia="Times New Roman" w:hAnsi="Times New Roman" w:cs="Times New Roman"/>
          <w:i/>
          <w:sz w:val="24"/>
          <w:szCs w:val="24"/>
          <w:lang w:eastAsia="pt-BR"/>
        </w:rPr>
        <w:t>self-</w:t>
      </w:r>
      <w:proofErr w:type="spellStart"/>
      <w:r w:rsidRPr="00AC1508">
        <w:rPr>
          <w:rFonts w:ascii="Times New Roman" w:eastAsia="Times New Roman" w:hAnsi="Times New Roman" w:cs="Times New Roman"/>
          <w:i/>
          <w:sz w:val="24"/>
          <w:szCs w:val="24"/>
          <w:lang w:eastAsia="pt-BR"/>
        </w:rPr>
        <w:t>report</w:t>
      </w:r>
      <w:proofErr w:type="spellEnd"/>
      <w:r w:rsidRPr="00AC1508">
        <w:rPr>
          <w:rFonts w:ascii="Times New Roman" w:eastAsia="Times New Roman" w:hAnsi="Times New Roman" w:cs="Times New Roman"/>
          <w:sz w:val="24"/>
          <w:szCs w:val="24"/>
          <w:lang w:eastAsia="pt-BR"/>
        </w:rPr>
        <w:t xml:space="preserve">, </w:t>
      </w:r>
      <w:r w:rsidR="0073104B" w:rsidRPr="00AC1508">
        <w:rPr>
          <w:rFonts w:ascii="Times New Roman" w:eastAsia="Times New Roman" w:hAnsi="Times New Roman" w:cs="Times New Roman"/>
          <w:sz w:val="24"/>
          <w:szCs w:val="24"/>
          <w:lang w:eastAsia="pt-BR"/>
        </w:rPr>
        <w:t xml:space="preserve">com contextos </w:t>
      </w:r>
      <w:r w:rsidR="00025804" w:rsidRPr="00AC1508">
        <w:rPr>
          <w:rFonts w:ascii="Times New Roman" w:eastAsia="Times New Roman" w:hAnsi="Times New Roman" w:cs="Times New Roman"/>
          <w:sz w:val="24"/>
          <w:szCs w:val="24"/>
          <w:lang w:eastAsia="pt-BR"/>
        </w:rPr>
        <w:t xml:space="preserve">de alternativas </w:t>
      </w:r>
      <w:r w:rsidR="0073104B" w:rsidRPr="00AC1508">
        <w:rPr>
          <w:rFonts w:ascii="Times New Roman" w:eastAsia="Times New Roman" w:hAnsi="Times New Roman" w:cs="Times New Roman"/>
          <w:sz w:val="24"/>
          <w:szCs w:val="24"/>
          <w:lang w:eastAsia="pt-BR"/>
        </w:rPr>
        <w:t xml:space="preserve">e lacunas para preenchimento com as variantes da variável alvo, considerando aspectos relacionados à modalidade (fala e escrita) e à situação (formal e informal). A amostra de </w:t>
      </w:r>
      <w:r w:rsidR="00AC4734" w:rsidRPr="00AC1508">
        <w:rPr>
          <w:rFonts w:ascii="Times New Roman" w:eastAsia="Times New Roman" w:hAnsi="Times New Roman" w:cs="Times New Roman"/>
          <w:sz w:val="24"/>
          <w:szCs w:val="24"/>
          <w:lang w:eastAsia="pt-BR"/>
        </w:rPr>
        <w:t xml:space="preserve">Vianna (2006) </w:t>
      </w:r>
      <w:r w:rsidR="0073104B" w:rsidRPr="00AC1508">
        <w:rPr>
          <w:rFonts w:ascii="Times New Roman" w:eastAsia="Times New Roman" w:hAnsi="Times New Roman" w:cs="Times New Roman"/>
          <w:sz w:val="24"/>
          <w:szCs w:val="24"/>
          <w:lang w:eastAsia="pt-BR"/>
        </w:rPr>
        <w:t>é constituída por informantes do Rio de Janeiro/RJ de escolarização não superior e teve como objetivo avaliar a variação entre nós e a gente em construções predicativas. O teste aplicado visava mensura</w:t>
      </w:r>
      <w:r w:rsidR="007864D2" w:rsidRPr="00AC1508">
        <w:rPr>
          <w:rFonts w:ascii="Times New Roman" w:eastAsia="Times New Roman" w:hAnsi="Times New Roman" w:cs="Times New Roman"/>
          <w:sz w:val="24"/>
          <w:szCs w:val="24"/>
          <w:lang w:eastAsia="pt-BR"/>
        </w:rPr>
        <w:t>r</w:t>
      </w:r>
      <w:r w:rsidR="0073104B" w:rsidRPr="00AC1508">
        <w:rPr>
          <w:rFonts w:ascii="Times New Roman" w:eastAsia="Times New Roman" w:hAnsi="Times New Roman" w:cs="Times New Roman"/>
          <w:sz w:val="24"/>
          <w:szCs w:val="24"/>
          <w:lang w:eastAsia="pt-BR"/>
        </w:rPr>
        <w:t xml:space="preserve"> a </w:t>
      </w:r>
      <w:r w:rsidR="00E97301" w:rsidRPr="00AC1508">
        <w:rPr>
          <w:rFonts w:ascii="Times New Roman" w:eastAsia="Times New Roman" w:hAnsi="Times New Roman" w:cs="Times New Roman"/>
          <w:sz w:val="24"/>
          <w:szCs w:val="24"/>
          <w:lang w:eastAsia="pt-BR"/>
        </w:rPr>
        <w:t xml:space="preserve">reação </w:t>
      </w:r>
      <w:r w:rsidR="0073104B" w:rsidRPr="00AC1508">
        <w:rPr>
          <w:rFonts w:ascii="Times New Roman" w:eastAsia="Times New Roman" w:hAnsi="Times New Roman" w:cs="Times New Roman"/>
          <w:sz w:val="24"/>
          <w:szCs w:val="24"/>
          <w:lang w:eastAsia="pt-BR"/>
        </w:rPr>
        <w:t xml:space="preserve">subjetiva dos informantes em relação </w:t>
      </w:r>
      <w:r w:rsidR="007864D2" w:rsidRPr="00AC1508">
        <w:rPr>
          <w:rFonts w:ascii="Times New Roman" w:eastAsia="Times New Roman" w:hAnsi="Times New Roman" w:cs="Times New Roman"/>
          <w:sz w:val="24"/>
          <w:szCs w:val="24"/>
          <w:lang w:eastAsia="pt-BR"/>
        </w:rPr>
        <w:t xml:space="preserve">ao uso de </w:t>
      </w:r>
      <w:r w:rsidR="007864D2" w:rsidRPr="00AC1508">
        <w:rPr>
          <w:rFonts w:ascii="Times New Roman" w:eastAsia="Times New Roman" w:hAnsi="Times New Roman" w:cs="Times New Roman"/>
          <w:i/>
          <w:sz w:val="24"/>
          <w:szCs w:val="24"/>
          <w:lang w:eastAsia="pt-BR"/>
        </w:rPr>
        <w:t>nós</w:t>
      </w:r>
      <w:r w:rsidR="007864D2" w:rsidRPr="00AC1508">
        <w:rPr>
          <w:rFonts w:ascii="Times New Roman" w:eastAsia="Times New Roman" w:hAnsi="Times New Roman" w:cs="Times New Roman"/>
          <w:sz w:val="24"/>
          <w:szCs w:val="24"/>
          <w:lang w:eastAsia="pt-BR"/>
        </w:rPr>
        <w:t xml:space="preserve"> e </w:t>
      </w:r>
      <w:r w:rsidR="007864D2" w:rsidRPr="00AC1508">
        <w:rPr>
          <w:rFonts w:ascii="Times New Roman" w:eastAsia="Times New Roman" w:hAnsi="Times New Roman" w:cs="Times New Roman"/>
          <w:i/>
          <w:sz w:val="24"/>
          <w:szCs w:val="24"/>
          <w:lang w:eastAsia="pt-BR"/>
        </w:rPr>
        <w:t>a gente</w:t>
      </w:r>
      <w:r w:rsidR="007864D2" w:rsidRPr="00AC1508">
        <w:rPr>
          <w:rFonts w:ascii="Times New Roman" w:eastAsia="Times New Roman" w:hAnsi="Times New Roman" w:cs="Times New Roman"/>
          <w:sz w:val="24"/>
          <w:szCs w:val="24"/>
          <w:lang w:eastAsia="pt-BR"/>
        </w:rPr>
        <w:t xml:space="preserve"> na</w:t>
      </w:r>
      <w:r w:rsidR="0073104B" w:rsidRPr="00AC1508">
        <w:rPr>
          <w:rFonts w:ascii="Times New Roman" w:eastAsia="Times New Roman" w:hAnsi="Times New Roman" w:cs="Times New Roman"/>
          <w:sz w:val="24"/>
          <w:szCs w:val="24"/>
          <w:lang w:eastAsia="pt-BR"/>
        </w:rPr>
        <w:t xml:space="preserve"> modalidade escrita</w:t>
      </w:r>
      <w:r w:rsidR="00F14412" w:rsidRPr="00AC1508">
        <w:rPr>
          <w:rFonts w:ascii="Times New Roman" w:eastAsia="Times New Roman" w:hAnsi="Times New Roman" w:cs="Times New Roman"/>
          <w:sz w:val="24"/>
          <w:szCs w:val="24"/>
          <w:lang w:eastAsia="pt-BR"/>
        </w:rPr>
        <w:t>, com o preenchimento de lacunas</w:t>
      </w:r>
      <w:r w:rsidR="0073104B" w:rsidRPr="00AC1508">
        <w:rPr>
          <w:rFonts w:ascii="Times New Roman" w:eastAsia="Times New Roman" w:hAnsi="Times New Roman" w:cs="Times New Roman"/>
          <w:sz w:val="24"/>
          <w:szCs w:val="24"/>
          <w:lang w:eastAsia="pt-BR"/>
        </w:rPr>
        <w:t xml:space="preserve">; a distribuição das variáveis foi </w:t>
      </w:r>
      <w:r w:rsidR="007864D2" w:rsidRPr="00AC1508">
        <w:rPr>
          <w:rFonts w:ascii="Times New Roman" w:eastAsia="Times New Roman" w:hAnsi="Times New Roman" w:cs="Times New Roman"/>
          <w:sz w:val="24"/>
          <w:szCs w:val="24"/>
          <w:lang w:eastAsia="pt-BR"/>
        </w:rPr>
        <w:t xml:space="preserve">de 34% para </w:t>
      </w:r>
      <w:r w:rsidR="00AC4734" w:rsidRPr="00AC1508">
        <w:rPr>
          <w:rFonts w:ascii="Times New Roman" w:eastAsia="Times New Roman" w:hAnsi="Times New Roman" w:cs="Times New Roman"/>
          <w:i/>
          <w:sz w:val="24"/>
          <w:szCs w:val="24"/>
          <w:lang w:eastAsia="pt-BR"/>
        </w:rPr>
        <w:t>a gente</w:t>
      </w:r>
      <w:r w:rsidR="00AC4734" w:rsidRPr="00AC1508">
        <w:rPr>
          <w:rFonts w:ascii="Times New Roman" w:eastAsia="Times New Roman" w:hAnsi="Times New Roman" w:cs="Times New Roman"/>
          <w:sz w:val="24"/>
          <w:szCs w:val="24"/>
          <w:lang w:eastAsia="pt-BR"/>
        </w:rPr>
        <w:t xml:space="preserve"> e </w:t>
      </w:r>
      <w:r w:rsidR="007864D2" w:rsidRPr="00AC1508">
        <w:rPr>
          <w:rFonts w:ascii="Times New Roman" w:eastAsia="Times New Roman" w:hAnsi="Times New Roman" w:cs="Times New Roman"/>
          <w:sz w:val="24"/>
          <w:szCs w:val="24"/>
          <w:lang w:eastAsia="pt-BR"/>
        </w:rPr>
        <w:t xml:space="preserve">de 66% para </w:t>
      </w:r>
      <w:r w:rsidR="00AC4734" w:rsidRPr="00AC1508">
        <w:rPr>
          <w:rFonts w:ascii="Times New Roman" w:eastAsia="Times New Roman" w:hAnsi="Times New Roman" w:cs="Times New Roman"/>
          <w:i/>
          <w:sz w:val="24"/>
          <w:szCs w:val="24"/>
          <w:lang w:eastAsia="pt-BR"/>
        </w:rPr>
        <w:t>nós</w:t>
      </w:r>
      <w:r w:rsidR="00AC4734" w:rsidRPr="00AC1508">
        <w:rPr>
          <w:rFonts w:ascii="Times New Roman" w:eastAsia="Times New Roman" w:hAnsi="Times New Roman" w:cs="Times New Roman"/>
          <w:sz w:val="24"/>
          <w:szCs w:val="24"/>
          <w:lang w:eastAsia="pt-BR"/>
        </w:rPr>
        <w:t>.</w:t>
      </w:r>
    </w:p>
    <w:p w:rsidR="007864D2" w:rsidRPr="00AC1508" w:rsidRDefault="007864D2"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O estudo de </w:t>
      </w:r>
      <w:proofErr w:type="spellStart"/>
      <w:r w:rsidRPr="00AC1508">
        <w:rPr>
          <w:rFonts w:ascii="Times New Roman" w:eastAsia="Times New Roman" w:hAnsi="Times New Roman" w:cs="Times New Roman"/>
          <w:sz w:val="24"/>
          <w:szCs w:val="24"/>
          <w:lang w:eastAsia="pt-BR"/>
        </w:rPr>
        <w:t>Brustolin</w:t>
      </w:r>
      <w:proofErr w:type="spellEnd"/>
      <w:r w:rsidRPr="00AC1508">
        <w:rPr>
          <w:rFonts w:ascii="Times New Roman" w:eastAsia="Times New Roman" w:hAnsi="Times New Roman" w:cs="Times New Roman"/>
          <w:sz w:val="24"/>
          <w:szCs w:val="24"/>
          <w:lang w:eastAsia="pt-BR"/>
        </w:rPr>
        <w:t xml:space="preserve"> (2009) considerou a covariação pronome e concordância na primeira pessoa do plural, com estudantes do ensino fundamental em situação de fala, quanto à situação</w:t>
      </w:r>
      <w:r w:rsidR="00F14412" w:rsidRPr="00AC1508">
        <w:rPr>
          <w:rFonts w:ascii="Times New Roman" w:eastAsia="Times New Roman" w:hAnsi="Times New Roman" w:cs="Times New Roman"/>
          <w:sz w:val="24"/>
          <w:szCs w:val="24"/>
          <w:lang w:eastAsia="pt-BR"/>
        </w:rPr>
        <w:t>, com a escolha dentre alternativas</w:t>
      </w:r>
      <w:r w:rsidRPr="00AC1508">
        <w:rPr>
          <w:rFonts w:ascii="Times New Roman" w:eastAsia="Times New Roman" w:hAnsi="Times New Roman" w:cs="Times New Roman"/>
          <w:sz w:val="24"/>
          <w:szCs w:val="24"/>
          <w:lang w:eastAsia="pt-BR"/>
        </w:rPr>
        <w:t>.</w:t>
      </w:r>
    </w:p>
    <w:p w:rsidR="007864D2" w:rsidRPr="00AC1508" w:rsidRDefault="00E97301" w:rsidP="005D3195">
      <w:pPr>
        <w:pStyle w:val="Legenda"/>
        <w:rPr>
          <w:rFonts w:ascii="Times New Roman" w:eastAsia="Times New Roman" w:hAnsi="Times New Roman" w:cs="Times New Roman"/>
          <w:sz w:val="24"/>
          <w:szCs w:val="24"/>
          <w:lang w:eastAsia="pt-BR"/>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8</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xml:space="preserve">: </w:t>
      </w:r>
      <w:r w:rsidRPr="00AC1508">
        <w:rPr>
          <w:rFonts w:ascii="Times New Roman" w:eastAsia="Times New Roman" w:hAnsi="Times New Roman" w:cs="Times New Roman"/>
          <w:sz w:val="24"/>
          <w:szCs w:val="24"/>
          <w:lang w:eastAsia="pt-BR"/>
        </w:rPr>
        <w:t>Reação subjetiva de aceitabilidade de uso em s</w:t>
      </w:r>
      <w:r w:rsidR="007864D2" w:rsidRPr="00AC1508">
        <w:rPr>
          <w:rFonts w:ascii="Times New Roman" w:eastAsia="Times New Roman" w:hAnsi="Times New Roman" w:cs="Times New Roman"/>
          <w:sz w:val="24"/>
          <w:szCs w:val="24"/>
          <w:lang w:eastAsia="pt-BR"/>
        </w:rPr>
        <w:t>ituação formal</w:t>
      </w:r>
      <w:r w:rsidRPr="00AC1508">
        <w:rPr>
          <w:rFonts w:ascii="Times New Roman" w:eastAsia="Times New Roman" w:hAnsi="Times New Roman" w:cs="Times New Roman"/>
          <w:sz w:val="24"/>
          <w:szCs w:val="24"/>
          <w:lang w:eastAsia="pt-BR"/>
        </w:rPr>
        <w:t>. Adaptado (</w:t>
      </w:r>
      <w:proofErr w:type="spellStart"/>
      <w:r w:rsidRPr="00AC1508">
        <w:rPr>
          <w:rFonts w:ascii="Times New Roman" w:eastAsia="Times New Roman" w:hAnsi="Times New Roman" w:cs="Times New Roman"/>
          <w:sz w:val="24"/>
          <w:szCs w:val="24"/>
          <w:lang w:eastAsia="pt-BR"/>
        </w:rPr>
        <w:t>Brustolin</w:t>
      </w:r>
      <w:proofErr w:type="spellEnd"/>
      <w:r w:rsidRPr="00AC1508">
        <w:rPr>
          <w:rFonts w:ascii="Times New Roman" w:eastAsia="Times New Roman" w:hAnsi="Times New Roman" w:cs="Times New Roman"/>
          <w:sz w:val="24"/>
          <w:szCs w:val="24"/>
          <w:lang w:eastAsia="pt-BR"/>
        </w:rPr>
        <w:t xml:space="preserve"> 2009</w:t>
      </w:r>
      <w:r w:rsidR="007930AA">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254)</w:t>
      </w:r>
    </w:p>
    <w:tbl>
      <w:tblPr>
        <w:tblStyle w:val="TabelaSimples2"/>
        <w:tblW w:w="0" w:type="auto"/>
        <w:jc w:val="center"/>
        <w:tblLook w:val="06A0" w:firstRow="1" w:lastRow="0" w:firstColumn="1" w:lastColumn="0" w:noHBand="1" w:noVBand="1"/>
      </w:tblPr>
      <w:tblGrid>
        <w:gridCol w:w="1496"/>
        <w:gridCol w:w="1469"/>
        <w:gridCol w:w="1323"/>
      </w:tblGrid>
      <w:tr w:rsidR="005E32A6" w:rsidRPr="00AC1508" w:rsidTr="005E32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E32A6" w:rsidRPr="00AC1508" w:rsidRDefault="005E32A6" w:rsidP="005D3195">
            <w:pPr>
              <w:rPr>
                <w:rFonts w:ascii="Times New Roman" w:hAnsi="Times New Roman" w:cs="Times New Roman"/>
                <w:sz w:val="24"/>
                <w:szCs w:val="24"/>
              </w:rPr>
            </w:pPr>
            <w:r w:rsidRPr="00AC1508">
              <w:rPr>
                <w:rFonts w:ascii="Times New Roman" w:hAnsi="Times New Roman" w:cs="Times New Roman"/>
                <w:sz w:val="24"/>
                <w:szCs w:val="24"/>
              </w:rPr>
              <w:t>Padrão</w:t>
            </w:r>
          </w:p>
        </w:tc>
        <w:tc>
          <w:tcPr>
            <w:tcW w:w="0" w:type="auto"/>
          </w:tcPr>
          <w:p w:rsidR="005E32A6" w:rsidRPr="00AC1508" w:rsidRDefault="005E32A6"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tcPr>
          <w:p w:rsidR="005E32A6" w:rsidRPr="00AC1508" w:rsidRDefault="005E32A6"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–nos</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99</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62%</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-0</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0</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0%</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-0</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33</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21%</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w:t>
            </w:r>
            <w:r w:rsidR="00025804" w:rsidRPr="00AC1508">
              <w:rPr>
                <w:rFonts w:ascii="Times New Roman" w:hAnsi="Times New Roman" w:cs="Times New Roman"/>
                <w:sz w:val="24"/>
                <w:szCs w:val="24"/>
              </w:rPr>
              <w:t>-</w:t>
            </w:r>
            <w:proofErr w:type="spellStart"/>
            <w:r w:rsidRPr="00AC1508">
              <w:rPr>
                <w:rFonts w:ascii="Times New Roman" w:hAnsi="Times New Roman" w:cs="Times New Roman"/>
                <w:sz w:val="24"/>
                <w:szCs w:val="24"/>
              </w:rPr>
              <w:t>mos</w:t>
            </w:r>
            <w:proofErr w:type="spellEnd"/>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27</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17%</w:t>
            </w:r>
          </w:p>
        </w:tc>
      </w:tr>
    </w:tbl>
    <w:p w:rsidR="00F14412" w:rsidRPr="00AC1508" w:rsidRDefault="005E32A6" w:rsidP="005D3195">
      <w:pPr>
        <w:pStyle w:val="Legenda"/>
        <w:rPr>
          <w:rFonts w:ascii="Times New Roman" w:eastAsia="Times New Roman" w:hAnsi="Times New Roman" w:cs="Times New Roman"/>
          <w:sz w:val="24"/>
          <w:szCs w:val="24"/>
          <w:lang w:eastAsia="pt-BR"/>
        </w:rPr>
      </w:pPr>
      <w:r w:rsidRPr="00AC1508">
        <w:rPr>
          <w:rFonts w:ascii="Times New Roman" w:hAnsi="Times New Roman" w:cs="Times New Roman"/>
          <w:b/>
          <w:sz w:val="24"/>
          <w:szCs w:val="24"/>
        </w:rPr>
        <w:t xml:space="preserve">Tabela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Tabela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9</w:t>
      </w:r>
      <w:r w:rsidRPr="00AC1508">
        <w:rPr>
          <w:rFonts w:ascii="Times New Roman" w:hAnsi="Times New Roman" w:cs="Times New Roman"/>
          <w:b/>
          <w:sz w:val="24"/>
          <w:szCs w:val="24"/>
        </w:rPr>
        <w:fldChar w:fldCharType="end"/>
      </w:r>
      <w:r w:rsidRPr="00AC1508">
        <w:rPr>
          <w:rFonts w:ascii="Times New Roman" w:hAnsi="Times New Roman" w:cs="Times New Roman"/>
          <w:b/>
          <w:sz w:val="24"/>
          <w:szCs w:val="24"/>
        </w:rPr>
        <w:t>:</w:t>
      </w:r>
      <w:r w:rsidRPr="00AC1508">
        <w:rPr>
          <w:rFonts w:ascii="Times New Roman" w:hAnsi="Times New Roman" w:cs="Times New Roman"/>
          <w:sz w:val="24"/>
          <w:szCs w:val="24"/>
        </w:rPr>
        <w:t xml:space="preserve"> </w:t>
      </w:r>
      <w:r w:rsidRPr="00AC1508">
        <w:rPr>
          <w:rFonts w:ascii="Times New Roman" w:eastAsia="Times New Roman" w:hAnsi="Times New Roman" w:cs="Times New Roman"/>
          <w:sz w:val="24"/>
          <w:szCs w:val="24"/>
          <w:lang w:eastAsia="pt-BR"/>
        </w:rPr>
        <w:t>Reação subjetiva de aceitabilidade de uso em situação informal. Adaptado (</w:t>
      </w:r>
      <w:proofErr w:type="spellStart"/>
      <w:r w:rsidRPr="00AC1508">
        <w:rPr>
          <w:rFonts w:ascii="Times New Roman" w:eastAsia="Times New Roman" w:hAnsi="Times New Roman" w:cs="Times New Roman"/>
          <w:sz w:val="24"/>
          <w:szCs w:val="24"/>
          <w:lang w:eastAsia="pt-BR"/>
        </w:rPr>
        <w:t>Brustolin</w:t>
      </w:r>
      <w:proofErr w:type="spellEnd"/>
      <w:r w:rsidRPr="00AC1508">
        <w:rPr>
          <w:rFonts w:ascii="Times New Roman" w:eastAsia="Times New Roman" w:hAnsi="Times New Roman" w:cs="Times New Roman"/>
          <w:sz w:val="24"/>
          <w:szCs w:val="24"/>
          <w:lang w:eastAsia="pt-BR"/>
        </w:rPr>
        <w:t xml:space="preserve"> 2009</w:t>
      </w:r>
      <w:r w:rsidR="007930AA">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255)</w:t>
      </w:r>
    </w:p>
    <w:tbl>
      <w:tblPr>
        <w:tblStyle w:val="TabelaSimples2"/>
        <w:tblW w:w="0" w:type="auto"/>
        <w:jc w:val="center"/>
        <w:tblLook w:val="06A0" w:firstRow="1" w:lastRow="0" w:firstColumn="1" w:lastColumn="0" w:noHBand="1" w:noVBand="1"/>
      </w:tblPr>
      <w:tblGrid>
        <w:gridCol w:w="1496"/>
        <w:gridCol w:w="1469"/>
        <w:gridCol w:w="1323"/>
      </w:tblGrid>
      <w:tr w:rsidR="005E32A6" w:rsidRPr="00AC1508" w:rsidTr="005E32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E32A6" w:rsidRPr="00AC1508" w:rsidRDefault="005E32A6" w:rsidP="005D3195">
            <w:pPr>
              <w:rPr>
                <w:rFonts w:ascii="Times New Roman" w:hAnsi="Times New Roman" w:cs="Times New Roman"/>
                <w:sz w:val="24"/>
                <w:szCs w:val="24"/>
              </w:rPr>
            </w:pPr>
            <w:r w:rsidRPr="00AC1508">
              <w:rPr>
                <w:rFonts w:ascii="Times New Roman" w:hAnsi="Times New Roman" w:cs="Times New Roman"/>
                <w:sz w:val="24"/>
                <w:szCs w:val="24"/>
              </w:rPr>
              <w:t>Padrão</w:t>
            </w:r>
          </w:p>
        </w:tc>
        <w:tc>
          <w:tcPr>
            <w:tcW w:w="0" w:type="auto"/>
          </w:tcPr>
          <w:p w:rsidR="005E32A6" w:rsidRPr="00AC1508" w:rsidRDefault="005E32A6"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Ocorrências</w:t>
            </w:r>
          </w:p>
        </w:tc>
        <w:tc>
          <w:tcPr>
            <w:tcW w:w="0" w:type="auto"/>
          </w:tcPr>
          <w:p w:rsidR="005E32A6" w:rsidRPr="00AC1508" w:rsidRDefault="005E32A6" w:rsidP="005D319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Percentual</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–nos</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61</w:t>
            </w:r>
          </w:p>
        </w:tc>
        <w:tc>
          <w:tcPr>
            <w:tcW w:w="0" w:type="auto"/>
          </w:tcPr>
          <w:p w:rsidR="00302865" w:rsidRPr="00AC1508" w:rsidRDefault="00F1441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31%</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nós</w:t>
            </w:r>
            <w:proofErr w:type="gramEnd"/>
            <w:r w:rsidRPr="00AC1508">
              <w:rPr>
                <w:rFonts w:ascii="Times New Roman" w:hAnsi="Times New Roman" w:cs="Times New Roman"/>
                <w:sz w:val="24"/>
                <w:szCs w:val="24"/>
              </w:rPr>
              <w:t xml:space="preserve"> -0</w:t>
            </w:r>
          </w:p>
        </w:tc>
        <w:tc>
          <w:tcPr>
            <w:tcW w:w="0" w:type="auto"/>
          </w:tcPr>
          <w:p w:rsidR="00302865" w:rsidRPr="00AC1508" w:rsidRDefault="00302865"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9</w:t>
            </w:r>
          </w:p>
        </w:tc>
        <w:tc>
          <w:tcPr>
            <w:tcW w:w="0" w:type="auto"/>
          </w:tcPr>
          <w:p w:rsidR="00302865" w:rsidRPr="00AC1508" w:rsidRDefault="00F1441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5%</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-0</w:t>
            </w:r>
          </w:p>
        </w:tc>
        <w:tc>
          <w:tcPr>
            <w:tcW w:w="0" w:type="auto"/>
          </w:tcPr>
          <w:p w:rsidR="00302865" w:rsidRPr="00AC1508" w:rsidRDefault="00F1441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73</w:t>
            </w:r>
          </w:p>
        </w:tc>
        <w:tc>
          <w:tcPr>
            <w:tcW w:w="0" w:type="auto"/>
          </w:tcPr>
          <w:p w:rsidR="00302865" w:rsidRPr="00AC1508" w:rsidRDefault="00F1441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37%</w:t>
            </w:r>
          </w:p>
        </w:tc>
      </w:tr>
      <w:tr w:rsidR="00302865" w:rsidRPr="00AC1508" w:rsidTr="005E32A6">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02865" w:rsidRPr="00AC1508" w:rsidRDefault="005E32A6" w:rsidP="005D3195">
            <w:pPr>
              <w:rPr>
                <w:rFonts w:ascii="Times New Roman" w:hAnsi="Times New Roman" w:cs="Times New Roman"/>
                <w:sz w:val="24"/>
                <w:szCs w:val="24"/>
              </w:rPr>
            </w:pPr>
            <w:proofErr w:type="gramStart"/>
            <w:r w:rsidRPr="00AC1508">
              <w:rPr>
                <w:rFonts w:ascii="Times New Roman" w:hAnsi="Times New Roman" w:cs="Times New Roman"/>
                <w:sz w:val="24"/>
                <w:szCs w:val="24"/>
              </w:rPr>
              <w:t>a</w:t>
            </w:r>
            <w:proofErr w:type="gramEnd"/>
            <w:r w:rsidRPr="00AC1508">
              <w:rPr>
                <w:rFonts w:ascii="Times New Roman" w:hAnsi="Times New Roman" w:cs="Times New Roman"/>
                <w:sz w:val="24"/>
                <w:szCs w:val="24"/>
              </w:rPr>
              <w:t xml:space="preserve"> gente </w:t>
            </w:r>
            <w:r w:rsidR="00025804" w:rsidRPr="00AC1508">
              <w:rPr>
                <w:rFonts w:ascii="Times New Roman" w:hAnsi="Times New Roman" w:cs="Times New Roman"/>
                <w:sz w:val="24"/>
                <w:szCs w:val="24"/>
              </w:rPr>
              <w:t>-</w:t>
            </w:r>
            <w:proofErr w:type="spellStart"/>
            <w:r w:rsidRPr="00AC1508">
              <w:rPr>
                <w:rFonts w:ascii="Times New Roman" w:hAnsi="Times New Roman" w:cs="Times New Roman"/>
                <w:sz w:val="24"/>
                <w:szCs w:val="24"/>
              </w:rPr>
              <w:t>mos</w:t>
            </w:r>
            <w:proofErr w:type="spellEnd"/>
          </w:p>
        </w:tc>
        <w:tc>
          <w:tcPr>
            <w:tcW w:w="0" w:type="auto"/>
          </w:tcPr>
          <w:p w:rsidR="00302865" w:rsidRPr="00AC1508" w:rsidRDefault="00F1441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55</w:t>
            </w:r>
          </w:p>
        </w:tc>
        <w:tc>
          <w:tcPr>
            <w:tcW w:w="0" w:type="auto"/>
          </w:tcPr>
          <w:p w:rsidR="00302865" w:rsidRPr="00AC1508" w:rsidRDefault="00F14412" w:rsidP="005D31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508">
              <w:rPr>
                <w:rFonts w:ascii="Times New Roman" w:hAnsi="Times New Roman" w:cs="Times New Roman"/>
                <w:sz w:val="24"/>
                <w:szCs w:val="24"/>
              </w:rPr>
              <w:t>28%</w:t>
            </w:r>
          </w:p>
        </w:tc>
      </w:tr>
    </w:tbl>
    <w:p w:rsidR="00302865" w:rsidRPr="00AC1508" w:rsidRDefault="00302865" w:rsidP="005D3195">
      <w:pPr>
        <w:spacing w:after="0" w:line="240" w:lineRule="auto"/>
        <w:ind w:firstLine="708"/>
        <w:jc w:val="both"/>
        <w:rPr>
          <w:rFonts w:ascii="Times New Roman" w:eastAsia="Times New Roman" w:hAnsi="Times New Roman" w:cs="Times New Roman"/>
          <w:sz w:val="24"/>
          <w:szCs w:val="24"/>
          <w:lang w:eastAsia="pt-BR"/>
        </w:rPr>
      </w:pPr>
    </w:p>
    <w:p w:rsidR="00F14412" w:rsidRPr="00AC1508" w:rsidRDefault="00F14412" w:rsidP="005D3195">
      <w:pPr>
        <w:spacing w:after="0" w:line="240" w:lineRule="auto"/>
        <w:ind w:firstLine="708"/>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Nestes resultados, chama a atenção a escolha das alternativas com a concordância não padrão, especialmente a </w:t>
      </w:r>
      <w:r w:rsidRPr="00AC1508">
        <w:rPr>
          <w:rFonts w:ascii="Times New Roman" w:eastAsia="Times New Roman" w:hAnsi="Times New Roman" w:cs="Times New Roman"/>
          <w:i/>
          <w:sz w:val="24"/>
          <w:szCs w:val="24"/>
          <w:lang w:eastAsia="pt-BR"/>
        </w:rPr>
        <w:t xml:space="preserve">gente </w:t>
      </w:r>
      <w:r w:rsidR="00025804" w:rsidRPr="00AC1508">
        <w:rPr>
          <w:rFonts w:ascii="Times New Roman" w:eastAsia="Times New Roman" w:hAnsi="Times New Roman" w:cs="Times New Roman"/>
          <w:i/>
          <w:sz w:val="24"/>
          <w:szCs w:val="24"/>
          <w:lang w:eastAsia="pt-BR"/>
        </w:rPr>
        <w:t>-</w:t>
      </w:r>
      <w:proofErr w:type="spellStart"/>
      <w:r w:rsidRPr="00AC1508">
        <w:rPr>
          <w:rFonts w:ascii="Times New Roman" w:eastAsia="Times New Roman" w:hAnsi="Times New Roman" w:cs="Times New Roman"/>
          <w:i/>
          <w:sz w:val="24"/>
          <w:szCs w:val="24"/>
          <w:lang w:eastAsia="pt-BR"/>
        </w:rPr>
        <w:t>mos</w:t>
      </w:r>
      <w:proofErr w:type="spellEnd"/>
      <w:r w:rsidRPr="00AC1508">
        <w:rPr>
          <w:rFonts w:ascii="Times New Roman" w:eastAsia="Times New Roman" w:hAnsi="Times New Roman" w:cs="Times New Roman"/>
          <w:sz w:val="24"/>
          <w:szCs w:val="24"/>
          <w:lang w:eastAsia="pt-BR"/>
        </w:rPr>
        <w:t>, que apresenta um percentual significativo de escolhas em situações formais (17%), muito próximo d</w:t>
      </w:r>
      <w:r w:rsidR="0044707B" w:rsidRPr="00AC1508">
        <w:rPr>
          <w:rFonts w:ascii="Times New Roman" w:eastAsia="Times New Roman" w:hAnsi="Times New Roman" w:cs="Times New Roman"/>
          <w:sz w:val="24"/>
          <w:szCs w:val="24"/>
          <w:lang w:eastAsia="pt-BR"/>
        </w:rPr>
        <w:t xml:space="preserve">e </w:t>
      </w:r>
      <w:r w:rsidR="0044707B" w:rsidRPr="00AC1508">
        <w:rPr>
          <w:rFonts w:ascii="Times New Roman" w:eastAsia="Times New Roman" w:hAnsi="Times New Roman" w:cs="Times New Roman"/>
          <w:i/>
          <w:sz w:val="24"/>
          <w:szCs w:val="24"/>
          <w:lang w:eastAsia="pt-BR"/>
        </w:rPr>
        <w:t>a gente -0</w:t>
      </w:r>
      <w:r w:rsidR="0044707B" w:rsidRPr="00AC1508">
        <w:rPr>
          <w:rFonts w:ascii="Times New Roman" w:eastAsia="Times New Roman" w:hAnsi="Times New Roman" w:cs="Times New Roman"/>
          <w:sz w:val="24"/>
          <w:szCs w:val="24"/>
          <w:lang w:eastAsia="pt-BR"/>
        </w:rPr>
        <w:t xml:space="preserve">. Considerando que a amostra é constituída por estudantes, em espaço escolar, ainda que a modalidade sob avaliação seja a falada, a escolha de um padrão de ocorrência de pronome </w:t>
      </w:r>
      <w:r w:rsidR="00025804" w:rsidRPr="00AC1508">
        <w:rPr>
          <w:rFonts w:ascii="Times New Roman" w:eastAsia="Times New Roman" w:hAnsi="Times New Roman" w:cs="Times New Roman"/>
          <w:sz w:val="24"/>
          <w:szCs w:val="24"/>
          <w:lang w:eastAsia="pt-BR"/>
        </w:rPr>
        <w:t xml:space="preserve">e marca </w:t>
      </w:r>
      <w:proofErr w:type="spellStart"/>
      <w:r w:rsidR="00025804" w:rsidRPr="00AC1508">
        <w:rPr>
          <w:rFonts w:ascii="Times New Roman" w:eastAsia="Times New Roman" w:hAnsi="Times New Roman" w:cs="Times New Roman"/>
          <w:sz w:val="24"/>
          <w:szCs w:val="24"/>
          <w:lang w:eastAsia="pt-BR"/>
        </w:rPr>
        <w:t>morfêmica</w:t>
      </w:r>
      <w:proofErr w:type="spellEnd"/>
      <w:r w:rsidR="00025804" w:rsidRPr="00AC1508">
        <w:rPr>
          <w:rFonts w:ascii="Times New Roman" w:eastAsia="Times New Roman" w:hAnsi="Times New Roman" w:cs="Times New Roman"/>
          <w:sz w:val="24"/>
          <w:szCs w:val="24"/>
          <w:lang w:eastAsia="pt-BR"/>
        </w:rPr>
        <w:t xml:space="preserve"> de</w:t>
      </w:r>
      <w:r w:rsidR="0044707B" w:rsidRPr="00AC1508">
        <w:rPr>
          <w:rFonts w:ascii="Times New Roman" w:eastAsia="Times New Roman" w:hAnsi="Times New Roman" w:cs="Times New Roman"/>
          <w:sz w:val="24"/>
          <w:szCs w:val="24"/>
          <w:lang w:eastAsia="pt-BR"/>
        </w:rPr>
        <w:t xml:space="preserve"> concordância pode sugerir que não há estigma quanto à forma. Não é, no entanto, o que ocorre com piadas e </w:t>
      </w:r>
      <w:proofErr w:type="spellStart"/>
      <w:r w:rsidR="0044707B" w:rsidRPr="00AC1508">
        <w:rPr>
          <w:rFonts w:ascii="Times New Roman" w:eastAsia="Times New Roman" w:hAnsi="Times New Roman" w:cs="Times New Roman"/>
          <w:sz w:val="24"/>
          <w:szCs w:val="24"/>
          <w:lang w:eastAsia="pt-BR"/>
        </w:rPr>
        <w:t>memes</w:t>
      </w:r>
      <w:proofErr w:type="spellEnd"/>
      <w:r w:rsidR="0044707B" w:rsidRPr="00AC1508">
        <w:rPr>
          <w:rFonts w:ascii="Times New Roman" w:eastAsia="Times New Roman" w:hAnsi="Times New Roman" w:cs="Times New Roman"/>
          <w:sz w:val="24"/>
          <w:szCs w:val="24"/>
          <w:lang w:eastAsia="pt-BR"/>
        </w:rPr>
        <w:t xml:space="preserve"> em redes sociais.</w:t>
      </w:r>
    </w:p>
    <w:p w:rsidR="006A004B" w:rsidRPr="00AC1508" w:rsidRDefault="006A004B" w:rsidP="005D3195">
      <w:pPr>
        <w:pStyle w:val="PargrafodaLista"/>
        <w:rPr>
          <w:sz w:val="24"/>
          <w:szCs w:val="24"/>
        </w:rPr>
      </w:pPr>
    </w:p>
    <w:p w:rsidR="006A004B" w:rsidRPr="00AC1508" w:rsidRDefault="006A004B" w:rsidP="005D3195">
      <w:pPr>
        <w:pStyle w:val="PargrafodaLista"/>
        <w:numPr>
          <w:ilvl w:val="1"/>
          <w:numId w:val="12"/>
        </w:numPr>
        <w:spacing w:after="120"/>
        <w:ind w:left="425" w:hanging="425"/>
        <w:rPr>
          <w:i/>
          <w:sz w:val="24"/>
          <w:szCs w:val="24"/>
        </w:rPr>
      </w:pPr>
      <w:r w:rsidRPr="00AC1508">
        <w:rPr>
          <w:i/>
          <w:sz w:val="24"/>
          <w:szCs w:val="24"/>
        </w:rPr>
        <w:t>Piadas</w:t>
      </w:r>
      <w:r w:rsidR="0044707B" w:rsidRPr="00AC1508">
        <w:rPr>
          <w:i/>
          <w:sz w:val="24"/>
          <w:szCs w:val="24"/>
        </w:rPr>
        <w:t xml:space="preserve"> e</w:t>
      </w:r>
      <w:r w:rsidRPr="00AC1508">
        <w:rPr>
          <w:i/>
          <w:sz w:val="24"/>
          <w:szCs w:val="24"/>
        </w:rPr>
        <w:t xml:space="preserve"> </w:t>
      </w:r>
      <w:proofErr w:type="spellStart"/>
      <w:r w:rsidRPr="00AC1508">
        <w:rPr>
          <w:i/>
          <w:sz w:val="24"/>
          <w:szCs w:val="24"/>
        </w:rPr>
        <w:t>memes</w:t>
      </w:r>
      <w:proofErr w:type="spellEnd"/>
      <w:r w:rsidRPr="00AC1508">
        <w:rPr>
          <w:i/>
          <w:sz w:val="24"/>
          <w:szCs w:val="24"/>
        </w:rPr>
        <w:t xml:space="preserve"> em redes sociais</w:t>
      </w:r>
    </w:p>
    <w:p w:rsidR="005D7DBB" w:rsidRPr="00AC1508" w:rsidRDefault="005D7DBB" w:rsidP="005D3195">
      <w:pPr>
        <w:tabs>
          <w:tab w:val="num" w:pos="720"/>
        </w:tabs>
        <w:spacing w:after="0" w:line="240" w:lineRule="auto"/>
        <w:jc w:val="both"/>
        <w:rPr>
          <w:rFonts w:ascii="Times New Roman" w:hAnsi="Times New Roman" w:cs="Times New Roman"/>
          <w:sz w:val="24"/>
          <w:szCs w:val="24"/>
        </w:rPr>
      </w:pPr>
      <w:r w:rsidRPr="00AC1508">
        <w:rPr>
          <w:rFonts w:ascii="Times New Roman" w:hAnsi="Times New Roman" w:cs="Times New Roman"/>
          <w:sz w:val="24"/>
          <w:szCs w:val="24"/>
        </w:rPr>
        <w:lastRenderedPageBreak/>
        <w:t>Crenças e atitudes fazem parte do repertório linguístico do falante, e podemos capt</w:t>
      </w:r>
      <w:r w:rsidR="000362BC" w:rsidRPr="00AC1508">
        <w:rPr>
          <w:rFonts w:ascii="Times New Roman" w:hAnsi="Times New Roman" w:cs="Times New Roman"/>
          <w:sz w:val="24"/>
          <w:szCs w:val="24"/>
        </w:rPr>
        <w:t>á-las</w:t>
      </w:r>
      <w:r w:rsidRPr="00AC1508">
        <w:rPr>
          <w:rFonts w:ascii="Times New Roman" w:hAnsi="Times New Roman" w:cs="Times New Roman"/>
          <w:sz w:val="24"/>
          <w:szCs w:val="24"/>
        </w:rPr>
        <w:t xml:space="preserve">, ainda que de modo indireto, via charges, piadas e </w:t>
      </w:r>
      <w:proofErr w:type="spellStart"/>
      <w:r w:rsidRPr="00AC1508">
        <w:rPr>
          <w:rFonts w:ascii="Times New Roman" w:hAnsi="Times New Roman" w:cs="Times New Roman"/>
          <w:sz w:val="24"/>
          <w:szCs w:val="24"/>
        </w:rPr>
        <w:t>memes</w:t>
      </w:r>
      <w:proofErr w:type="spellEnd"/>
      <w:r w:rsidRPr="00AC1508">
        <w:rPr>
          <w:rFonts w:ascii="Times New Roman" w:hAnsi="Times New Roman" w:cs="Times New Roman"/>
          <w:sz w:val="24"/>
          <w:szCs w:val="24"/>
        </w:rPr>
        <w:t>, textos de ficção em que componente linguístico pode ser mais um traço a serviço da caracterização das personagens</w:t>
      </w:r>
      <w:r w:rsidR="005F3F65" w:rsidRPr="00AC1508">
        <w:rPr>
          <w:rFonts w:ascii="Times New Roman" w:hAnsi="Times New Roman" w:cs="Times New Roman"/>
          <w:sz w:val="24"/>
          <w:szCs w:val="24"/>
        </w:rPr>
        <w:t xml:space="preserve"> (Freitag</w:t>
      </w:r>
      <w:r w:rsidR="00460673" w:rsidRPr="00AC1508">
        <w:rPr>
          <w:rFonts w:ascii="Times New Roman" w:hAnsi="Times New Roman" w:cs="Times New Roman"/>
          <w:sz w:val="24"/>
          <w:szCs w:val="24"/>
        </w:rPr>
        <w:t xml:space="preserve"> et alii </w:t>
      </w:r>
      <w:r w:rsidR="005F3F65" w:rsidRPr="00AC1508">
        <w:rPr>
          <w:rFonts w:ascii="Times New Roman" w:hAnsi="Times New Roman" w:cs="Times New Roman"/>
          <w:sz w:val="24"/>
          <w:szCs w:val="24"/>
        </w:rPr>
        <w:t>2015)</w:t>
      </w:r>
      <w:r w:rsidRPr="00AC1508">
        <w:rPr>
          <w:rFonts w:ascii="Times New Roman" w:hAnsi="Times New Roman" w:cs="Times New Roman"/>
          <w:sz w:val="24"/>
          <w:szCs w:val="24"/>
        </w:rPr>
        <w:t>.</w:t>
      </w:r>
      <w:r w:rsidR="005F3F65" w:rsidRPr="00AC1508">
        <w:rPr>
          <w:rFonts w:ascii="Times New Roman" w:hAnsi="Times New Roman" w:cs="Times New Roman"/>
          <w:sz w:val="24"/>
          <w:szCs w:val="24"/>
        </w:rPr>
        <w:t xml:space="preserve"> </w:t>
      </w:r>
      <w:r w:rsidRPr="00AC1508">
        <w:rPr>
          <w:rFonts w:ascii="Times New Roman" w:hAnsi="Times New Roman" w:cs="Times New Roman"/>
          <w:sz w:val="24"/>
          <w:szCs w:val="24"/>
        </w:rPr>
        <w:t xml:space="preserve">Do ponto de vista sociolinguístico, as piadas lidam com a ambiguidade, explorando casos de variação no sistema, mas também refletem a percepção inconsciente de traços linguísticos do sistema que são constitutivos de um significado </w:t>
      </w:r>
      <w:proofErr w:type="spellStart"/>
      <w:r w:rsidRPr="00AC1508">
        <w:rPr>
          <w:rFonts w:ascii="Times New Roman" w:hAnsi="Times New Roman" w:cs="Times New Roman"/>
          <w:sz w:val="24"/>
          <w:szCs w:val="24"/>
        </w:rPr>
        <w:t>identitário</w:t>
      </w:r>
      <w:proofErr w:type="spellEnd"/>
      <w:r w:rsidRPr="00AC1508">
        <w:rPr>
          <w:rFonts w:ascii="Times New Roman" w:hAnsi="Times New Roman" w:cs="Times New Roman"/>
          <w:sz w:val="24"/>
          <w:szCs w:val="24"/>
        </w:rPr>
        <w:t xml:space="preserve">. </w:t>
      </w:r>
    </w:p>
    <w:p w:rsidR="000362BC" w:rsidRPr="00AC1508" w:rsidRDefault="008671DF" w:rsidP="005D3195">
      <w:pPr>
        <w:tabs>
          <w:tab w:val="num" w:pos="720"/>
        </w:tabs>
        <w:spacing w:after="0" w:line="240" w:lineRule="auto"/>
        <w:jc w:val="both"/>
        <w:rPr>
          <w:rFonts w:ascii="Times New Roman" w:hAnsi="Times New Roman" w:cs="Times New Roman"/>
          <w:noProof/>
          <w:sz w:val="24"/>
          <w:szCs w:val="24"/>
          <w:lang w:eastAsia="pt-BR"/>
        </w:rPr>
      </w:pPr>
      <w:r w:rsidRPr="00AC1508">
        <w:rPr>
          <w:rFonts w:ascii="Times New Roman" w:hAnsi="Times New Roman" w:cs="Times New Roman"/>
          <w:sz w:val="24"/>
          <w:szCs w:val="24"/>
        </w:rPr>
        <w:tab/>
      </w:r>
      <w:r w:rsidR="000362BC" w:rsidRPr="00AC1508">
        <w:rPr>
          <w:rFonts w:ascii="Times New Roman" w:hAnsi="Times New Roman" w:cs="Times New Roman"/>
          <w:sz w:val="24"/>
          <w:szCs w:val="24"/>
        </w:rPr>
        <w:t xml:space="preserve">A coleção de </w:t>
      </w:r>
      <w:proofErr w:type="spellStart"/>
      <w:r w:rsidR="000362BC" w:rsidRPr="00AC1508">
        <w:rPr>
          <w:rFonts w:ascii="Times New Roman" w:hAnsi="Times New Roman" w:cs="Times New Roman"/>
          <w:sz w:val="24"/>
          <w:szCs w:val="24"/>
        </w:rPr>
        <w:t>memes</w:t>
      </w:r>
      <w:proofErr w:type="spellEnd"/>
      <w:r w:rsidR="000362BC" w:rsidRPr="00AC1508">
        <w:rPr>
          <w:rFonts w:ascii="Times New Roman" w:hAnsi="Times New Roman" w:cs="Times New Roman"/>
          <w:sz w:val="24"/>
          <w:szCs w:val="24"/>
        </w:rPr>
        <w:t xml:space="preserve"> de internet</w:t>
      </w:r>
      <w:r w:rsidR="00025804" w:rsidRPr="00AC1508">
        <w:rPr>
          <w:rFonts w:ascii="Times New Roman" w:hAnsi="Times New Roman" w:cs="Times New Roman"/>
          <w:sz w:val="24"/>
          <w:szCs w:val="24"/>
        </w:rPr>
        <w:t>,</w:t>
      </w:r>
      <w:r w:rsidR="000362BC" w:rsidRPr="00AC1508">
        <w:rPr>
          <w:rFonts w:ascii="Times New Roman" w:hAnsi="Times New Roman" w:cs="Times New Roman"/>
          <w:sz w:val="24"/>
          <w:szCs w:val="24"/>
        </w:rPr>
        <w:t xml:space="preserve"> na figura </w:t>
      </w:r>
      <w:r w:rsidR="00A41E94" w:rsidRPr="00AC1508">
        <w:rPr>
          <w:rFonts w:ascii="Times New Roman" w:hAnsi="Times New Roman" w:cs="Times New Roman"/>
          <w:sz w:val="24"/>
          <w:szCs w:val="24"/>
        </w:rPr>
        <w:t>5</w:t>
      </w:r>
      <w:r w:rsidR="000362BC" w:rsidRPr="00AC1508">
        <w:rPr>
          <w:rFonts w:ascii="Times New Roman" w:hAnsi="Times New Roman" w:cs="Times New Roman"/>
          <w:sz w:val="24"/>
          <w:szCs w:val="24"/>
        </w:rPr>
        <w:t xml:space="preserve">, compartilhados por redes sociais e sem possibilidade de identificação de autoria e seu perfil </w:t>
      </w:r>
      <w:proofErr w:type="spellStart"/>
      <w:r w:rsidR="000362BC" w:rsidRPr="00AC1508">
        <w:rPr>
          <w:rFonts w:ascii="Times New Roman" w:hAnsi="Times New Roman" w:cs="Times New Roman"/>
          <w:sz w:val="24"/>
          <w:szCs w:val="24"/>
        </w:rPr>
        <w:t>sociodemográfico</w:t>
      </w:r>
      <w:proofErr w:type="spellEnd"/>
      <w:r w:rsidR="000362BC" w:rsidRPr="00AC1508">
        <w:rPr>
          <w:rFonts w:ascii="Times New Roman" w:hAnsi="Times New Roman" w:cs="Times New Roman"/>
          <w:sz w:val="24"/>
          <w:szCs w:val="24"/>
        </w:rPr>
        <w:t xml:space="preserve">, dá pistas sobre o nível de consciência da avaliação social dos padrões de concordância com o pronome de primeira pessoa do plural: o padrão </w:t>
      </w:r>
      <w:r w:rsidR="000362BC" w:rsidRPr="00AC1508">
        <w:rPr>
          <w:rFonts w:ascii="Times New Roman" w:hAnsi="Times New Roman" w:cs="Times New Roman"/>
          <w:i/>
          <w:sz w:val="24"/>
          <w:szCs w:val="24"/>
        </w:rPr>
        <w:t xml:space="preserve">a gente </w:t>
      </w:r>
      <w:r w:rsidR="006478DA" w:rsidRPr="00AC1508">
        <w:rPr>
          <w:rFonts w:ascii="Times New Roman" w:hAnsi="Times New Roman" w:cs="Times New Roman"/>
          <w:i/>
          <w:sz w:val="24"/>
          <w:szCs w:val="24"/>
        </w:rPr>
        <w:t>-</w:t>
      </w:r>
      <w:proofErr w:type="spellStart"/>
      <w:r w:rsidR="000362BC" w:rsidRPr="00AC1508">
        <w:rPr>
          <w:rFonts w:ascii="Times New Roman" w:hAnsi="Times New Roman" w:cs="Times New Roman"/>
          <w:i/>
          <w:sz w:val="24"/>
          <w:szCs w:val="24"/>
        </w:rPr>
        <w:t>mos</w:t>
      </w:r>
      <w:proofErr w:type="spellEnd"/>
      <w:r w:rsidR="000362BC" w:rsidRPr="00AC1508">
        <w:rPr>
          <w:rFonts w:ascii="Times New Roman" w:hAnsi="Times New Roman" w:cs="Times New Roman"/>
          <w:sz w:val="24"/>
          <w:szCs w:val="24"/>
        </w:rPr>
        <w:t xml:space="preserve"> é visto como negativo; já o padrão </w:t>
      </w:r>
      <w:r w:rsidR="000362BC" w:rsidRPr="00AC1508">
        <w:rPr>
          <w:rFonts w:ascii="Times New Roman" w:hAnsi="Times New Roman" w:cs="Times New Roman"/>
          <w:i/>
          <w:sz w:val="24"/>
          <w:szCs w:val="24"/>
        </w:rPr>
        <w:t>nós</w:t>
      </w:r>
      <w:r w:rsidR="006478DA" w:rsidRPr="00AC1508">
        <w:rPr>
          <w:rFonts w:ascii="Times New Roman" w:hAnsi="Times New Roman" w:cs="Times New Roman"/>
          <w:i/>
          <w:sz w:val="24"/>
          <w:szCs w:val="24"/>
        </w:rPr>
        <w:t xml:space="preserve"> </w:t>
      </w:r>
      <w:r w:rsidR="000362BC" w:rsidRPr="00AC1508">
        <w:rPr>
          <w:rFonts w:ascii="Times New Roman" w:hAnsi="Times New Roman" w:cs="Times New Roman"/>
          <w:i/>
          <w:sz w:val="24"/>
          <w:szCs w:val="24"/>
        </w:rPr>
        <w:t>-0</w:t>
      </w:r>
      <w:r w:rsidR="000362BC" w:rsidRPr="00AC1508">
        <w:rPr>
          <w:rFonts w:ascii="Times New Roman" w:hAnsi="Times New Roman" w:cs="Times New Roman"/>
          <w:sz w:val="24"/>
          <w:szCs w:val="24"/>
        </w:rPr>
        <w:t xml:space="preserve"> </w:t>
      </w:r>
      <w:r w:rsidR="006478DA" w:rsidRPr="00AC1508">
        <w:rPr>
          <w:rFonts w:ascii="Times New Roman" w:hAnsi="Times New Roman" w:cs="Times New Roman"/>
          <w:sz w:val="24"/>
          <w:szCs w:val="24"/>
        </w:rPr>
        <w:t xml:space="preserve">(ou, melhor, </w:t>
      </w:r>
      <w:r w:rsidR="006478DA" w:rsidRPr="00AC1508">
        <w:rPr>
          <w:rFonts w:ascii="Times New Roman" w:eastAsia="Times New Roman" w:hAnsi="Times New Roman" w:cs="Times New Roman"/>
          <w:sz w:val="24"/>
          <w:szCs w:val="24"/>
          <w:lang w:eastAsia="pt-BR"/>
        </w:rPr>
        <w:t>[</w:t>
      </w:r>
      <w:r w:rsidR="006478DA" w:rsidRPr="00AC1508">
        <w:rPr>
          <w:rFonts w:ascii="IPAKiel" w:eastAsia="Times New Roman" w:hAnsi="IPAKiel" w:cs="Times New Roman"/>
          <w:sz w:val="24"/>
          <w:szCs w:val="24"/>
          <w:lang w:eastAsia="pt-BR"/>
        </w:rPr>
        <w:t></w:t>
      </w:r>
      <w:r w:rsidR="006478DA" w:rsidRPr="00AC1508">
        <w:rPr>
          <w:rFonts w:ascii="IPAKiel" w:eastAsia="Times New Roman" w:hAnsi="IPAKiel" w:cs="Times New Roman"/>
          <w:sz w:val="24"/>
          <w:szCs w:val="24"/>
          <w:lang w:eastAsia="pt-BR"/>
        </w:rPr>
        <w:sym w:font="IPAKiel" w:char="F04F"/>
      </w:r>
      <w:r w:rsidR="006478DA" w:rsidRPr="00AC1508">
        <w:rPr>
          <w:rFonts w:ascii="Arial" w:eastAsia="Times New Roman" w:hAnsi="Arial" w:cs="Arial"/>
          <w:sz w:val="24"/>
          <w:szCs w:val="24"/>
          <w:lang w:eastAsia="pt-BR"/>
        </w:rPr>
        <w:t>ɪ̯</w:t>
      </w:r>
      <w:r w:rsidR="006478DA" w:rsidRPr="00AC1508">
        <w:rPr>
          <w:rFonts w:ascii="IPAKiel" w:eastAsia="Times New Roman" w:hAnsi="IPAKiel" w:cs="Times New Roman"/>
          <w:sz w:val="24"/>
          <w:szCs w:val="24"/>
          <w:lang w:eastAsia="pt-BR"/>
        </w:rPr>
        <w:t></w:t>
      </w:r>
      <w:r w:rsidR="006478DA" w:rsidRPr="00AC1508">
        <w:rPr>
          <w:rFonts w:ascii="Times New Roman" w:eastAsia="Times New Roman" w:hAnsi="Times New Roman" w:cs="Times New Roman"/>
          <w:sz w:val="24"/>
          <w:szCs w:val="24"/>
          <w:lang w:eastAsia="pt-BR"/>
        </w:rPr>
        <w:t xml:space="preserve">] -0) </w:t>
      </w:r>
      <w:r w:rsidR="000362BC" w:rsidRPr="00AC1508">
        <w:rPr>
          <w:rFonts w:ascii="Times New Roman" w:hAnsi="Times New Roman" w:cs="Times New Roman"/>
          <w:sz w:val="24"/>
          <w:szCs w:val="24"/>
        </w:rPr>
        <w:t xml:space="preserve">é admitido como consciente, independentemente de escolarização, o que reforça a </w:t>
      </w:r>
      <w:r w:rsidR="00F10670" w:rsidRPr="00AC1508">
        <w:rPr>
          <w:rFonts w:ascii="Times New Roman" w:hAnsi="Times New Roman" w:cs="Times New Roman"/>
          <w:sz w:val="24"/>
          <w:szCs w:val="24"/>
        </w:rPr>
        <w:t xml:space="preserve">hipótese </w:t>
      </w:r>
      <w:r w:rsidR="000362BC" w:rsidRPr="00AC1508">
        <w:rPr>
          <w:rFonts w:ascii="Times New Roman" w:hAnsi="Times New Roman" w:cs="Times New Roman"/>
          <w:sz w:val="24"/>
          <w:szCs w:val="24"/>
        </w:rPr>
        <w:t xml:space="preserve">aventada por Oushiro (2015) de que este padrão foi </w:t>
      </w:r>
      <w:proofErr w:type="spellStart"/>
      <w:r w:rsidR="000362BC" w:rsidRPr="00AC1508">
        <w:rPr>
          <w:rFonts w:ascii="Times New Roman" w:hAnsi="Times New Roman" w:cs="Times New Roman"/>
          <w:sz w:val="24"/>
          <w:szCs w:val="24"/>
        </w:rPr>
        <w:t>ressignificado</w:t>
      </w:r>
      <w:proofErr w:type="spellEnd"/>
      <w:r w:rsidR="000362BC" w:rsidRPr="00AC1508">
        <w:rPr>
          <w:rFonts w:ascii="Times New Roman" w:hAnsi="Times New Roman" w:cs="Times New Roman"/>
          <w:sz w:val="24"/>
          <w:szCs w:val="24"/>
        </w:rPr>
        <w:t xml:space="preserve"> como uma marca </w:t>
      </w:r>
      <w:proofErr w:type="spellStart"/>
      <w:r w:rsidR="000362BC" w:rsidRPr="00AC1508">
        <w:rPr>
          <w:rFonts w:ascii="Times New Roman" w:hAnsi="Times New Roman" w:cs="Times New Roman"/>
          <w:sz w:val="24"/>
          <w:szCs w:val="24"/>
        </w:rPr>
        <w:t>identitária</w:t>
      </w:r>
      <w:proofErr w:type="spellEnd"/>
      <w:r w:rsidR="000362BC" w:rsidRPr="00AC1508">
        <w:rPr>
          <w:rFonts w:ascii="Times New Roman" w:hAnsi="Times New Roman" w:cs="Times New Roman"/>
          <w:sz w:val="24"/>
          <w:szCs w:val="24"/>
        </w:rPr>
        <w:t xml:space="preserve"> da </w:t>
      </w:r>
      <w:r w:rsidR="00F14412" w:rsidRPr="00AC1508">
        <w:rPr>
          <w:rFonts w:ascii="Times New Roman" w:hAnsi="Times New Roman" w:cs="Times New Roman"/>
          <w:sz w:val="24"/>
          <w:szCs w:val="24"/>
        </w:rPr>
        <w:t xml:space="preserve">cultura </w:t>
      </w:r>
      <w:r w:rsidR="000362BC" w:rsidRPr="00AC1508">
        <w:rPr>
          <w:rFonts w:ascii="Times New Roman" w:hAnsi="Times New Roman" w:cs="Times New Roman"/>
          <w:sz w:val="24"/>
          <w:szCs w:val="24"/>
        </w:rPr>
        <w:t>suburbana.</w:t>
      </w:r>
      <w:r w:rsidR="000362BC" w:rsidRPr="00AC1508">
        <w:rPr>
          <w:rStyle w:val="Refdenotaderodap"/>
          <w:rFonts w:ascii="Times New Roman" w:hAnsi="Times New Roman" w:cs="Times New Roman"/>
          <w:sz w:val="24"/>
          <w:szCs w:val="24"/>
        </w:rPr>
        <w:footnoteReference w:id="9"/>
      </w:r>
    </w:p>
    <w:p w:rsidR="005D7DBB" w:rsidRPr="00AC1508" w:rsidRDefault="00A41E94" w:rsidP="005D3195">
      <w:pPr>
        <w:pStyle w:val="Legenda"/>
        <w:rPr>
          <w:rFonts w:ascii="Times New Roman" w:hAnsi="Times New Roman" w:cs="Times New Roman"/>
          <w:noProof/>
          <w:sz w:val="24"/>
          <w:szCs w:val="24"/>
          <w:lang w:eastAsia="pt-BR"/>
        </w:rPr>
      </w:pPr>
      <w:r w:rsidRPr="00AC1508">
        <w:rPr>
          <w:rFonts w:ascii="Times New Roman" w:hAnsi="Times New Roman" w:cs="Times New Roman"/>
          <w:b/>
          <w:noProof/>
          <w:sz w:val="24"/>
          <w:szCs w:val="24"/>
          <w:lang w:eastAsia="pt-BR"/>
        </w:rPr>
        <mc:AlternateContent>
          <mc:Choice Requires="wpg">
            <w:drawing>
              <wp:anchor distT="0" distB="0" distL="114300" distR="114300" simplePos="0" relativeHeight="251663360" behindDoc="0" locked="0" layoutInCell="1" allowOverlap="1" wp14:anchorId="5D517658" wp14:editId="1935E304">
                <wp:simplePos x="0" y="0"/>
                <wp:positionH relativeFrom="column">
                  <wp:posOffset>804545</wp:posOffset>
                </wp:positionH>
                <wp:positionV relativeFrom="paragraph">
                  <wp:posOffset>372110</wp:posOffset>
                </wp:positionV>
                <wp:extent cx="4448175" cy="2838450"/>
                <wp:effectExtent l="0" t="0" r="9525" b="0"/>
                <wp:wrapTopAndBottom/>
                <wp:docPr id="4" name="Grupo 4"/>
                <wp:cNvGraphicFramePr/>
                <a:graphic xmlns:a="http://schemas.openxmlformats.org/drawingml/2006/main">
                  <a:graphicData uri="http://schemas.microsoft.com/office/word/2010/wordprocessingGroup">
                    <wpg:wgp>
                      <wpg:cNvGrpSpPr/>
                      <wpg:grpSpPr>
                        <a:xfrm>
                          <a:off x="0" y="0"/>
                          <a:ext cx="4448175" cy="2838450"/>
                          <a:chOff x="0" y="0"/>
                          <a:chExt cx="4286885" cy="2688590"/>
                        </a:xfrm>
                      </wpg:grpSpPr>
                      <pic:pic xmlns:pic="http://schemas.openxmlformats.org/drawingml/2006/picture">
                        <pic:nvPicPr>
                          <pic:cNvPr id="3" name="Imagem 3" descr="http://www.inventte.com/images/mini_camiseta_frases_engracadas_formatura_s3_m17.jpg"/>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9525" y="1466850"/>
                            <a:ext cx="1847850" cy="1219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Imagem 14" descr="http://geradormemes.com/media/created/1cxcn9.jpg"/>
                          <pic:cNvPicPr/>
                        </pic:nvPicPr>
                        <pic:blipFill>
                          <a:blip r:embed="rId15">
                            <a:extLst>
                              <a:ext uri="{28A0092B-C50C-407E-A947-70E740481C1C}">
                                <a14:useLocalDpi xmlns:a14="http://schemas.microsoft.com/office/drawing/2010/main" val="0"/>
                              </a:ext>
                            </a:extLst>
                          </a:blip>
                          <a:srcRect/>
                          <a:stretch>
                            <a:fillRect/>
                          </a:stretch>
                        </pic:blipFill>
                        <pic:spPr bwMode="auto">
                          <a:xfrm>
                            <a:off x="1485900" y="0"/>
                            <a:ext cx="2800985" cy="1482725"/>
                          </a:xfrm>
                          <a:prstGeom prst="rect">
                            <a:avLst/>
                          </a:prstGeom>
                          <a:noFill/>
                          <a:ln>
                            <a:noFill/>
                          </a:ln>
                        </pic:spPr>
                      </pic:pic>
                      <pic:pic xmlns:pic="http://schemas.openxmlformats.org/drawingml/2006/picture">
                        <pic:nvPicPr>
                          <pic:cNvPr id="15" name="Imagem 15" descr="http://m.memegen.com/qemq0z.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9550" cy="1482725"/>
                          </a:xfrm>
                          <a:prstGeom prst="rect">
                            <a:avLst/>
                          </a:prstGeom>
                          <a:noFill/>
                          <a:ln>
                            <a:noFill/>
                          </a:ln>
                        </pic:spPr>
                      </pic:pic>
                      <pic:pic xmlns:pic="http://schemas.openxmlformats.org/drawingml/2006/picture">
                        <pic:nvPicPr>
                          <pic:cNvPr id="17" name="Imagem 17" descr="http://crieseumeme.com/media/created/y4dqpx.jpg"/>
                          <pic:cNvPicPr/>
                        </pic:nvPicPr>
                        <pic:blipFill>
                          <a:blip r:embed="rId17">
                            <a:extLst>
                              <a:ext uri="{28A0092B-C50C-407E-A947-70E740481C1C}">
                                <a14:useLocalDpi xmlns:a14="http://schemas.microsoft.com/office/drawing/2010/main" val="0"/>
                              </a:ext>
                            </a:extLst>
                          </a:blip>
                          <a:srcRect/>
                          <a:stretch>
                            <a:fillRect/>
                          </a:stretch>
                        </pic:blipFill>
                        <pic:spPr bwMode="auto">
                          <a:xfrm>
                            <a:off x="2066925" y="1485900"/>
                            <a:ext cx="2213610" cy="1202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C27DD0" id="Grupo 4" o:spid="_x0000_s1026" style="position:absolute;margin-left:63.35pt;margin-top:29.3pt;width:350.25pt;height:223.5pt;z-index:251663360;mso-width-relative:margin;mso-height-relative:margin" coordsize="42868,26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alt="http://www.inventte.com/images/mini_camiseta_frases_engracadas_formatura_s3_m17.jpg" style="position:absolute;left:95;top:14668;width:18478;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7chLBAAAA2gAAAA8AAABkcnMvZG93bnJldi54bWxEj0GLwjAUhO+C/yE8YW+aqihajaLCwsqe&#10;rHp/NM+2u81LabIa/fVmQfA4zMw3zHIdTC2u1LrKsoLhIAFBnFtdcaHgdPzsz0A4j6yxtkwK7uRg&#10;vep2lphqe+MDXTNfiAhhl6KC0vsmldLlJRl0A9sQR+9iW4M+yraQusVbhJtajpJkKg1WHBdKbGhX&#10;Uv6b/RkF+Vjvzc8xux8eW/u9PV/C3EyCUh+9sFmA8BT8O/xqf2kFY/i/Em+A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7chLBAAAA2gAAAA8AAAAAAAAAAAAAAAAAnwIA&#10;AGRycy9kb3ducmV2LnhtbFBLBQYAAAAABAAEAPcAAACNAwAAAAA=&#10;">
                  <v:imagedata r:id="rId19" o:title="mini_camiseta_frases_engracadas_formatura_s3_m17" cropbottom="25590f" cropright="4993f"/>
                  <v:path arrowok="t"/>
                </v:shape>
                <v:shape id="Imagem 14" o:spid="_x0000_s1028" type="#_x0000_t75" alt="http://geradormemes.com/media/created/1cxcn9.jpg" style="position:absolute;left:14859;width:28009;height:14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faFLBAAAA2wAAAA8AAABkcnMvZG93bnJldi54bWxET01rwkAQvQv+h2UEb7pJlSKpaxClxGtT&#10;a3scstMkmJ0N2TWJ/vpuodDbPN7nbNPRNKKnztWWFcTLCARxYXXNpYLz++tiA8J5ZI2NZVJwJwfp&#10;bjrZYqLtwG/U574UIYRdggoq79tESldUZNAtbUscuG/bGfQBdqXUHQ4h3DTyKYqepcGaQ0OFLR0q&#10;Kq75zSh4XPK4HNdnc/xa6WgYPj84yxql5rNx/wLC0+j/xX/ukw7z1/D7Szh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SfaFLBAAAA2wAAAA8AAAAAAAAAAAAAAAAAnwIA&#10;AGRycy9kb3ducmV2LnhtbFBLBQYAAAAABAAEAPcAAACNAwAAAAA=&#10;">
                  <v:imagedata r:id="rId20" o:title="1cxcn9"/>
                </v:shape>
                <v:shape id="Imagem 15" o:spid="_x0000_s1029" type="#_x0000_t75" alt="http://m.memegen.com/qemq0z.jpg" style="position:absolute;width:14795;height:14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0U1XAAAAA2wAAAA8AAABkcnMvZG93bnJldi54bWxET01LAzEQvQv+hzBCbzZRaJG16SIrgqdC&#10;Wykeh824Wd1MtpnYbv+9EQRv83ifs6qnMKgTJekjW7ibG1DEbXQ9dxbe9i+3D6AkIzscIpOFCwnU&#10;6+urFVYunnlLp13uVAlhqdCCz3mstJbWU0CZx5G4cB8xBcwFpk67hOcSHgZ9b8xSB+y5NHgcqfHU&#10;fu2+gwV5b+R5fzQ5LY/jduNN+3nQYu3sZnp6BJVpyv/iP/erK/MX8PtLOUCv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vRTVcAAAADbAAAADwAAAAAAAAAAAAAAAACfAgAA&#10;ZHJzL2Rvd25yZXYueG1sUEsFBgAAAAAEAAQA9wAAAIwDAAAAAA==&#10;">
                  <v:imagedata r:id="rId21" o:title="qemq0z"/>
                </v:shape>
                <v:shape id="Imagem 17" o:spid="_x0000_s1030" type="#_x0000_t75" alt="http://crieseumeme.com/media/created/y4dqpx.jpg" style="position:absolute;left:20669;top:14859;width:22136;height:1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YekbDAAAA2wAAAA8AAABkcnMvZG93bnJldi54bWxET81qwkAQvhd8h2UKvRTdVKxKdA1SEpH2&#10;VPUBhuyYTc3OhuxqUp++Wyj0Nh/f76yzwTbiRp2vHSt4mSQgiEuna64UnI7FeAnCB2SNjWNS8E0e&#10;ss3oYY2pdj1/0u0QKhFD2KeowITQplL60pBFP3EtceTOrrMYIuwqqTvsY7ht5DRJ5tJizbHBYEtv&#10;hsrL4WoVfC1fL8/zYvFhdvn+/T7MTnx3uVJPj8N2BSLQEP7Ff+69jvMX8PtLPE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Jh6RsMAAADbAAAADwAAAAAAAAAAAAAAAACf&#10;AgAAZHJzL2Rvd25yZXYueG1sUEsFBgAAAAAEAAQA9wAAAI8DAAAAAA==&#10;">
                  <v:imagedata r:id="rId22" o:title="y4dqpx"/>
                </v:shape>
                <w10:wrap type="topAndBottom"/>
              </v:group>
            </w:pict>
          </mc:Fallback>
        </mc:AlternateContent>
      </w:r>
      <w:r w:rsidRPr="00AC1508">
        <w:rPr>
          <w:rFonts w:ascii="Times New Roman" w:hAnsi="Times New Roman" w:cs="Times New Roman"/>
          <w:b/>
          <w:sz w:val="24"/>
          <w:szCs w:val="24"/>
        </w:rPr>
        <w:t xml:space="preserve">Figura </w:t>
      </w:r>
      <w:r w:rsidRPr="00AC1508">
        <w:rPr>
          <w:rFonts w:ascii="Times New Roman" w:hAnsi="Times New Roman" w:cs="Times New Roman"/>
          <w:b/>
          <w:sz w:val="24"/>
          <w:szCs w:val="24"/>
        </w:rPr>
        <w:fldChar w:fldCharType="begin"/>
      </w:r>
      <w:r w:rsidRPr="00AC1508">
        <w:rPr>
          <w:rFonts w:ascii="Times New Roman" w:hAnsi="Times New Roman" w:cs="Times New Roman"/>
          <w:b/>
          <w:sz w:val="24"/>
          <w:szCs w:val="24"/>
        </w:rPr>
        <w:instrText xml:space="preserve"> SEQ Figura \* ARABIC </w:instrText>
      </w:r>
      <w:r w:rsidRPr="00AC1508">
        <w:rPr>
          <w:rFonts w:ascii="Times New Roman" w:hAnsi="Times New Roman" w:cs="Times New Roman"/>
          <w:b/>
          <w:sz w:val="24"/>
          <w:szCs w:val="24"/>
        </w:rPr>
        <w:fldChar w:fldCharType="separate"/>
      </w:r>
      <w:r w:rsidR="0030616D" w:rsidRPr="00AC1508">
        <w:rPr>
          <w:rFonts w:ascii="Times New Roman" w:hAnsi="Times New Roman" w:cs="Times New Roman"/>
          <w:b/>
          <w:noProof/>
          <w:sz w:val="24"/>
          <w:szCs w:val="24"/>
        </w:rPr>
        <w:t>5</w:t>
      </w:r>
      <w:r w:rsidRPr="00AC1508">
        <w:rPr>
          <w:rFonts w:ascii="Times New Roman" w:hAnsi="Times New Roman" w:cs="Times New Roman"/>
          <w:b/>
          <w:sz w:val="24"/>
          <w:szCs w:val="24"/>
        </w:rPr>
        <w:fldChar w:fldCharType="end"/>
      </w:r>
      <w:r w:rsidRPr="00AC1508">
        <w:rPr>
          <w:rFonts w:ascii="Times New Roman" w:hAnsi="Times New Roman" w:cs="Times New Roman"/>
          <w:sz w:val="24"/>
          <w:szCs w:val="24"/>
        </w:rPr>
        <w:t xml:space="preserve">: Padrões de concordância e </w:t>
      </w:r>
      <w:proofErr w:type="spellStart"/>
      <w:r w:rsidRPr="00AC1508">
        <w:rPr>
          <w:rFonts w:ascii="Times New Roman" w:hAnsi="Times New Roman" w:cs="Times New Roman"/>
          <w:sz w:val="24"/>
          <w:szCs w:val="24"/>
        </w:rPr>
        <w:t>memes</w:t>
      </w:r>
      <w:proofErr w:type="spellEnd"/>
      <w:r w:rsidRPr="00AC1508">
        <w:rPr>
          <w:rFonts w:ascii="Times New Roman" w:hAnsi="Times New Roman" w:cs="Times New Roman"/>
          <w:sz w:val="24"/>
          <w:szCs w:val="24"/>
        </w:rPr>
        <w:t xml:space="preserve"> de internet (Freitag 2015)</w:t>
      </w:r>
      <w:r w:rsidR="00AC1508">
        <w:rPr>
          <w:rFonts w:ascii="Times New Roman" w:hAnsi="Times New Roman" w:cs="Times New Roman"/>
          <w:sz w:val="24"/>
          <w:szCs w:val="24"/>
        </w:rPr>
        <w:t>.</w:t>
      </w:r>
    </w:p>
    <w:p w:rsidR="005D7DBB" w:rsidRPr="00AC1508" w:rsidRDefault="005D7DBB" w:rsidP="005D3195">
      <w:pPr>
        <w:spacing w:after="0" w:line="240" w:lineRule="auto"/>
        <w:rPr>
          <w:rFonts w:ascii="Times New Roman" w:hAnsi="Times New Roman" w:cs="Times New Roman"/>
          <w:noProof/>
          <w:sz w:val="24"/>
          <w:szCs w:val="24"/>
          <w:lang w:eastAsia="pt-BR"/>
        </w:rPr>
      </w:pPr>
    </w:p>
    <w:p w:rsidR="005D7DBB" w:rsidRPr="00AC1508" w:rsidRDefault="006478DA" w:rsidP="005D3195">
      <w:pPr>
        <w:spacing w:after="0" w:line="240" w:lineRule="auto"/>
        <w:ind w:firstLine="708"/>
        <w:jc w:val="both"/>
        <w:rPr>
          <w:rFonts w:ascii="Times New Roman" w:hAnsi="Times New Roman" w:cs="Times New Roman"/>
          <w:noProof/>
          <w:sz w:val="24"/>
          <w:szCs w:val="24"/>
          <w:lang w:eastAsia="pt-BR"/>
        </w:rPr>
      </w:pPr>
      <w:r w:rsidRPr="00AC1508">
        <w:rPr>
          <w:rFonts w:ascii="Times New Roman" w:hAnsi="Times New Roman" w:cs="Times New Roman"/>
          <w:noProof/>
          <w:sz w:val="24"/>
          <w:szCs w:val="24"/>
          <w:lang w:eastAsia="pt-BR"/>
        </w:rPr>
        <w:t>Por se tratar de um domínio virtual, não se pode aferir o alcance sociodemográfico desta avaliação subjacente ao meme; no entanto, é mais uma pista para a coleção</w:t>
      </w:r>
      <w:r w:rsidR="0044707B" w:rsidRPr="00AC1508">
        <w:rPr>
          <w:rFonts w:ascii="Times New Roman" w:hAnsi="Times New Roman" w:cs="Times New Roman"/>
          <w:noProof/>
          <w:sz w:val="24"/>
          <w:szCs w:val="24"/>
          <w:lang w:eastAsia="pt-BR"/>
        </w:rPr>
        <w:t xml:space="preserve"> de percepções dos falantes acerca de </w:t>
      </w:r>
      <w:r w:rsidR="0044707B" w:rsidRPr="00AC1508">
        <w:rPr>
          <w:rFonts w:ascii="Times New Roman" w:hAnsi="Times New Roman" w:cs="Times New Roman"/>
          <w:i/>
          <w:noProof/>
          <w:sz w:val="24"/>
          <w:szCs w:val="24"/>
          <w:lang w:eastAsia="pt-BR"/>
        </w:rPr>
        <w:t>nós</w:t>
      </w:r>
      <w:r w:rsidR="0044707B" w:rsidRPr="00AC1508">
        <w:rPr>
          <w:rFonts w:ascii="Times New Roman" w:hAnsi="Times New Roman" w:cs="Times New Roman"/>
          <w:noProof/>
          <w:sz w:val="24"/>
          <w:szCs w:val="24"/>
          <w:lang w:eastAsia="pt-BR"/>
        </w:rPr>
        <w:t xml:space="preserve"> e </w:t>
      </w:r>
      <w:r w:rsidR="0044707B" w:rsidRPr="00AC1508">
        <w:rPr>
          <w:rFonts w:ascii="Times New Roman" w:hAnsi="Times New Roman" w:cs="Times New Roman"/>
          <w:i/>
          <w:noProof/>
          <w:sz w:val="24"/>
          <w:szCs w:val="24"/>
          <w:lang w:eastAsia="pt-BR"/>
        </w:rPr>
        <w:t>a gente</w:t>
      </w:r>
      <w:r w:rsidR="0044707B" w:rsidRPr="00AC1508">
        <w:rPr>
          <w:rFonts w:ascii="Times New Roman" w:hAnsi="Times New Roman" w:cs="Times New Roman"/>
          <w:noProof/>
          <w:sz w:val="24"/>
          <w:szCs w:val="24"/>
          <w:lang w:eastAsia="pt-BR"/>
        </w:rPr>
        <w:t xml:space="preserve"> e a relação com a concordância</w:t>
      </w:r>
      <w:r w:rsidRPr="00AC1508">
        <w:rPr>
          <w:rFonts w:ascii="Times New Roman" w:hAnsi="Times New Roman" w:cs="Times New Roman"/>
          <w:noProof/>
          <w:sz w:val="24"/>
          <w:szCs w:val="24"/>
          <w:lang w:eastAsia="pt-BR"/>
        </w:rPr>
        <w:t>.</w:t>
      </w:r>
    </w:p>
    <w:p w:rsidR="002343E0" w:rsidRPr="00AC1508" w:rsidRDefault="002343E0" w:rsidP="005D3195">
      <w:pPr>
        <w:pStyle w:val="PargrafodaLista"/>
        <w:rPr>
          <w:sz w:val="24"/>
          <w:szCs w:val="24"/>
        </w:rPr>
      </w:pPr>
    </w:p>
    <w:p w:rsidR="006A004B" w:rsidRPr="00AC1508" w:rsidRDefault="006A004B" w:rsidP="005D3195">
      <w:pPr>
        <w:pStyle w:val="PargrafodaLista"/>
        <w:numPr>
          <w:ilvl w:val="1"/>
          <w:numId w:val="12"/>
        </w:numPr>
        <w:spacing w:after="120"/>
        <w:ind w:left="425" w:hanging="425"/>
        <w:rPr>
          <w:i/>
          <w:sz w:val="24"/>
          <w:szCs w:val="24"/>
        </w:rPr>
      </w:pPr>
      <w:r w:rsidRPr="00AC1508">
        <w:rPr>
          <w:i/>
          <w:sz w:val="24"/>
          <w:szCs w:val="24"/>
        </w:rPr>
        <w:t>Fontes institucionais</w:t>
      </w:r>
    </w:p>
    <w:p w:rsidR="00AD7D8B" w:rsidRPr="00AC1508" w:rsidRDefault="00AD7D8B" w:rsidP="005D3195">
      <w:pPr>
        <w:spacing w:after="0" w:line="240" w:lineRule="auto"/>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A construção da crença linguística de uma comunidade letrada, pelo menos na sociedade ocidental, é regida por instrumento</w:t>
      </w:r>
      <w:r w:rsidR="002F2C47" w:rsidRPr="00AC1508">
        <w:rPr>
          <w:rFonts w:ascii="Times New Roman" w:eastAsia="Times New Roman" w:hAnsi="Times New Roman" w:cs="Times New Roman"/>
          <w:sz w:val="24"/>
          <w:szCs w:val="24"/>
          <w:lang w:eastAsia="pt-BR"/>
        </w:rPr>
        <w:t>s</w:t>
      </w:r>
      <w:r w:rsidRPr="00AC1508">
        <w:rPr>
          <w:rFonts w:ascii="Times New Roman" w:eastAsia="Times New Roman" w:hAnsi="Times New Roman" w:cs="Times New Roman"/>
          <w:sz w:val="24"/>
          <w:szCs w:val="24"/>
          <w:lang w:eastAsia="pt-BR"/>
        </w:rPr>
        <w:t xml:space="preserve"> normativo</w:t>
      </w:r>
      <w:r w:rsidR="002F2C47" w:rsidRPr="00AC1508">
        <w:rPr>
          <w:rFonts w:ascii="Times New Roman" w:eastAsia="Times New Roman" w:hAnsi="Times New Roman" w:cs="Times New Roman"/>
          <w:sz w:val="24"/>
          <w:szCs w:val="24"/>
          <w:lang w:eastAsia="pt-BR"/>
        </w:rPr>
        <w:t>s</w:t>
      </w:r>
      <w:r w:rsidRPr="00AC1508">
        <w:rPr>
          <w:rFonts w:ascii="Times New Roman" w:eastAsia="Times New Roman" w:hAnsi="Times New Roman" w:cs="Times New Roman"/>
          <w:sz w:val="24"/>
          <w:szCs w:val="24"/>
          <w:lang w:eastAsia="pt-BR"/>
        </w:rPr>
        <w:t xml:space="preserve">: gramáticas, compêndios e livros didáticos. Se nas gramáticas norteadas em abordagens descritivas a forma </w:t>
      </w:r>
      <w:r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já é incluída no paradigma pronominal do português (Castilho</w:t>
      </w:r>
      <w:r w:rsidR="00F10670" w:rsidRPr="00AC1508">
        <w:rPr>
          <w:rFonts w:ascii="Times New Roman" w:eastAsia="Times New Roman" w:hAnsi="Times New Roman" w:cs="Times New Roman"/>
          <w:sz w:val="24"/>
          <w:szCs w:val="24"/>
          <w:lang w:eastAsia="pt-BR"/>
        </w:rPr>
        <w:t xml:space="preserve"> &amp;</w:t>
      </w:r>
      <w:r w:rsidRPr="00AC1508">
        <w:rPr>
          <w:rFonts w:ascii="Times New Roman" w:eastAsia="Times New Roman" w:hAnsi="Times New Roman" w:cs="Times New Roman"/>
          <w:sz w:val="24"/>
          <w:szCs w:val="24"/>
          <w:lang w:eastAsia="pt-BR"/>
        </w:rPr>
        <w:t xml:space="preserve"> Elias 201</w:t>
      </w:r>
      <w:r w:rsidR="00460673" w:rsidRPr="00AC1508">
        <w:rPr>
          <w:rFonts w:ascii="Times New Roman" w:eastAsia="Times New Roman" w:hAnsi="Times New Roman" w:cs="Times New Roman"/>
          <w:sz w:val="24"/>
          <w:szCs w:val="24"/>
          <w:lang w:eastAsia="pt-BR"/>
        </w:rPr>
        <w:t>1</w:t>
      </w:r>
      <w:r w:rsidRPr="00AC1508">
        <w:rPr>
          <w:rFonts w:ascii="Times New Roman" w:eastAsia="Times New Roman" w:hAnsi="Times New Roman" w:cs="Times New Roman"/>
          <w:sz w:val="24"/>
          <w:szCs w:val="24"/>
          <w:lang w:eastAsia="pt-BR"/>
        </w:rPr>
        <w:t xml:space="preserve">, </w:t>
      </w:r>
      <w:proofErr w:type="spellStart"/>
      <w:r w:rsidRPr="00AC1508">
        <w:rPr>
          <w:rFonts w:ascii="Times New Roman" w:eastAsia="Times New Roman" w:hAnsi="Times New Roman" w:cs="Times New Roman"/>
          <w:sz w:val="24"/>
          <w:szCs w:val="24"/>
          <w:lang w:eastAsia="pt-BR"/>
        </w:rPr>
        <w:t>Bagno</w:t>
      </w:r>
      <w:proofErr w:type="spellEnd"/>
      <w:r w:rsidRPr="00AC1508">
        <w:rPr>
          <w:rFonts w:ascii="Times New Roman" w:eastAsia="Times New Roman" w:hAnsi="Times New Roman" w:cs="Times New Roman"/>
          <w:sz w:val="24"/>
          <w:szCs w:val="24"/>
          <w:lang w:eastAsia="pt-BR"/>
        </w:rPr>
        <w:t xml:space="preserve"> 2012), nas norteadas pela tradição gramatical (Bechara 2009, Azeredo </w:t>
      </w:r>
      <w:r w:rsidR="00F10670" w:rsidRPr="00AC1508">
        <w:rPr>
          <w:rFonts w:ascii="Times New Roman" w:eastAsia="Times New Roman" w:hAnsi="Times New Roman" w:cs="Times New Roman"/>
          <w:sz w:val="24"/>
          <w:szCs w:val="24"/>
          <w:lang w:eastAsia="pt-BR"/>
        </w:rPr>
        <w:t>2008</w:t>
      </w:r>
      <w:r w:rsidRPr="00AC1508">
        <w:rPr>
          <w:rFonts w:ascii="Times New Roman" w:eastAsia="Times New Roman" w:hAnsi="Times New Roman" w:cs="Times New Roman"/>
          <w:sz w:val="24"/>
          <w:szCs w:val="24"/>
          <w:lang w:eastAsia="pt-BR"/>
        </w:rPr>
        <w:t xml:space="preserve">) – que são as fontes que perpassam os livros didáticos –, </w:t>
      </w:r>
      <w:r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entra como uma observação de uso no português falado no Brasil, em situações coloquiais. </w:t>
      </w:r>
    </w:p>
    <w:p w:rsidR="000C78A9" w:rsidRPr="00AC1508" w:rsidRDefault="00AD7D8B" w:rsidP="005D3195">
      <w:pPr>
        <w:spacing w:after="0" w:line="240" w:lineRule="auto"/>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ab/>
        <w:t xml:space="preserve">Os livros didáticos adotados nas escolas públicas brasileiras passam por uma avaliação do Programa Nacional do Livro Didático. Para ser selecionado, o livro didático de Língua Portuguesa precisa apresentar atividades que propiciem ao aluno “o domínio das normas </w:t>
      </w:r>
      <w:r w:rsidRPr="00AC1508">
        <w:rPr>
          <w:rFonts w:ascii="Times New Roman" w:eastAsia="Times New Roman" w:hAnsi="Times New Roman" w:cs="Times New Roman"/>
          <w:sz w:val="24"/>
          <w:szCs w:val="24"/>
          <w:lang w:eastAsia="pt-BR"/>
        </w:rPr>
        <w:lastRenderedPageBreak/>
        <w:t>urbanas de prestígio,</w:t>
      </w:r>
      <w:r w:rsidR="000C78A9" w:rsidRPr="00AC1508">
        <w:rPr>
          <w:rStyle w:val="Refdenotaderodap"/>
          <w:rFonts w:ascii="Times New Roman" w:eastAsia="Times New Roman" w:hAnsi="Times New Roman" w:cs="Times New Roman"/>
          <w:sz w:val="24"/>
          <w:szCs w:val="24"/>
          <w:lang w:eastAsia="pt-BR"/>
        </w:rPr>
        <w:footnoteReference w:id="10"/>
      </w:r>
      <w:r w:rsidRPr="00AC1508">
        <w:rPr>
          <w:rFonts w:ascii="Times New Roman" w:eastAsia="Times New Roman" w:hAnsi="Times New Roman" w:cs="Times New Roman"/>
          <w:sz w:val="24"/>
          <w:szCs w:val="24"/>
          <w:lang w:eastAsia="pt-BR"/>
        </w:rPr>
        <w:t xml:space="preserve"> especialmente em sua modalidade escrita monitorada, mas também nas situações orais públicas formais em que seu uso é socialmente requerido” (B</w:t>
      </w:r>
      <w:r w:rsidR="00F10670" w:rsidRPr="00AC1508">
        <w:rPr>
          <w:rFonts w:ascii="Times New Roman" w:eastAsia="Times New Roman" w:hAnsi="Times New Roman" w:cs="Times New Roman"/>
          <w:sz w:val="24"/>
          <w:szCs w:val="24"/>
          <w:lang w:eastAsia="pt-BR"/>
        </w:rPr>
        <w:t>rasil</w:t>
      </w:r>
      <w:r w:rsidRPr="00AC1508">
        <w:rPr>
          <w:rFonts w:ascii="Times New Roman" w:eastAsia="Times New Roman" w:hAnsi="Times New Roman" w:cs="Times New Roman"/>
          <w:sz w:val="24"/>
          <w:szCs w:val="24"/>
          <w:lang w:eastAsia="pt-BR"/>
        </w:rPr>
        <w:t xml:space="preserve"> 20</w:t>
      </w:r>
      <w:r w:rsidR="00A41E94" w:rsidRPr="00AC1508">
        <w:rPr>
          <w:rFonts w:ascii="Times New Roman" w:eastAsia="Times New Roman" w:hAnsi="Times New Roman" w:cs="Times New Roman"/>
          <w:sz w:val="24"/>
          <w:szCs w:val="24"/>
          <w:lang w:eastAsia="pt-BR"/>
        </w:rPr>
        <w:t>11</w:t>
      </w:r>
      <w:r w:rsidR="007930AA">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w:t>
      </w:r>
      <w:r w:rsidR="00A41E94" w:rsidRPr="00AC1508">
        <w:rPr>
          <w:rFonts w:ascii="Times New Roman" w:eastAsia="Times New Roman" w:hAnsi="Times New Roman" w:cs="Times New Roman"/>
          <w:sz w:val="24"/>
          <w:szCs w:val="24"/>
          <w:lang w:eastAsia="pt-BR"/>
        </w:rPr>
        <w:t>5</w:t>
      </w:r>
      <w:r w:rsidRPr="00AC1508">
        <w:rPr>
          <w:rFonts w:ascii="Times New Roman" w:eastAsia="Times New Roman" w:hAnsi="Times New Roman" w:cs="Times New Roman"/>
          <w:sz w:val="24"/>
          <w:szCs w:val="24"/>
          <w:lang w:eastAsia="pt-BR"/>
        </w:rPr>
        <w:t xml:space="preserve">2). </w:t>
      </w:r>
      <w:r w:rsidR="000C78A9" w:rsidRPr="00AC1508">
        <w:rPr>
          <w:rFonts w:ascii="Times New Roman" w:eastAsia="Times New Roman" w:hAnsi="Times New Roman" w:cs="Times New Roman"/>
          <w:sz w:val="24"/>
          <w:szCs w:val="24"/>
          <w:lang w:eastAsia="pt-BR"/>
        </w:rPr>
        <w:t xml:space="preserve">Embora os estudos sociolinguísticos venham evidenciando a tendência crescente ao uso de </w:t>
      </w:r>
      <w:r w:rsidR="000C78A9" w:rsidRPr="00AC1508">
        <w:rPr>
          <w:rFonts w:ascii="Times New Roman" w:eastAsia="Times New Roman" w:hAnsi="Times New Roman" w:cs="Times New Roman"/>
          <w:i/>
          <w:sz w:val="24"/>
          <w:szCs w:val="24"/>
          <w:lang w:eastAsia="pt-BR"/>
        </w:rPr>
        <w:t>a gente</w:t>
      </w:r>
      <w:r w:rsidR="000C78A9" w:rsidRPr="00AC1508">
        <w:rPr>
          <w:rFonts w:ascii="Times New Roman" w:eastAsia="Times New Roman" w:hAnsi="Times New Roman" w:cs="Times New Roman"/>
          <w:sz w:val="24"/>
          <w:szCs w:val="24"/>
          <w:lang w:eastAsia="pt-BR"/>
        </w:rPr>
        <w:t xml:space="preserve">, inclusive na modalidade escrita e em situação de maior formalidade, os livros didáticos de maneira geral ainda não o incluem no paradigma pronominal (Brandão </w:t>
      </w:r>
      <w:r w:rsidR="000D31BB">
        <w:rPr>
          <w:rFonts w:ascii="Times New Roman" w:eastAsia="Times New Roman" w:hAnsi="Times New Roman" w:cs="Times New Roman"/>
          <w:sz w:val="24"/>
          <w:szCs w:val="24"/>
          <w:lang w:eastAsia="pt-BR"/>
        </w:rPr>
        <w:t xml:space="preserve">&amp; Vieira </w:t>
      </w:r>
      <w:r w:rsidR="000C78A9" w:rsidRPr="00AC1508">
        <w:rPr>
          <w:rFonts w:ascii="Times New Roman" w:eastAsia="Times New Roman" w:hAnsi="Times New Roman" w:cs="Times New Roman"/>
          <w:sz w:val="24"/>
          <w:szCs w:val="24"/>
          <w:lang w:eastAsia="pt-BR"/>
        </w:rPr>
        <w:t>201</w:t>
      </w:r>
      <w:r w:rsidR="00460673" w:rsidRPr="00AC1508">
        <w:rPr>
          <w:rFonts w:ascii="Times New Roman" w:eastAsia="Times New Roman" w:hAnsi="Times New Roman" w:cs="Times New Roman"/>
          <w:sz w:val="24"/>
          <w:szCs w:val="24"/>
          <w:lang w:eastAsia="pt-BR"/>
        </w:rPr>
        <w:t>1</w:t>
      </w:r>
      <w:r w:rsidR="000C78A9" w:rsidRPr="00AC1508">
        <w:rPr>
          <w:rFonts w:ascii="Times New Roman" w:eastAsia="Times New Roman" w:hAnsi="Times New Roman" w:cs="Times New Roman"/>
          <w:sz w:val="24"/>
          <w:szCs w:val="24"/>
          <w:lang w:eastAsia="pt-BR"/>
        </w:rPr>
        <w:t>), o que certamente tem influência nas crenças e atitudes dos informantes.</w:t>
      </w:r>
      <w:r w:rsidR="000C78A9" w:rsidRPr="00AC1508">
        <w:rPr>
          <w:rStyle w:val="Refdenotaderodap"/>
          <w:rFonts w:ascii="Times New Roman" w:eastAsia="Times New Roman" w:hAnsi="Times New Roman" w:cs="Times New Roman"/>
          <w:sz w:val="24"/>
          <w:szCs w:val="24"/>
          <w:lang w:eastAsia="pt-BR"/>
        </w:rPr>
        <w:footnoteReference w:id="11"/>
      </w:r>
      <w:r w:rsidR="000C78A9" w:rsidRPr="00AC1508">
        <w:rPr>
          <w:rFonts w:ascii="Times New Roman" w:eastAsia="Times New Roman" w:hAnsi="Times New Roman" w:cs="Times New Roman"/>
          <w:sz w:val="24"/>
          <w:szCs w:val="24"/>
          <w:lang w:eastAsia="pt-BR"/>
        </w:rPr>
        <w:t xml:space="preserve"> </w:t>
      </w:r>
    </w:p>
    <w:p w:rsidR="000C78A9" w:rsidRPr="00AC1508" w:rsidRDefault="000C78A9" w:rsidP="005D3195">
      <w:pPr>
        <w:spacing w:after="0" w:line="240" w:lineRule="auto"/>
        <w:jc w:val="both"/>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ab/>
        <w:t xml:space="preserve">Se </w:t>
      </w:r>
      <w:r w:rsidR="009A4AE5" w:rsidRPr="00AC1508">
        <w:rPr>
          <w:rFonts w:ascii="Times New Roman" w:eastAsia="Times New Roman" w:hAnsi="Times New Roman" w:cs="Times New Roman"/>
          <w:sz w:val="24"/>
          <w:szCs w:val="24"/>
          <w:lang w:eastAsia="pt-BR"/>
        </w:rPr>
        <w:t xml:space="preserve">a inserção de </w:t>
      </w:r>
      <w:r w:rsidR="009A4AE5" w:rsidRPr="00AC1508">
        <w:rPr>
          <w:rFonts w:ascii="Times New Roman" w:eastAsia="Times New Roman" w:hAnsi="Times New Roman" w:cs="Times New Roman"/>
          <w:i/>
          <w:sz w:val="24"/>
          <w:szCs w:val="24"/>
          <w:lang w:eastAsia="pt-BR"/>
        </w:rPr>
        <w:t>a gente</w:t>
      </w:r>
      <w:r w:rsidR="009A4AE5" w:rsidRPr="00AC1508">
        <w:rPr>
          <w:rFonts w:ascii="Times New Roman" w:eastAsia="Times New Roman" w:hAnsi="Times New Roman" w:cs="Times New Roman"/>
          <w:sz w:val="24"/>
          <w:szCs w:val="24"/>
          <w:lang w:eastAsia="pt-BR"/>
        </w:rPr>
        <w:t xml:space="preserve"> é tabu, a concordância </w:t>
      </w:r>
      <w:r w:rsidR="009A4AE5" w:rsidRPr="00AC1508">
        <w:rPr>
          <w:rFonts w:ascii="Times New Roman" w:eastAsia="Times New Roman" w:hAnsi="Times New Roman" w:cs="Times New Roman"/>
          <w:i/>
          <w:sz w:val="24"/>
          <w:szCs w:val="24"/>
          <w:lang w:eastAsia="pt-BR"/>
        </w:rPr>
        <w:t>nós -0</w:t>
      </w:r>
      <w:r w:rsidR="009A4AE5" w:rsidRPr="00AC1508">
        <w:rPr>
          <w:rFonts w:ascii="Times New Roman" w:eastAsia="Times New Roman" w:hAnsi="Times New Roman" w:cs="Times New Roman"/>
          <w:sz w:val="24"/>
          <w:szCs w:val="24"/>
          <w:lang w:eastAsia="pt-BR"/>
        </w:rPr>
        <w:t xml:space="preserve"> em livro didático é caso de comoção nacional. Foi o que aconteceu em 2012, com o livro didático </w:t>
      </w:r>
      <w:r w:rsidR="009A4AE5" w:rsidRPr="00AC1508">
        <w:rPr>
          <w:rFonts w:ascii="Times New Roman" w:eastAsia="Times New Roman" w:hAnsi="Times New Roman" w:cs="Times New Roman"/>
          <w:i/>
          <w:sz w:val="24"/>
          <w:szCs w:val="24"/>
          <w:lang w:eastAsia="pt-BR"/>
        </w:rPr>
        <w:t>Por uma vida melhor</w:t>
      </w:r>
      <w:r w:rsidR="009A4AE5" w:rsidRPr="00AC1508">
        <w:rPr>
          <w:rFonts w:ascii="Times New Roman" w:eastAsia="Times New Roman" w:hAnsi="Times New Roman" w:cs="Times New Roman"/>
          <w:sz w:val="24"/>
          <w:szCs w:val="24"/>
          <w:lang w:eastAsia="pt-BR"/>
        </w:rPr>
        <w:t xml:space="preserve"> (Ramos 2011), selecionado pela avaliação do PNLD para a educação de jovens e adultos, em uma seção intitulada “Escrever é diferente de falar”, exemplificou a concordância verbal naquilo que foi definido como fala popular com a frase “Nós pega o peixe”.</w:t>
      </w:r>
      <w:r w:rsidR="009A4AE5" w:rsidRPr="00AC1508">
        <w:rPr>
          <w:rStyle w:val="Refdenotaderodap"/>
          <w:rFonts w:ascii="Times New Roman" w:eastAsia="Times New Roman" w:hAnsi="Times New Roman" w:cs="Times New Roman"/>
          <w:sz w:val="24"/>
          <w:szCs w:val="24"/>
          <w:lang w:eastAsia="pt-BR"/>
        </w:rPr>
        <w:footnoteReference w:id="12"/>
      </w:r>
      <w:r w:rsidR="002F2C47" w:rsidRPr="00AC1508">
        <w:rPr>
          <w:rFonts w:ascii="Times New Roman" w:eastAsia="Times New Roman" w:hAnsi="Times New Roman" w:cs="Times New Roman"/>
          <w:sz w:val="24"/>
          <w:szCs w:val="24"/>
          <w:lang w:eastAsia="pt-BR"/>
        </w:rPr>
        <w:t xml:space="preserve"> </w:t>
      </w:r>
    </w:p>
    <w:p w:rsidR="002F2C47" w:rsidRPr="00AC1508" w:rsidRDefault="002F2C47" w:rsidP="005D3195">
      <w:pPr>
        <w:spacing w:after="0" w:line="240" w:lineRule="auto"/>
        <w:jc w:val="both"/>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tab/>
        <w:t xml:space="preserve">A não presença de </w:t>
      </w:r>
      <w:r w:rsidRPr="00AC1508">
        <w:rPr>
          <w:rFonts w:ascii="Times New Roman" w:eastAsia="Times New Roman" w:hAnsi="Times New Roman" w:cs="Times New Roman"/>
          <w:i/>
          <w:sz w:val="24"/>
          <w:szCs w:val="24"/>
          <w:lang w:eastAsia="pt-BR"/>
        </w:rPr>
        <w:t>a gente</w:t>
      </w:r>
      <w:r w:rsidRPr="00AC1508">
        <w:rPr>
          <w:rFonts w:ascii="Times New Roman" w:eastAsia="Times New Roman" w:hAnsi="Times New Roman" w:cs="Times New Roman"/>
          <w:sz w:val="24"/>
          <w:szCs w:val="24"/>
          <w:lang w:eastAsia="pt-BR"/>
        </w:rPr>
        <w:t xml:space="preserve"> nos instrumentos normativos que chegam à escola poderia, por hipótese, atuar como um refreador da mudança</w:t>
      </w:r>
      <w:r w:rsidR="00FF381E" w:rsidRPr="00AC1508">
        <w:rPr>
          <w:rFonts w:ascii="Times New Roman" w:eastAsia="Times New Roman" w:hAnsi="Times New Roman" w:cs="Times New Roman"/>
          <w:sz w:val="24"/>
          <w:szCs w:val="24"/>
          <w:lang w:eastAsia="pt-BR"/>
        </w:rPr>
        <w:t xml:space="preserve">, mas não é nessa direção que os dados apontam. E, em relação aos padrões de covariação de pronome e concordância </w:t>
      </w:r>
      <w:r w:rsidR="00FF381E" w:rsidRPr="00AC1508">
        <w:rPr>
          <w:rFonts w:ascii="Times New Roman" w:eastAsia="Times New Roman" w:hAnsi="Times New Roman" w:cs="Times New Roman"/>
          <w:i/>
          <w:sz w:val="24"/>
          <w:szCs w:val="24"/>
          <w:lang w:eastAsia="pt-BR"/>
        </w:rPr>
        <w:t xml:space="preserve">nós -0 </w:t>
      </w:r>
      <w:r w:rsidR="00FF381E" w:rsidRPr="00AC1508">
        <w:rPr>
          <w:rFonts w:ascii="Times New Roman" w:eastAsia="Times New Roman" w:hAnsi="Times New Roman" w:cs="Times New Roman"/>
          <w:sz w:val="24"/>
          <w:szCs w:val="24"/>
          <w:lang w:eastAsia="pt-BR"/>
        </w:rPr>
        <w:t>e</w:t>
      </w:r>
      <w:r w:rsidR="00FF381E" w:rsidRPr="00AC1508">
        <w:rPr>
          <w:rFonts w:ascii="Times New Roman" w:eastAsia="Times New Roman" w:hAnsi="Times New Roman" w:cs="Times New Roman"/>
          <w:i/>
          <w:sz w:val="24"/>
          <w:szCs w:val="24"/>
          <w:lang w:eastAsia="pt-BR"/>
        </w:rPr>
        <w:t xml:space="preserve"> a gente </w:t>
      </w:r>
      <w:r w:rsidR="00025804" w:rsidRPr="00AC1508">
        <w:rPr>
          <w:rFonts w:ascii="Times New Roman" w:eastAsia="Times New Roman" w:hAnsi="Times New Roman" w:cs="Times New Roman"/>
          <w:i/>
          <w:sz w:val="24"/>
          <w:szCs w:val="24"/>
          <w:lang w:eastAsia="pt-BR"/>
        </w:rPr>
        <w:t>-</w:t>
      </w:r>
      <w:proofErr w:type="spellStart"/>
      <w:r w:rsidR="00FF381E" w:rsidRPr="00AC1508">
        <w:rPr>
          <w:rFonts w:ascii="Times New Roman" w:eastAsia="Times New Roman" w:hAnsi="Times New Roman" w:cs="Times New Roman"/>
          <w:i/>
          <w:sz w:val="24"/>
          <w:szCs w:val="24"/>
          <w:lang w:eastAsia="pt-BR"/>
        </w:rPr>
        <w:t>mos</w:t>
      </w:r>
      <w:proofErr w:type="spellEnd"/>
      <w:r w:rsidR="00FF381E" w:rsidRPr="00AC1508">
        <w:rPr>
          <w:rFonts w:ascii="Times New Roman" w:eastAsia="Times New Roman" w:hAnsi="Times New Roman" w:cs="Times New Roman"/>
          <w:sz w:val="24"/>
          <w:szCs w:val="24"/>
          <w:lang w:eastAsia="pt-BR"/>
        </w:rPr>
        <w:t xml:space="preserve">, ainda que as atitudes subjacentes a piadas e </w:t>
      </w:r>
      <w:proofErr w:type="spellStart"/>
      <w:r w:rsidR="00FF381E" w:rsidRPr="00AC1508">
        <w:rPr>
          <w:rFonts w:ascii="Times New Roman" w:eastAsia="Times New Roman" w:hAnsi="Times New Roman" w:cs="Times New Roman"/>
          <w:sz w:val="24"/>
          <w:szCs w:val="24"/>
          <w:lang w:eastAsia="pt-BR"/>
        </w:rPr>
        <w:t>memes</w:t>
      </w:r>
      <w:proofErr w:type="spellEnd"/>
      <w:r w:rsidR="00FF381E" w:rsidRPr="00AC1508">
        <w:rPr>
          <w:rFonts w:ascii="Times New Roman" w:eastAsia="Times New Roman" w:hAnsi="Times New Roman" w:cs="Times New Roman"/>
          <w:sz w:val="24"/>
          <w:szCs w:val="24"/>
          <w:lang w:eastAsia="pt-BR"/>
        </w:rPr>
        <w:t xml:space="preserve"> sugiram que sejam estigmatizados ou restritos a um perfil social, estes padrões emergem em situações de </w:t>
      </w:r>
      <w:r w:rsidR="00E97301" w:rsidRPr="00AC1508">
        <w:rPr>
          <w:rFonts w:ascii="Times New Roman" w:eastAsia="Times New Roman" w:hAnsi="Times New Roman" w:cs="Times New Roman"/>
          <w:sz w:val="24"/>
          <w:szCs w:val="24"/>
          <w:lang w:eastAsia="pt-BR"/>
        </w:rPr>
        <w:t xml:space="preserve">reação </w:t>
      </w:r>
      <w:r w:rsidR="00FF381E" w:rsidRPr="00AC1508">
        <w:rPr>
          <w:rFonts w:ascii="Times New Roman" w:eastAsia="Times New Roman" w:hAnsi="Times New Roman" w:cs="Times New Roman"/>
          <w:sz w:val="24"/>
          <w:szCs w:val="24"/>
          <w:lang w:eastAsia="pt-BR"/>
        </w:rPr>
        <w:t xml:space="preserve">subjetiva em espaço escolar e, em menor escala, na fala de informantes mais escolarizados. </w:t>
      </w:r>
    </w:p>
    <w:p w:rsidR="00AD7D8B" w:rsidRPr="00AC1508" w:rsidRDefault="00AD7D8B" w:rsidP="005D3195">
      <w:pPr>
        <w:spacing w:after="0" w:line="240" w:lineRule="auto"/>
        <w:rPr>
          <w:rFonts w:ascii="Times New Roman" w:eastAsia="Times New Roman" w:hAnsi="Times New Roman" w:cs="Times New Roman"/>
          <w:sz w:val="24"/>
          <w:szCs w:val="24"/>
          <w:lang w:eastAsia="pt-BR"/>
        </w:rPr>
      </w:pPr>
    </w:p>
    <w:p w:rsidR="00DE5487" w:rsidRPr="00AC1508" w:rsidRDefault="006E7FF3" w:rsidP="005D3195">
      <w:pPr>
        <w:spacing w:line="240" w:lineRule="auto"/>
        <w:rPr>
          <w:rFonts w:ascii="Times New Roman" w:hAnsi="Times New Roman" w:cs="Times New Roman"/>
          <w:sz w:val="24"/>
          <w:szCs w:val="24"/>
        </w:rPr>
      </w:pPr>
      <w:r w:rsidRPr="00AC1508">
        <w:rPr>
          <w:rFonts w:ascii="Times New Roman" w:hAnsi="Times New Roman" w:cs="Times New Roman"/>
          <w:b/>
          <w:sz w:val="24"/>
          <w:szCs w:val="24"/>
        </w:rPr>
        <w:t>Conclusão</w:t>
      </w:r>
    </w:p>
    <w:p w:rsidR="00683939" w:rsidRPr="00AC1508" w:rsidRDefault="00683939" w:rsidP="005D3195">
      <w:pPr>
        <w:spacing w:after="0" w:line="240" w:lineRule="auto"/>
        <w:jc w:val="both"/>
        <w:rPr>
          <w:rFonts w:ascii="Times New Roman" w:hAnsi="Times New Roman" w:cs="Times New Roman"/>
          <w:sz w:val="24"/>
          <w:szCs w:val="24"/>
        </w:rPr>
      </w:pPr>
      <w:r w:rsidRPr="00AC1508">
        <w:rPr>
          <w:rFonts w:ascii="Times New Roman" w:hAnsi="Times New Roman" w:cs="Times New Roman"/>
          <w:sz w:val="24"/>
          <w:szCs w:val="24"/>
        </w:rPr>
        <w:t xml:space="preserve">O </w:t>
      </w:r>
      <w:r w:rsidRPr="00AC1508">
        <w:rPr>
          <w:rFonts w:ascii="Times New Roman" w:eastAsia="Times New Roman" w:hAnsi="Times New Roman" w:cs="Times New Roman"/>
          <w:sz w:val="24"/>
          <w:szCs w:val="24"/>
          <w:lang w:eastAsia="pt-BR"/>
        </w:rPr>
        <w:t>panorama</w:t>
      </w:r>
      <w:r w:rsidRPr="00AC1508">
        <w:rPr>
          <w:rFonts w:ascii="Times New Roman" w:hAnsi="Times New Roman" w:cs="Times New Roman"/>
          <w:sz w:val="24"/>
          <w:szCs w:val="24"/>
        </w:rPr>
        <w:t xml:space="preserve"> construído aponta direcionamentos para o aprofundamento dos estudos de percepção sociolinguística, de modo geral, no Brasil, e para a variação entre </w:t>
      </w:r>
      <w:r w:rsidRPr="00AC1508">
        <w:rPr>
          <w:rFonts w:ascii="Times New Roman" w:hAnsi="Times New Roman" w:cs="Times New Roman"/>
          <w:i/>
          <w:sz w:val="24"/>
          <w:szCs w:val="24"/>
        </w:rPr>
        <w:t>nós</w:t>
      </w:r>
      <w:r w:rsidRPr="00AC1508">
        <w:rPr>
          <w:rFonts w:ascii="Times New Roman" w:hAnsi="Times New Roman" w:cs="Times New Roman"/>
          <w:sz w:val="24"/>
          <w:szCs w:val="24"/>
        </w:rPr>
        <w:t xml:space="preserve"> e </w:t>
      </w:r>
      <w:r w:rsidRPr="00AC1508">
        <w:rPr>
          <w:rFonts w:ascii="Times New Roman" w:hAnsi="Times New Roman" w:cs="Times New Roman"/>
          <w:i/>
          <w:sz w:val="24"/>
          <w:szCs w:val="24"/>
        </w:rPr>
        <w:t>a gente</w:t>
      </w:r>
      <w:r w:rsidRPr="00AC1508">
        <w:rPr>
          <w:rFonts w:ascii="Times New Roman" w:hAnsi="Times New Roman" w:cs="Times New Roman"/>
          <w:sz w:val="24"/>
          <w:szCs w:val="24"/>
        </w:rPr>
        <w:t>, de modo específico.</w:t>
      </w:r>
    </w:p>
    <w:p w:rsidR="00552F95" w:rsidRPr="00AC1508" w:rsidRDefault="00683939"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A análise da covariação </w:t>
      </w:r>
      <w:r w:rsidR="00552F95" w:rsidRPr="00AC1508">
        <w:rPr>
          <w:rFonts w:ascii="Times New Roman" w:hAnsi="Times New Roman" w:cs="Times New Roman"/>
          <w:sz w:val="24"/>
          <w:szCs w:val="24"/>
        </w:rPr>
        <w:t>entre</w:t>
      </w:r>
      <w:r w:rsidR="00552F95" w:rsidRPr="00AC1508">
        <w:rPr>
          <w:rFonts w:ascii="Times New Roman" w:eastAsia="Times New Roman" w:hAnsi="Times New Roman" w:cs="Times New Roman"/>
          <w:sz w:val="24"/>
          <w:szCs w:val="24"/>
          <w:lang w:eastAsia="pt-BR"/>
        </w:rPr>
        <w:t xml:space="preserve"> alternância pronominal e a presença </w:t>
      </w:r>
      <w:r w:rsidR="00552F95" w:rsidRPr="00AC1508">
        <w:rPr>
          <w:rFonts w:ascii="Times New Roman" w:eastAsia="Times New Roman" w:hAnsi="Times New Roman" w:cs="Times New Roman"/>
          <w:i/>
          <w:sz w:val="24"/>
          <w:szCs w:val="24"/>
          <w:lang w:eastAsia="pt-BR"/>
        </w:rPr>
        <w:t>vs</w:t>
      </w:r>
      <w:r w:rsidR="00552F95" w:rsidRPr="00AC1508">
        <w:rPr>
          <w:rFonts w:ascii="Times New Roman" w:eastAsia="Times New Roman" w:hAnsi="Times New Roman" w:cs="Times New Roman"/>
          <w:sz w:val="24"/>
          <w:szCs w:val="24"/>
          <w:lang w:eastAsia="pt-BR"/>
        </w:rPr>
        <w:t xml:space="preserve">. ausência de marca </w:t>
      </w:r>
      <w:proofErr w:type="spellStart"/>
      <w:r w:rsidR="00552F95" w:rsidRPr="00AC1508">
        <w:rPr>
          <w:rFonts w:ascii="Times New Roman" w:eastAsia="Times New Roman" w:hAnsi="Times New Roman" w:cs="Times New Roman"/>
          <w:sz w:val="24"/>
          <w:szCs w:val="24"/>
          <w:lang w:eastAsia="pt-BR"/>
        </w:rPr>
        <w:t>morfêmica</w:t>
      </w:r>
      <w:proofErr w:type="spellEnd"/>
      <w:r w:rsidR="00552F95" w:rsidRPr="00AC1508">
        <w:rPr>
          <w:rFonts w:ascii="Times New Roman" w:eastAsia="Times New Roman" w:hAnsi="Times New Roman" w:cs="Times New Roman"/>
          <w:sz w:val="24"/>
          <w:szCs w:val="24"/>
          <w:lang w:eastAsia="pt-BR"/>
        </w:rPr>
        <w:t xml:space="preserve"> de concordância aponta para uma avaliação social estigmatizada de combinações como “nós fala” e “a gente falamos”, o que sugere que </w:t>
      </w:r>
      <w:r w:rsidR="00552F95" w:rsidRPr="00AC1508">
        <w:rPr>
          <w:rFonts w:ascii="Times New Roman" w:hAnsi="Times New Roman" w:cs="Times New Roman"/>
          <w:sz w:val="24"/>
          <w:szCs w:val="24"/>
        </w:rPr>
        <w:t xml:space="preserve">as </w:t>
      </w:r>
      <w:r w:rsidR="00C6624F" w:rsidRPr="00AC1508">
        <w:rPr>
          <w:rFonts w:ascii="Times New Roman" w:hAnsi="Times New Roman" w:cs="Times New Roman"/>
          <w:sz w:val="24"/>
          <w:szCs w:val="24"/>
        </w:rPr>
        <w:t xml:space="preserve">crenças e atitudes atribuídas a </w:t>
      </w:r>
      <w:r w:rsidR="00C6624F" w:rsidRPr="00AC1508">
        <w:rPr>
          <w:rFonts w:ascii="Times New Roman" w:hAnsi="Times New Roman" w:cs="Times New Roman"/>
          <w:i/>
          <w:sz w:val="24"/>
          <w:szCs w:val="24"/>
        </w:rPr>
        <w:t>nós</w:t>
      </w:r>
      <w:r w:rsidR="00C6624F" w:rsidRPr="00AC1508">
        <w:rPr>
          <w:rFonts w:ascii="Times New Roman" w:hAnsi="Times New Roman" w:cs="Times New Roman"/>
          <w:sz w:val="24"/>
          <w:szCs w:val="24"/>
        </w:rPr>
        <w:t xml:space="preserve"> e </w:t>
      </w:r>
      <w:r w:rsidR="00C6624F" w:rsidRPr="00AC1508">
        <w:rPr>
          <w:rFonts w:ascii="Times New Roman" w:hAnsi="Times New Roman" w:cs="Times New Roman"/>
          <w:i/>
          <w:sz w:val="24"/>
          <w:szCs w:val="24"/>
        </w:rPr>
        <w:t>a gente</w:t>
      </w:r>
      <w:r w:rsidR="00C6624F" w:rsidRPr="00AC1508">
        <w:rPr>
          <w:rFonts w:ascii="Times New Roman" w:hAnsi="Times New Roman" w:cs="Times New Roman"/>
          <w:sz w:val="24"/>
          <w:szCs w:val="24"/>
        </w:rPr>
        <w:t xml:space="preserve"> são</w:t>
      </w:r>
      <w:r w:rsidR="00552F95" w:rsidRPr="00AC1508">
        <w:rPr>
          <w:rFonts w:ascii="Times New Roman" w:hAnsi="Times New Roman" w:cs="Times New Roman"/>
          <w:sz w:val="24"/>
          <w:szCs w:val="24"/>
        </w:rPr>
        <w:t xml:space="preserve">, na verdade, </w:t>
      </w:r>
      <w:r w:rsidR="00C6624F" w:rsidRPr="00AC1508">
        <w:rPr>
          <w:rFonts w:ascii="Times New Roman" w:hAnsi="Times New Roman" w:cs="Times New Roman"/>
          <w:sz w:val="24"/>
          <w:szCs w:val="24"/>
        </w:rPr>
        <w:t>fortemente dependentes dos padrões de concordância estabelecidos (</w:t>
      </w:r>
      <w:r w:rsidR="00C6624F" w:rsidRPr="00AC1508">
        <w:rPr>
          <w:rFonts w:ascii="Times New Roman" w:hAnsi="Times New Roman" w:cs="Times New Roman"/>
          <w:i/>
          <w:sz w:val="24"/>
          <w:szCs w:val="24"/>
        </w:rPr>
        <w:t>a gente -0, a gente -</w:t>
      </w:r>
      <w:proofErr w:type="spellStart"/>
      <w:r w:rsidR="00C6624F" w:rsidRPr="00AC1508">
        <w:rPr>
          <w:rFonts w:ascii="Times New Roman" w:hAnsi="Times New Roman" w:cs="Times New Roman"/>
          <w:i/>
          <w:sz w:val="24"/>
          <w:szCs w:val="24"/>
        </w:rPr>
        <w:t>mos</w:t>
      </w:r>
      <w:proofErr w:type="spellEnd"/>
      <w:r w:rsidR="00C6624F" w:rsidRPr="00AC1508">
        <w:rPr>
          <w:rFonts w:ascii="Times New Roman" w:hAnsi="Times New Roman" w:cs="Times New Roman"/>
          <w:i/>
          <w:sz w:val="24"/>
          <w:szCs w:val="24"/>
        </w:rPr>
        <w:t>, nós -0, nós -</w:t>
      </w:r>
      <w:proofErr w:type="spellStart"/>
      <w:r w:rsidR="00C6624F" w:rsidRPr="00AC1508">
        <w:rPr>
          <w:rFonts w:ascii="Times New Roman" w:hAnsi="Times New Roman" w:cs="Times New Roman"/>
          <w:i/>
          <w:sz w:val="24"/>
          <w:szCs w:val="24"/>
        </w:rPr>
        <w:t>mos</w:t>
      </w:r>
      <w:proofErr w:type="spellEnd"/>
      <w:r w:rsidR="00C6624F" w:rsidRPr="00AC1508">
        <w:rPr>
          <w:rFonts w:ascii="Times New Roman" w:hAnsi="Times New Roman" w:cs="Times New Roman"/>
          <w:sz w:val="24"/>
          <w:szCs w:val="24"/>
        </w:rPr>
        <w:t>)</w:t>
      </w:r>
      <w:r w:rsidR="00552F95" w:rsidRPr="00AC1508">
        <w:rPr>
          <w:rFonts w:ascii="Times New Roman" w:hAnsi="Times New Roman" w:cs="Times New Roman"/>
          <w:sz w:val="24"/>
          <w:szCs w:val="24"/>
        </w:rPr>
        <w:t>, assim como os resultados relativos à inserção da forma inovadora na escrita.</w:t>
      </w:r>
    </w:p>
    <w:p w:rsidR="00552F95" w:rsidRPr="00AC1508" w:rsidRDefault="00552F95"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 xml:space="preserve">A busca por evidências relacionadas a </w:t>
      </w:r>
      <w:proofErr w:type="spellStart"/>
      <w:r w:rsidRPr="00AC1508">
        <w:rPr>
          <w:rFonts w:ascii="Times New Roman" w:hAnsi="Times New Roman" w:cs="Times New Roman"/>
          <w:sz w:val="24"/>
          <w:szCs w:val="24"/>
        </w:rPr>
        <w:t>memes</w:t>
      </w:r>
      <w:proofErr w:type="spellEnd"/>
      <w:r w:rsidRPr="00AC1508">
        <w:rPr>
          <w:rFonts w:ascii="Times New Roman" w:hAnsi="Times New Roman" w:cs="Times New Roman"/>
          <w:sz w:val="24"/>
          <w:szCs w:val="24"/>
        </w:rPr>
        <w:t xml:space="preserve"> e piadas reforça a percepção de que o</w:t>
      </w:r>
      <w:r w:rsidR="00C6624F" w:rsidRPr="00AC1508">
        <w:rPr>
          <w:rFonts w:ascii="Times New Roman" w:hAnsi="Times New Roman" w:cs="Times New Roman"/>
          <w:sz w:val="24"/>
          <w:szCs w:val="24"/>
        </w:rPr>
        <w:t xml:space="preserve"> fenômeno é relativamente sensível à avaliação social, com </w:t>
      </w:r>
      <w:r w:rsidR="00683939" w:rsidRPr="00AC1508">
        <w:rPr>
          <w:rFonts w:ascii="Times New Roman" w:hAnsi="Times New Roman" w:cs="Times New Roman"/>
          <w:sz w:val="24"/>
          <w:szCs w:val="24"/>
        </w:rPr>
        <w:t xml:space="preserve">sutis </w:t>
      </w:r>
      <w:r w:rsidR="00C6624F" w:rsidRPr="00AC1508">
        <w:rPr>
          <w:rFonts w:ascii="Times New Roman" w:hAnsi="Times New Roman" w:cs="Times New Roman"/>
          <w:sz w:val="24"/>
          <w:szCs w:val="24"/>
        </w:rPr>
        <w:t>evidências para a polarização rural/urbano</w:t>
      </w:r>
      <w:r w:rsidR="00683939" w:rsidRPr="00AC1508">
        <w:rPr>
          <w:rFonts w:ascii="Times New Roman" w:hAnsi="Times New Roman" w:cs="Times New Roman"/>
          <w:sz w:val="24"/>
          <w:szCs w:val="24"/>
        </w:rPr>
        <w:t>, sul-sudeste/nordeste</w:t>
      </w:r>
      <w:r w:rsidR="00C6624F" w:rsidRPr="00AC1508">
        <w:rPr>
          <w:rFonts w:ascii="Times New Roman" w:hAnsi="Times New Roman" w:cs="Times New Roman"/>
          <w:sz w:val="24"/>
          <w:szCs w:val="24"/>
        </w:rPr>
        <w:t xml:space="preserve"> e para a ressignific</w:t>
      </w:r>
      <w:r w:rsidR="00683939" w:rsidRPr="00AC1508">
        <w:rPr>
          <w:rFonts w:ascii="Times New Roman" w:hAnsi="Times New Roman" w:cs="Times New Roman"/>
          <w:sz w:val="24"/>
          <w:szCs w:val="24"/>
        </w:rPr>
        <w:t xml:space="preserve">ação </w:t>
      </w:r>
      <w:proofErr w:type="spellStart"/>
      <w:r w:rsidR="00683939" w:rsidRPr="00AC1508">
        <w:rPr>
          <w:rFonts w:ascii="Times New Roman" w:hAnsi="Times New Roman" w:cs="Times New Roman"/>
          <w:sz w:val="24"/>
          <w:szCs w:val="24"/>
        </w:rPr>
        <w:t>indexicalizada</w:t>
      </w:r>
      <w:proofErr w:type="spellEnd"/>
      <w:r w:rsidR="00683939" w:rsidRPr="00AC1508">
        <w:rPr>
          <w:rFonts w:ascii="Times New Roman" w:hAnsi="Times New Roman" w:cs="Times New Roman"/>
          <w:sz w:val="24"/>
          <w:szCs w:val="24"/>
        </w:rPr>
        <w:t>; necessário conjunto de evidências mais robusto e sistemático</w:t>
      </w:r>
      <w:r w:rsidRPr="00AC1508">
        <w:rPr>
          <w:rFonts w:ascii="Times New Roman" w:hAnsi="Times New Roman" w:cs="Times New Roman"/>
          <w:sz w:val="24"/>
          <w:szCs w:val="24"/>
        </w:rPr>
        <w:t xml:space="preserve">.  </w:t>
      </w:r>
    </w:p>
    <w:p w:rsidR="00C6624F" w:rsidRPr="00AC1508" w:rsidRDefault="00552F95" w:rsidP="005D3195">
      <w:pPr>
        <w:spacing w:after="0" w:line="240" w:lineRule="auto"/>
        <w:ind w:firstLine="708"/>
        <w:jc w:val="both"/>
        <w:rPr>
          <w:rFonts w:ascii="Times New Roman" w:hAnsi="Times New Roman" w:cs="Times New Roman"/>
          <w:sz w:val="24"/>
          <w:szCs w:val="24"/>
        </w:rPr>
      </w:pPr>
      <w:r w:rsidRPr="00AC1508">
        <w:rPr>
          <w:rFonts w:ascii="Times New Roman" w:hAnsi="Times New Roman" w:cs="Times New Roman"/>
          <w:sz w:val="24"/>
          <w:szCs w:val="24"/>
        </w:rPr>
        <w:t>Por fim, a</w:t>
      </w:r>
      <w:r w:rsidR="00683939" w:rsidRPr="00AC1508">
        <w:rPr>
          <w:rFonts w:ascii="Times New Roman" w:hAnsi="Times New Roman" w:cs="Times New Roman"/>
          <w:sz w:val="24"/>
          <w:szCs w:val="24"/>
        </w:rPr>
        <w:t xml:space="preserve">s fontes institucionais atuam </w:t>
      </w:r>
      <w:r w:rsidRPr="00AC1508">
        <w:rPr>
          <w:rFonts w:ascii="Times New Roman" w:hAnsi="Times New Roman" w:cs="Times New Roman"/>
          <w:sz w:val="24"/>
          <w:szCs w:val="24"/>
        </w:rPr>
        <w:t xml:space="preserve">fortemente </w:t>
      </w:r>
      <w:r w:rsidR="00683939" w:rsidRPr="00AC1508">
        <w:rPr>
          <w:rFonts w:ascii="Times New Roman" w:hAnsi="Times New Roman" w:cs="Times New Roman"/>
          <w:sz w:val="24"/>
          <w:szCs w:val="24"/>
        </w:rPr>
        <w:t xml:space="preserve">no direcionamento </w:t>
      </w:r>
      <w:r w:rsidRPr="00AC1508">
        <w:rPr>
          <w:rFonts w:ascii="Times New Roman" w:hAnsi="Times New Roman" w:cs="Times New Roman"/>
          <w:sz w:val="24"/>
          <w:szCs w:val="24"/>
        </w:rPr>
        <w:t xml:space="preserve">normativo </w:t>
      </w:r>
      <w:r w:rsidR="00683939" w:rsidRPr="00AC1508">
        <w:rPr>
          <w:rFonts w:ascii="Times New Roman" w:hAnsi="Times New Roman" w:cs="Times New Roman"/>
          <w:sz w:val="24"/>
          <w:szCs w:val="24"/>
        </w:rPr>
        <w:t>das crenças e atitudes em relação ao fenômeno</w:t>
      </w:r>
      <w:r w:rsidRPr="00AC1508">
        <w:rPr>
          <w:rFonts w:ascii="Times New Roman" w:hAnsi="Times New Roman" w:cs="Times New Roman"/>
          <w:sz w:val="24"/>
          <w:szCs w:val="24"/>
        </w:rPr>
        <w:t xml:space="preserve">. </w:t>
      </w:r>
      <w:r w:rsidR="00C6624F" w:rsidRPr="00AC1508">
        <w:rPr>
          <w:rFonts w:ascii="Times New Roman" w:hAnsi="Times New Roman" w:cs="Times New Roman"/>
          <w:sz w:val="24"/>
          <w:szCs w:val="24"/>
        </w:rPr>
        <w:t xml:space="preserve">A atitude mensurada sugere que, na primeira pessoa do plural, a forma </w:t>
      </w:r>
      <w:r w:rsidR="00C6624F" w:rsidRPr="00AC1508">
        <w:rPr>
          <w:rFonts w:ascii="Times New Roman" w:hAnsi="Times New Roman" w:cs="Times New Roman"/>
          <w:i/>
          <w:sz w:val="24"/>
          <w:szCs w:val="24"/>
        </w:rPr>
        <w:t>a gente</w:t>
      </w:r>
      <w:r w:rsidR="00C6624F" w:rsidRPr="00AC1508">
        <w:rPr>
          <w:rFonts w:ascii="Times New Roman" w:hAnsi="Times New Roman" w:cs="Times New Roman"/>
          <w:sz w:val="24"/>
          <w:szCs w:val="24"/>
        </w:rPr>
        <w:t xml:space="preserve"> tem comportamento de marcador, na medida que os informantes, em fase final da educação básica e/ou na educação superior, fazem uso de uma variante, mas julgam melhor e até mes</w:t>
      </w:r>
      <w:r w:rsidRPr="00AC1508">
        <w:rPr>
          <w:rFonts w:ascii="Times New Roman" w:hAnsi="Times New Roman" w:cs="Times New Roman"/>
          <w:sz w:val="24"/>
          <w:szCs w:val="24"/>
        </w:rPr>
        <w:t xml:space="preserve">mo acreditam que usam a outra, </w:t>
      </w:r>
      <w:r w:rsidR="00C6624F" w:rsidRPr="00AC1508">
        <w:rPr>
          <w:rFonts w:ascii="Times New Roman" w:hAnsi="Times New Roman" w:cs="Times New Roman"/>
          <w:i/>
          <w:sz w:val="24"/>
          <w:szCs w:val="24"/>
        </w:rPr>
        <w:t>nós</w:t>
      </w:r>
      <w:r w:rsidR="00C6624F" w:rsidRPr="00AC1508">
        <w:rPr>
          <w:rFonts w:ascii="Times New Roman" w:hAnsi="Times New Roman" w:cs="Times New Roman"/>
          <w:sz w:val="24"/>
          <w:szCs w:val="24"/>
        </w:rPr>
        <w:t xml:space="preserve">, que é abonada pelos instrumentos normativos. A tensão entre a dinâmica da estrutura da língua e a dinâmica social, especialmente </w:t>
      </w:r>
      <w:r w:rsidR="00C6624F" w:rsidRPr="00AC1508">
        <w:rPr>
          <w:rFonts w:ascii="Times New Roman" w:hAnsi="Times New Roman" w:cs="Times New Roman"/>
          <w:sz w:val="24"/>
          <w:szCs w:val="24"/>
        </w:rPr>
        <w:lastRenderedPageBreak/>
        <w:t xml:space="preserve">o papel </w:t>
      </w:r>
      <w:proofErr w:type="spellStart"/>
      <w:r w:rsidR="00C6624F" w:rsidRPr="00AC1508">
        <w:rPr>
          <w:rFonts w:ascii="Times New Roman" w:hAnsi="Times New Roman" w:cs="Times New Roman"/>
          <w:sz w:val="24"/>
          <w:szCs w:val="24"/>
        </w:rPr>
        <w:t>normatizador</w:t>
      </w:r>
      <w:proofErr w:type="spellEnd"/>
      <w:r w:rsidR="00C6624F" w:rsidRPr="00AC1508">
        <w:rPr>
          <w:rFonts w:ascii="Times New Roman" w:hAnsi="Times New Roman" w:cs="Times New Roman"/>
          <w:sz w:val="24"/>
          <w:szCs w:val="24"/>
        </w:rPr>
        <w:t xml:space="preserve"> da escola, é evidenciada, não só por distribuição de frequências, mas pelo testemunho dos próprios falantes. </w:t>
      </w:r>
    </w:p>
    <w:p w:rsidR="00207A1A" w:rsidRPr="00AC1508" w:rsidRDefault="00207A1A" w:rsidP="005D3195">
      <w:pPr>
        <w:spacing w:after="0" w:line="240" w:lineRule="auto"/>
        <w:rPr>
          <w:rFonts w:ascii="Times New Roman" w:eastAsia="Times New Roman" w:hAnsi="Times New Roman" w:cs="Times New Roman"/>
          <w:sz w:val="24"/>
          <w:szCs w:val="24"/>
          <w:lang w:eastAsia="pt-BR"/>
        </w:rPr>
      </w:pPr>
    </w:p>
    <w:p w:rsidR="000830DF" w:rsidRPr="00AC1508" w:rsidRDefault="000830DF" w:rsidP="005D3195">
      <w:pPr>
        <w:spacing w:line="240" w:lineRule="auto"/>
        <w:rPr>
          <w:rFonts w:ascii="Times New Roman" w:hAnsi="Times New Roman" w:cs="Times New Roman"/>
          <w:sz w:val="24"/>
          <w:szCs w:val="24"/>
        </w:rPr>
      </w:pPr>
      <w:r w:rsidRPr="00AC1508">
        <w:rPr>
          <w:rFonts w:ascii="Times New Roman" w:hAnsi="Times New Roman" w:cs="Times New Roman"/>
          <w:b/>
          <w:sz w:val="24"/>
          <w:szCs w:val="24"/>
        </w:rPr>
        <w:t>Referências</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AGUIAR, </w:t>
      </w:r>
      <w:proofErr w:type="spellStart"/>
      <w:r w:rsidRPr="00AC1508">
        <w:rPr>
          <w:rFonts w:ascii="Times New Roman" w:eastAsia="Times New Roman" w:hAnsi="Times New Roman" w:cs="Times New Roman"/>
          <w:sz w:val="24"/>
          <w:szCs w:val="24"/>
          <w:lang w:eastAsia="pt-BR"/>
        </w:rPr>
        <w:t>Elyne</w:t>
      </w:r>
      <w:proofErr w:type="spellEnd"/>
      <w:r w:rsidRPr="00AC1508">
        <w:rPr>
          <w:rFonts w:ascii="Times New Roman" w:eastAsia="Times New Roman" w:hAnsi="Times New Roman" w:cs="Times New Roman"/>
          <w:sz w:val="24"/>
          <w:szCs w:val="24"/>
          <w:lang w:eastAsia="pt-BR"/>
        </w:rPr>
        <w:t xml:space="preserve"> Giselle de Santana Lima. </w:t>
      </w:r>
      <w:r>
        <w:rPr>
          <w:rFonts w:ascii="Times New Roman" w:eastAsia="Times New Roman" w:hAnsi="Times New Roman" w:cs="Times New Roman"/>
          <w:sz w:val="24"/>
          <w:szCs w:val="24"/>
          <w:lang w:eastAsia="pt-BR"/>
        </w:rPr>
        <w:t>2015.</w:t>
      </w:r>
      <w:r w:rsidRPr="00AC1508">
        <w:rPr>
          <w:rFonts w:ascii="Times New Roman" w:eastAsia="Times New Roman" w:hAnsi="Times New Roman" w:cs="Times New Roman"/>
          <w:sz w:val="24"/>
          <w:szCs w:val="24"/>
          <w:lang w:eastAsia="pt-BR"/>
        </w:rPr>
        <w:t>Variação nós e a gente na posiçã</w:t>
      </w:r>
      <w:r>
        <w:rPr>
          <w:rFonts w:ascii="Times New Roman" w:eastAsia="Times New Roman" w:hAnsi="Times New Roman" w:cs="Times New Roman"/>
          <w:sz w:val="24"/>
          <w:szCs w:val="24"/>
          <w:lang w:eastAsia="pt-BR"/>
        </w:rPr>
        <w:t>o de sujeito na escrita escolar.</w:t>
      </w:r>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Letras &amp; Letras</w:t>
      </w:r>
      <w:r w:rsidRPr="00AC1508">
        <w:rPr>
          <w:rFonts w:ascii="Times New Roman" w:eastAsia="Times New Roman" w:hAnsi="Times New Roman" w:cs="Times New Roman"/>
          <w:sz w:val="24"/>
          <w:szCs w:val="24"/>
          <w:lang w:eastAsia="pt-BR"/>
        </w:rPr>
        <w:t xml:space="preserve"> 31.2: 128-143.</w:t>
      </w:r>
    </w:p>
    <w:p w:rsidR="000D31BB" w:rsidRPr="00AC1508" w:rsidRDefault="000D31BB" w:rsidP="008040ED">
      <w:pPr>
        <w:spacing w:afterLines="40" w:after="96" w:line="240" w:lineRule="auto"/>
        <w:rPr>
          <w:rFonts w:ascii="Times New Roman" w:hAnsi="Times New Roman" w:cs="Times New Roman"/>
          <w:sz w:val="24"/>
          <w:szCs w:val="24"/>
        </w:rPr>
      </w:pPr>
      <w:r w:rsidRPr="00AC1508">
        <w:rPr>
          <w:rFonts w:ascii="Times New Roman" w:hAnsi="Times New Roman" w:cs="Times New Roman"/>
          <w:sz w:val="24"/>
          <w:szCs w:val="24"/>
        </w:rPr>
        <w:t>ARAUJO, Andréia Silva, SANTOS, Kelly Carine</w:t>
      </w:r>
      <w:r>
        <w:rPr>
          <w:rFonts w:ascii="Times New Roman" w:hAnsi="Times New Roman" w:cs="Times New Roman"/>
          <w:sz w:val="24"/>
          <w:szCs w:val="24"/>
        </w:rPr>
        <w:t>,</w:t>
      </w:r>
      <w:r w:rsidRPr="00AC1508">
        <w:rPr>
          <w:rFonts w:ascii="Times New Roman" w:hAnsi="Times New Roman" w:cs="Times New Roman"/>
          <w:sz w:val="24"/>
          <w:szCs w:val="24"/>
        </w:rPr>
        <w:t xml:space="preserve"> FREITAG, Raquel Meister Ko. </w:t>
      </w:r>
      <w:r>
        <w:rPr>
          <w:rFonts w:ascii="Times New Roman" w:hAnsi="Times New Roman" w:cs="Times New Roman"/>
          <w:sz w:val="24"/>
          <w:szCs w:val="24"/>
        </w:rPr>
        <w:t xml:space="preserve">2014. </w:t>
      </w:r>
      <w:r w:rsidRPr="00AC1508">
        <w:rPr>
          <w:rFonts w:ascii="Times New Roman" w:hAnsi="Times New Roman" w:cs="Times New Roman"/>
          <w:sz w:val="24"/>
          <w:szCs w:val="24"/>
        </w:rPr>
        <w:t>Redes sociais, variação linguística e polidez: procedimentos de coleta de dados.</w:t>
      </w:r>
      <w:r>
        <w:rPr>
          <w:rFonts w:ascii="Times New Roman" w:hAnsi="Times New Roman" w:cs="Times New Roman"/>
          <w:sz w:val="24"/>
          <w:szCs w:val="24"/>
        </w:rPr>
        <w:t xml:space="preserve"> In: </w:t>
      </w:r>
      <w:r w:rsidRPr="00AC1508">
        <w:rPr>
          <w:rFonts w:ascii="Times New Roman" w:hAnsi="Times New Roman" w:cs="Times New Roman"/>
          <w:sz w:val="24"/>
          <w:szCs w:val="24"/>
        </w:rPr>
        <w:t xml:space="preserve">FREITAG, Raquel Meister Ko. </w:t>
      </w:r>
      <w:r w:rsidRPr="00AC1508">
        <w:rPr>
          <w:rFonts w:ascii="Times New Roman" w:hAnsi="Times New Roman" w:cs="Times New Roman"/>
          <w:i/>
          <w:sz w:val="24"/>
          <w:szCs w:val="24"/>
        </w:rPr>
        <w:t xml:space="preserve">Metodologia de Coleta e Manipulação de Dados em Sociolinguística. </w:t>
      </w:r>
      <w:r w:rsidRPr="00AC1508">
        <w:rPr>
          <w:rFonts w:ascii="Times New Roman" w:hAnsi="Times New Roman" w:cs="Times New Roman"/>
          <w:sz w:val="24"/>
          <w:szCs w:val="24"/>
        </w:rPr>
        <w:t xml:space="preserve">São Paulo, Editora Edgard </w:t>
      </w:r>
      <w:proofErr w:type="spellStart"/>
      <w:r w:rsidRPr="00AC1508">
        <w:rPr>
          <w:rFonts w:ascii="Times New Roman" w:hAnsi="Times New Roman" w:cs="Times New Roman"/>
          <w:sz w:val="24"/>
          <w:szCs w:val="24"/>
        </w:rPr>
        <w:t>Blücher</w:t>
      </w:r>
      <w:proofErr w:type="spellEnd"/>
      <w:r w:rsidRPr="00AC1508">
        <w:rPr>
          <w:rFonts w:ascii="Times New Roman" w:hAnsi="Times New Roman" w:cs="Times New Roman"/>
          <w:sz w:val="24"/>
          <w:szCs w:val="24"/>
        </w:rPr>
        <w:t>.</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AZEREDO, José Carlos. </w:t>
      </w:r>
      <w:r>
        <w:rPr>
          <w:rFonts w:ascii="Times New Roman" w:eastAsia="Times New Roman" w:hAnsi="Times New Roman" w:cs="Times New Roman"/>
          <w:sz w:val="24"/>
          <w:szCs w:val="24"/>
          <w:lang w:eastAsia="pt-BR"/>
        </w:rPr>
        <w:t xml:space="preserve">2008. </w:t>
      </w:r>
      <w:r w:rsidRPr="00AC1508">
        <w:rPr>
          <w:rFonts w:ascii="Times New Roman" w:eastAsia="Times New Roman" w:hAnsi="Times New Roman" w:cs="Times New Roman"/>
          <w:i/>
          <w:iCs/>
          <w:sz w:val="24"/>
          <w:szCs w:val="24"/>
          <w:lang w:eastAsia="pt-BR"/>
        </w:rPr>
        <w:t>Gramática Houaiss da língua portuguesa</w:t>
      </w:r>
      <w:r w:rsidRPr="00AC150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São Paulo, </w:t>
      </w:r>
      <w:proofErr w:type="spellStart"/>
      <w:r w:rsidRPr="00AC1508">
        <w:rPr>
          <w:rFonts w:ascii="Times New Roman" w:eastAsia="Times New Roman" w:hAnsi="Times New Roman" w:cs="Times New Roman"/>
          <w:sz w:val="24"/>
          <w:szCs w:val="24"/>
          <w:lang w:eastAsia="pt-BR"/>
        </w:rPr>
        <w:t>Publifolha</w:t>
      </w:r>
      <w:proofErr w:type="spellEnd"/>
      <w:r w:rsidRPr="00AC1508">
        <w:rPr>
          <w:rFonts w:ascii="Times New Roman" w:eastAsia="Times New Roman" w:hAnsi="Times New Roman" w:cs="Times New Roman"/>
          <w:sz w:val="24"/>
          <w:szCs w:val="24"/>
          <w:lang w:eastAsia="pt-BR"/>
        </w:rPr>
        <w:t>.</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BAGNO, Marcos</w:t>
      </w:r>
      <w:r>
        <w:rPr>
          <w:rFonts w:ascii="Times New Roman" w:eastAsia="Times New Roman" w:hAnsi="Times New Roman" w:cs="Times New Roman"/>
          <w:sz w:val="24"/>
          <w:szCs w:val="24"/>
          <w:lang w:eastAsia="pt-BR"/>
        </w:rPr>
        <w:t>. 2012</w:t>
      </w:r>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Gramática pedagógica do português brasileiro</w:t>
      </w:r>
      <w:r w:rsidRPr="00AC1508">
        <w:rPr>
          <w:rFonts w:ascii="Times New Roman" w:eastAsia="Times New Roman" w:hAnsi="Times New Roman" w:cs="Times New Roman"/>
          <w:sz w:val="24"/>
          <w:szCs w:val="24"/>
          <w:lang w:eastAsia="pt-BR"/>
        </w:rPr>
        <w:t>. São Paulo, Parábola.</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BARONAS, Roberto </w:t>
      </w:r>
      <w:proofErr w:type="spellStart"/>
      <w:r w:rsidRPr="00AC1508">
        <w:rPr>
          <w:rFonts w:ascii="Times New Roman" w:eastAsia="Times New Roman" w:hAnsi="Times New Roman" w:cs="Times New Roman"/>
          <w:sz w:val="24"/>
          <w:szCs w:val="24"/>
          <w:lang w:eastAsia="pt-BR"/>
        </w:rPr>
        <w:t>Leiser</w:t>
      </w:r>
      <w:proofErr w:type="spellEnd"/>
      <w:r w:rsidRPr="00AC150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COX, </w:t>
      </w:r>
      <w:r w:rsidRPr="00AC1508">
        <w:rPr>
          <w:rFonts w:ascii="Times New Roman" w:eastAsia="Times New Roman" w:hAnsi="Times New Roman" w:cs="Times New Roman"/>
          <w:sz w:val="24"/>
          <w:szCs w:val="24"/>
          <w:lang w:eastAsia="pt-BR"/>
        </w:rPr>
        <w:t xml:space="preserve">Maria Inês </w:t>
      </w:r>
      <w:proofErr w:type="spellStart"/>
      <w:r w:rsidRPr="00AC1508">
        <w:rPr>
          <w:rFonts w:ascii="Times New Roman" w:eastAsia="Times New Roman" w:hAnsi="Times New Roman" w:cs="Times New Roman"/>
          <w:sz w:val="24"/>
          <w:szCs w:val="24"/>
          <w:lang w:eastAsia="pt-BR"/>
        </w:rPr>
        <w:t>Pagliarini</w:t>
      </w:r>
      <w:proofErr w:type="spellEnd"/>
      <w:r w:rsidRPr="00AC150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2013. </w:t>
      </w:r>
      <w:r w:rsidRPr="00AC1508">
        <w:rPr>
          <w:rFonts w:ascii="Times New Roman" w:eastAsia="Times New Roman" w:hAnsi="Times New Roman" w:cs="Times New Roman"/>
          <w:sz w:val="24"/>
          <w:szCs w:val="24"/>
          <w:lang w:eastAsia="pt-BR"/>
        </w:rPr>
        <w:t xml:space="preserve">Por uma vida melhor na mídia: discurso, </w:t>
      </w:r>
      <w:proofErr w:type="spellStart"/>
      <w:r w:rsidRPr="00AC1508">
        <w:rPr>
          <w:rFonts w:ascii="Times New Roman" w:eastAsia="Times New Roman" w:hAnsi="Times New Roman" w:cs="Times New Roman"/>
          <w:sz w:val="24"/>
          <w:szCs w:val="24"/>
          <w:lang w:eastAsia="pt-BR"/>
        </w:rPr>
        <w:t>aforização</w:t>
      </w:r>
      <w:proofErr w:type="spellEnd"/>
      <w:r w:rsidRPr="00AC1508">
        <w:rPr>
          <w:rFonts w:ascii="Times New Roman" w:eastAsia="Times New Roman" w:hAnsi="Times New Roman" w:cs="Times New Roman"/>
          <w:sz w:val="24"/>
          <w:szCs w:val="24"/>
          <w:lang w:eastAsia="pt-BR"/>
        </w:rPr>
        <w:t xml:space="preserve"> e polêmica. </w:t>
      </w:r>
      <w:r w:rsidRPr="00AC1508">
        <w:rPr>
          <w:rFonts w:ascii="Times New Roman" w:eastAsia="Times New Roman" w:hAnsi="Times New Roman" w:cs="Times New Roman"/>
          <w:i/>
          <w:iCs/>
          <w:sz w:val="24"/>
          <w:szCs w:val="24"/>
          <w:lang w:eastAsia="pt-BR"/>
        </w:rPr>
        <w:t>Linguagem em (</w:t>
      </w:r>
      <w:proofErr w:type="spellStart"/>
      <w:proofErr w:type="gramStart"/>
      <w:r w:rsidRPr="00AC1508">
        <w:rPr>
          <w:rFonts w:ascii="Times New Roman" w:eastAsia="Times New Roman" w:hAnsi="Times New Roman" w:cs="Times New Roman"/>
          <w:i/>
          <w:iCs/>
          <w:sz w:val="24"/>
          <w:szCs w:val="24"/>
          <w:lang w:eastAsia="pt-BR"/>
        </w:rPr>
        <w:t>Dis</w:t>
      </w:r>
      <w:proofErr w:type="spellEnd"/>
      <w:r w:rsidRPr="00AC1508">
        <w:rPr>
          <w:rFonts w:ascii="Times New Roman" w:eastAsia="Times New Roman" w:hAnsi="Times New Roman" w:cs="Times New Roman"/>
          <w:i/>
          <w:iCs/>
          <w:sz w:val="24"/>
          <w:szCs w:val="24"/>
          <w:lang w:eastAsia="pt-BR"/>
        </w:rPr>
        <w:t>)curso</w:t>
      </w:r>
      <w:proofErr w:type="gramEnd"/>
      <w:r w:rsidRPr="00AC1508">
        <w:rPr>
          <w:rFonts w:ascii="Times New Roman" w:eastAsia="Times New Roman" w:hAnsi="Times New Roman" w:cs="Times New Roman"/>
          <w:i/>
          <w:iCs/>
          <w:sz w:val="24"/>
          <w:szCs w:val="24"/>
          <w:lang w:eastAsia="pt-BR"/>
        </w:rPr>
        <w:t xml:space="preserve">. </w:t>
      </w:r>
      <w:r w:rsidRPr="00AC1508">
        <w:rPr>
          <w:rFonts w:ascii="Times New Roman" w:eastAsia="Times New Roman" w:hAnsi="Times New Roman" w:cs="Times New Roman"/>
          <w:sz w:val="24"/>
          <w:szCs w:val="24"/>
          <w:lang w:eastAsia="pt-BR"/>
        </w:rPr>
        <w:t>13.1: 65-93.</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BRANDÃO, Silvia Figueiredo, </w:t>
      </w:r>
      <w:r>
        <w:rPr>
          <w:rFonts w:ascii="Times New Roman" w:eastAsia="Times New Roman" w:hAnsi="Times New Roman" w:cs="Times New Roman"/>
          <w:sz w:val="24"/>
          <w:szCs w:val="24"/>
          <w:lang w:eastAsia="pt-BR"/>
        </w:rPr>
        <w:t xml:space="preserve">VIEIRA, </w:t>
      </w:r>
      <w:r w:rsidRPr="00AC1508">
        <w:rPr>
          <w:rFonts w:ascii="Times New Roman" w:eastAsia="Times New Roman" w:hAnsi="Times New Roman" w:cs="Times New Roman"/>
          <w:sz w:val="24"/>
          <w:szCs w:val="24"/>
          <w:lang w:eastAsia="pt-BR"/>
        </w:rPr>
        <w:t>Silvia Rodrigues</w:t>
      </w:r>
      <w:r>
        <w:rPr>
          <w:rFonts w:ascii="Times New Roman" w:eastAsia="Times New Roman" w:hAnsi="Times New Roman" w:cs="Times New Roman"/>
          <w:sz w:val="24"/>
          <w:szCs w:val="24"/>
          <w:lang w:eastAsia="pt-BR"/>
        </w:rPr>
        <w:t>. 2011</w:t>
      </w:r>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Ensino de gramática: descrição e uso</w:t>
      </w:r>
      <w:r w:rsidRPr="00AC1508">
        <w:rPr>
          <w:rFonts w:ascii="Times New Roman" w:eastAsia="Times New Roman" w:hAnsi="Times New Roman" w:cs="Times New Roman"/>
          <w:sz w:val="24"/>
          <w:szCs w:val="24"/>
          <w:lang w:eastAsia="pt-BR"/>
        </w:rPr>
        <w:t>. São Paulo, Editora Contexto.</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Brasil. Ministério da Educação. </w:t>
      </w:r>
      <w:r>
        <w:rPr>
          <w:rFonts w:ascii="Times New Roman" w:eastAsia="Times New Roman" w:hAnsi="Times New Roman" w:cs="Times New Roman"/>
          <w:sz w:val="24"/>
          <w:szCs w:val="24"/>
          <w:lang w:eastAsia="pt-BR"/>
        </w:rPr>
        <w:t xml:space="preserve">2011. </w:t>
      </w:r>
      <w:r w:rsidRPr="007930AA">
        <w:rPr>
          <w:rFonts w:ascii="Times New Roman" w:eastAsia="Times New Roman" w:hAnsi="Times New Roman" w:cs="Times New Roman"/>
          <w:i/>
          <w:sz w:val="24"/>
          <w:szCs w:val="24"/>
          <w:lang w:eastAsia="pt-BR"/>
        </w:rPr>
        <w:t>Guia do Programa Nacional do Livro Didático</w:t>
      </w:r>
      <w:r>
        <w:rPr>
          <w:rFonts w:ascii="Times New Roman" w:eastAsia="Times New Roman" w:hAnsi="Times New Roman" w:cs="Times New Roman"/>
          <w:sz w:val="24"/>
          <w:szCs w:val="24"/>
          <w:lang w:eastAsia="pt-BR"/>
        </w:rPr>
        <w:t>. Brasília.</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BRUSTOLIN, Ana Kelly Borba da Silva. </w:t>
      </w:r>
      <w:r>
        <w:rPr>
          <w:rFonts w:ascii="Times New Roman" w:eastAsia="Times New Roman" w:hAnsi="Times New Roman" w:cs="Times New Roman"/>
          <w:sz w:val="24"/>
          <w:szCs w:val="24"/>
          <w:lang w:eastAsia="pt-BR"/>
        </w:rPr>
        <w:t xml:space="preserve">2009. </w:t>
      </w:r>
      <w:r w:rsidRPr="007930AA">
        <w:rPr>
          <w:rFonts w:ascii="Times New Roman" w:eastAsia="Times New Roman" w:hAnsi="Times New Roman" w:cs="Times New Roman"/>
          <w:i/>
          <w:sz w:val="24"/>
          <w:szCs w:val="24"/>
          <w:lang w:eastAsia="pt-BR"/>
        </w:rPr>
        <w:t>Itinerário do uso e variação de nós e a gente em textos escritos e orais de alunos do ensino fundamental da rede pública de Florianópolis</w:t>
      </w:r>
      <w:r w:rsidRPr="00AC1508">
        <w:rPr>
          <w:rFonts w:ascii="Times New Roman" w:eastAsia="Times New Roman" w:hAnsi="Times New Roman" w:cs="Times New Roman"/>
          <w:sz w:val="24"/>
          <w:szCs w:val="24"/>
          <w:lang w:eastAsia="pt-BR"/>
        </w:rPr>
        <w:t>. Diss. Universidade Federal de Santa Catarina</w:t>
      </w:r>
      <w:r>
        <w:rPr>
          <w:rFonts w:ascii="Times New Roman" w:eastAsia="Times New Roman" w:hAnsi="Times New Roman" w:cs="Times New Roman"/>
          <w:sz w:val="24"/>
          <w:szCs w:val="24"/>
          <w:lang w:eastAsia="pt-BR"/>
        </w:rPr>
        <w:t>.</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CARDOSO, Denise Porto. </w:t>
      </w:r>
      <w:r>
        <w:rPr>
          <w:rFonts w:ascii="Times New Roman" w:eastAsia="Times New Roman" w:hAnsi="Times New Roman" w:cs="Times New Roman"/>
          <w:sz w:val="24"/>
          <w:szCs w:val="24"/>
          <w:lang w:eastAsia="pt-BR"/>
        </w:rPr>
        <w:t xml:space="preserve">2015. </w:t>
      </w:r>
      <w:r w:rsidRPr="007930AA">
        <w:rPr>
          <w:rFonts w:ascii="Times New Roman" w:eastAsia="Times New Roman" w:hAnsi="Times New Roman" w:cs="Times New Roman"/>
          <w:i/>
          <w:sz w:val="24"/>
          <w:szCs w:val="24"/>
          <w:lang w:eastAsia="pt-BR"/>
        </w:rPr>
        <w:t>Atitudes linguísticas e avaliações subjetivas de alguns dialetos brasileiros</w:t>
      </w:r>
      <w:r w:rsidRPr="00AC1508">
        <w:rPr>
          <w:rFonts w:ascii="Times New Roman" w:eastAsia="Times New Roman" w:hAnsi="Times New Roman" w:cs="Times New Roman"/>
          <w:sz w:val="24"/>
          <w:szCs w:val="24"/>
          <w:lang w:eastAsia="pt-BR"/>
        </w:rPr>
        <w:t xml:space="preserve">. São Paulo, </w:t>
      </w:r>
      <w:r w:rsidRPr="00AC1508">
        <w:rPr>
          <w:rFonts w:ascii="Times New Roman" w:hAnsi="Times New Roman" w:cs="Times New Roman"/>
          <w:sz w:val="24"/>
          <w:szCs w:val="24"/>
        </w:rPr>
        <w:t xml:space="preserve">Editora Edgard </w:t>
      </w:r>
      <w:proofErr w:type="spellStart"/>
      <w:r w:rsidRPr="00AC1508">
        <w:rPr>
          <w:rFonts w:ascii="Times New Roman" w:hAnsi="Times New Roman" w:cs="Times New Roman"/>
          <w:sz w:val="24"/>
          <w:szCs w:val="24"/>
        </w:rPr>
        <w:t>Blücher</w:t>
      </w:r>
      <w:proofErr w:type="spellEnd"/>
      <w:r w:rsidRPr="00AC1508">
        <w:rPr>
          <w:rFonts w:ascii="Times New Roman" w:eastAsia="Times New Roman" w:hAnsi="Times New Roman" w:cs="Times New Roman"/>
          <w:sz w:val="24"/>
          <w:szCs w:val="24"/>
          <w:lang w:eastAsia="pt-BR"/>
        </w:rPr>
        <w:t xml:space="preserve">. </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CASTILHO, Ataliba Teixeira, </w:t>
      </w:r>
      <w:r>
        <w:rPr>
          <w:rFonts w:ascii="Times New Roman" w:eastAsia="Times New Roman" w:hAnsi="Times New Roman" w:cs="Times New Roman"/>
          <w:sz w:val="24"/>
          <w:szCs w:val="24"/>
          <w:lang w:eastAsia="pt-BR"/>
        </w:rPr>
        <w:t xml:space="preserve">ELIAS, </w:t>
      </w:r>
      <w:r w:rsidRPr="00AC1508">
        <w:rPr>
          <w:rFonts w:ascii="Times New Roman" w:eastAsia="Times New Roman" w:hAnsi="Times New Roman" w:cs="Times New Roman"/>
          <w:sz w:val="24"/>
          <w:szCs w:val="24"/>
          <w:lang w:eastAsia="pt-BR"/>
        </w:rPr>
        <w:t xml:space="preserve">Vanda Maria Elias. </w:t>
      </w:r>
      <w:r>
        <w:rPr>
          <w:rFonts w:ascii="Times New Roman" w:eastAsia="Times New Roman" w:hAnsi="Times New Roman" w:cs="Times New Roman"/>
          <w:sz w:val="24"/>
          <w:szCs w:val="24"/>
          <w:lang w:eastAsia="pt-BR"/>
        </w:rPr>
        <w:t xml:space="preserve">2011. </w:t>
      </w:r>
      <w:r w:rsidRPr="00AC1508">
        <w:rPr>
          <w:rFonts w:ascii="Times New Roman" w:eastAsia="Times New Roman" w:hAnsi="Times New Roman" w:cs="Times New Roman"/>
          <w:i/>
          <w:iCs/>
          <w:sz w:val="24"/>
          <w:szCs w:val="24"/>
          <w:lang w:eastAsia="pt-BR"/>
        </w:rPr>
        <w:t>Pequena gramática do português brasileiro</w:t>
      </w:r>
      <w:r w:rsidRPr="00AC1508">
        <w:rPr>
          <w:rFonts w:ascii="Times New Roman" w:eastAsia="Times New Roman" w:hAnsi="Times New Roman" w:cs="Times New Roman"/>
          <w:sz w:val="24"/>
          <w:szCs w:val="24"/>
          <w:lang w:eastAsia="pt-BR"/>
        </w:rPr>
        <w:t>. São Paulo, Editora Contexto</w:t>
      </w:r>
      <w:r>
        <w:rPr>
          <w:rFonts w:ascii="Times New Roman" w:eastAsia="Times New Roman" w:hAnsi="Times New Roman" w:cs="Times New Roman"/>
          <w:sz w:val="24"/>
          <w:szCs w:val="24"/>
          <w:lang w:eastAsia="pt-BR"/>
        </w:rPr>
        <w:t>.</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CAVALCANTI, </w:t>
      </w:r>
      <w:proofErr w:type="spellStart"/>
      <w:r w:rsidRPr="00AC1508">
        <w:rPr>
          <w:rFonts w:ascii="Times New Roman" w:eastAsia="Times New Roman" w:hAnsi="Times New Roman" w:cs="Times New Roman"/>
          <w:sz w:val="24"/>
          <w:szCs w:val="24"/>
          <w:lang w:eastAsia="pt-BR"/>
        </w:rPr>
        <w:t>Jauranice</w:t>
      </w:r>
      <w:proofErr w:type="spellEnd"/>
      <w:r w:rsidRPr="00AC1508">
        <w:rPr>
          <w:rFonts w:ascii="Times New Roman" w:eastAsia="Times New Roman" w:hAnsi="Times New Roman" w:cs="Times New Roman"/>
          <w:sz w:val="24"/>
          <w:szCs w:val="24"/>
          <w:lang w:eastAsia="pt-BR"/>
        </w:rPr>
        <w:t xml:space="preserve"> Rodrigues. </w:t>
      </w:r>
      <w:r>
        <w:rPr>
          <w:rFonts w:ascii="Times New Roman" w:eastAsia="Times New Roman" w:hAnsi="Times New Roman" w:cs="Times New Roman"/>
          <w:sz w:val="24"/>
          <w:szCs w:val="24"/>
          <w:lang w:eastAsia="pt-BR"/>
        </w:rPr>
        <w:t xml:space="preserve">2013. </w:t>
      </w:r>
      <w:r w:rsidRPr="00AC1508">
        <w:rPr>
          <w:rFonts w:ascii="Times New Roman" w:eastAsia="Times New Roman" w:hAnsi="Times New Roman" w:cs="Times New Roman"/>
          <w:sz w:val="24"/>
          <w:szCs w:val="24"/>
          <w:lang w:eastAsia="pt-BR"/>
        </w:rPr>
        <w:t>As faces de uma polêmica: o episódio do livro</w:t>
      </w:r>
      <w:r>
        <w:rPr>
          <w:rFonts w:ascii="Times New Roman" w:eastAsia="Times New Roman" w:hAnsi="Times New Roman" w:cs="Times New Roman"/>
          <w:sz w:val="24"/>
          <w:szCs w:val="24"/>
          <w:lang w:eastAsia="pt-BR"/>
        </w:rPr>
        <w:t xml:space="preserve"> didático Por uma vida melhor. </w:t>
      </w:r>
      <w:r w:rsidRPr="00AC1508">
        <w:rPr>
          <w:rFonts w:ascii="Times New Roman" w:eastAsia="Times New Roman" w:hAnsi="Times New Roman" w:cs="Times New Roman"/>
          <w:i/>
          <w:iCs/>
          <w:sz w:val="24"/>
          <w:szCs w:val="24"/>
          <w:lang w:eastAsia="pt-BR"/>
        </w:rPr>
        <w:t xml:space="preserve">DELTA: Documentação de Estudos em </w:t>
      </w:r>
      <w:proofErr w:type="spellStart"/>
      <w:r w:rsidRPr="00AC1508">
        <w:rPr>
          <w:rFonts w:ascii="Times New Roman" w:eastAsia="Times New Roman" w:hAnsi="Times New Roman" w:cs="Times New Roman"/>
          <w:i/>
          <w:iCs/>
          <w:sz w:val="24"/>
          <w:szCs w:val="24"/>
          <w:lang w:eastAsia="pt-BR"/>
        </w:rPr>
        <w:t>Lingüística</w:t>
      </w:r>
      <w:proofErr w:type="spellEnd"/>
      <w:r w:rsidRPr="00AC1508">
        <w:rPr>
          <w:rFonts w:ascii="Times New Roman" w:eastAsia="Times New Roman" w:hAnsi="Times New Roman" w:cs="Times New Roman"/>
          <w:i/>
          <w:iCs/>
          <w:sz w:val="24"/>
          <w:szCs w:val="24"/>
          <w:lang w:eastAsia="pt-BR"/>
        </w:rPr>
        <w:t xml:space="preserve"> Teórica e Aplicada</w:t>
      </w:r>
      <w:r w:rsidRPr="00AC1508">
        <w:rPr>
          <w:rFonts w:ascii="Times New Roman" w:eastAsia="Times New Roman" w:hAnsi="Times New Roman" w:cs="Times New Roman"/>
          <w:sz w:val="24"/>
          <w:szCs w:val="24"/>
          <w:lang w:eastAsia="pt-BR"/>
        </w:rPr>
        <w:t xml:space="preserve"> 29.spe: 485-501.</w:t>
      </w:r>
    </w:p>
    <w:p w:rsidR="000D31BB" w:rsidRPr="007930AA" w:rsidRDefault="000D31BB" w:rsidP="008040ED">
      <w:pPr>
        <w:spacing w:after="40" w:line="240" w:lineRule="auto"/>
        <w:rPr>
          <w:rFonts w:ascii="Times New Roman" w:eastAsia="Times New Roman" w:hAnsi="Times New Roman" w:cs="Times New Roman"/>
          <w:sz w:val="24"/>
          <w:szCs w:val="24"/>
          <w:lang w:eastAsia="pt-BR"/>
        </w:rPr>
      </w:pPr>
      <w:r w:rsidRPr="00080EC5">
        <w:rPr>
          <w:rFonts w:ascii="Times New Roman" w:eastAsia="Times New Roman" w:hAnsi="Times New Roman" w:cs="Times New Roman"/>
          <w:sz w:val="24"/>
          <w:szCs w:val="24"/>
          <w:lang w:val="en-US" w:eastAsia="pt-BR"/>
        </w:rPr>
        <w:t xml:space="preserve">FLAMENT, </w:t>
      </w:r>
      <w:r w:rsidRPr="00AC1508">
        <w:rPr>
          <w:rFonts w:ascii="Times New Roman" w:eastAsia="Times New Roman" w:hAnsi="Times New Roman" w:cs="Times New Roman"/>
          <w:sz w:val="24"/>
          <w:szCs w:val="24"/>
          <w:lang w:val="en-US" w:eastAsia="pt-BR"/>
        </w:rPr>
        <w:t xml:space="preserve">Claude. </w:t>
      </w:r>
      <w:r>
        <w:rPr>
          <w:rFonts w:ascii="Times New Roman" w:eastAsia="Times New Roman" w:hAnsi="Times New Roman" w:cs="Times New Roman"/>
          <w:sz w:val="24"/>
          <w:szCs w:val="24"/>
          <w:lang w:val="en-US" w:eastAsia="pt-BR"/>
        </w:rPr>
        <w:t xml:space="preserve">1994. </w:t>
      </w:r>
      <w:r w:rsidRPr="00AC1508">
        <w:rPr>
          <w:rFonts w:ascii="Times New Roman" w:eastAsia="Times New Roman" w:hAnsi="Times New Roman" w:cs="Times New Roman"/>
          <w:sz w:val="24"/>
          <w:szCs w:val="24"/>
          <w:lang w:val="en-US" w:eastAsia="pt-BR"/>
        </w:rPr>
        <w:t xml:space="preserve">Consensus, salience and necessity in social representations–technical note. </w:t>
      </w:r>
      <w:proofErr w:type="spellStart"/>
      <w:r w:rsidRPr="007930AA">
        <w:rPr>
          <w:rFonts w:ascii="Times New Roman" w:eastAsia="Times New Roman" w:hAnsi="Times New Roman" w:cs="Times New Roman"/>
          <w:i/>
          <w:iCs/>
          <w:sz w:val="24"/>
          <w:szCs w:val="24"/>
          <w:lang w:eastAsia="pt-BR"/>
        </w:rPr>
        <w:t>Papers</w:t>
      </w:r>
      <w:proofErr w:type="spellEnd"/>
      <w:r w:rsidRPr="007930AA">
        <w:rPr>
          <w:rFonts w:ascii="Times New Roman" w:eastAsia="Times New Roman" w:hAnsi="Times New Roman" w:cs="Times New Roman"/>
          <w:i/>
          <w:iCs/>
          <w:sz w:val="24"/>
          <w:szCs w:val="24"/>
          <w:lang w:eastAsia="pt-BR"/>
        </w:rPr>
        <w:t xml:space="preserve"> </w:t>
      </w:r>
      <w:proofErr w:type="spellStart"/>
      <w:r w:rsidRPr="007930AA">
        <w:rPr>
          <w:rFonts w:ascii="Times New Roman" w:eastAsia="Times New Roman" w:hAnsi="Times New Roman" w:cs="Times New Roman"/>
          <w:i/>
          <w:iCs/>
          <w:sz w:val="24"/>
          <w:szCs w:val="24"/>
          <w:lang w:eastAsia="pt-BR"/>
        </w:rPr>
        <w:t>on</w:t>
      </w:r>
      <w:proofErr w:type="spellEnd"/>
      <w:r w:rsidRPr="007930AA">
        <w:rPr>
          <w:rFonts w:ascii="Times New Roman" w:eastAsia="Times New Roman" w:hAnsi="Times New Roman" w:cs="Times New Roman"/>
          <w:i/>
          <w:iCs/>
          <w:sz w:val="24"/>
          <w:szCs w:val="24"/>
          <w:lang w:eastAsia="pt-BR"/>
        </w:rPr>
        <w:t xml:space="preserve"> social </w:t>
      </w:r>
      <w:proofErr w:type="spellStart"/>
      <w:r w:rsidRPr="007930AA">
        <w:rPr>
          <w:rFonts w:ascii="Times New Roman" w:eastAsia="Times New Roman" w:hAnsi="Times New Roman" w:cs="Times New Roman"/>
          <w:i/>
          <w:iCs/>
          <w:sz w:val="24"/>
          <w:szCs w:val="24"/>
          <w:lang w:eastAsia="pt-BR"/>
        </w:rPr>
        <w:t>representations</w:t>
      </w:r>
      <w:proofErr w:type="spellEnd"/>
      <w:r w:rsidRPr="007930AA">
        <w:rPr>
          <w:rFonts w:ascii="Times New Roman" w:eastAsia="Times New Roman" w:hAnsi="Times New Roman" w:cs="Times New Roman"/>
          <w:sz w:val="24"/>
          <w:szCs w:val="24"/>
          <w:lang w:eastAsia="pt-BR"/>
        </w:rPr>
        <w:t xml:space="preserve"> 3.2: 97-105.</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FREITAG, Raquel Meister Ko, </w:t>
      </w:r>
      <w:r>
        <w:rPr>
          <w:rFonts w:ascii="Times New Roman" w:eastAsia="Times New Roman" w:hAnsi="Times New Roman" w:cs="Times New Roman"/>
          <w:sz w:val="24"/>
          <w:szCs w:val="24"/>
          <w:lang w:eastAsia="pt-BR"/>
        </w:rPr>
        <w:t xml:space="preserve">MARTINS, Marco </w:t>
      </w:r>
      <w:proofErr w:type="spellStart"/>
      <w:r>
        <w:rPr>
          <w:rFonts w:ascii="Times New Roman" w:eastAsia="Times New Roman" w:hAnsi="Times New Roman" w:cs="Times New Roman"/>
          <w:sz w:val="24"/>
          <w:szCs w:val="24"/>
          <w:lang w:eastAsia="pt-BR"/>
        </w:rPr>
        <w:t>Antonio</w:t>
      </w:r>
      <w:proofErr w:type="spellEnd"/>
      <w:r>
        <w:rPr>
          <w:rFonts w:ascii="Times New Roman" w:eastAsia="Times New Roman" w:hAnsi="Times New Roman" w:cs="Times New Roman"/>
          <w:sz w:val="24"/>
          <w:szCs w:val="24"/>
          <w:lang w:eastAsia="pt-BR"/>
        </w:rPr>
        <w:t xml:space="preserve">, TAVARES, </w:t>
      </w:r>
      <w:r w:rsidRPr="00AC1508">
        <w:rPr>
          <w:rFonts w:ascii="Times New Roman" w:eastAsia="Times New Roman" w:hAnsi="Times New Roman" w:cs="Times New Roman"/>
          <w:sz w:val="24"/>
          <w:szCs w:val="24"/>
          <w:lang w:eastAsia="pt-BR"/>
        </w:rPr>
        <w:t xml:space="preserve">Maria Alice. </w:t>
      </w:r>
      <w:r>
        <w:rPr>
          <w:rFonts w:ascii="Times New Roman" w:eastAsia="Times New Roman" w:hAnsi="Times New Roman" w:cs="Times New Roman"/>
          <w:sz w:val="24"/>
          <w:szCs w:val="24"/>
          <w:lang w:eastAsia="pt-BR"/>
        </w:rPr>
        <w:t xml:space="preserve"> 21012. </w:t>
      </w:r>
      <w:r w:rsidRPr="00AC1508">
        <w:rPr>
          <w:rFonts w:ascii="Times New Roman" w:eastAsia="Times New Roman" w:hAnsi="Times New Roman" w:cs="Times New Roman"/>
          <w:sz w:val="24"/>
          <w:szCs w:val="24"/>
          <w:lang w:eastAsia="pt-BR"/>
        </w:rPr>
        <w:t xml:space="preserve">Bancos de dados sociolinguísticos do português brasileiro e os estudos de terceira onda: potencialidades e limitações. </w:t>
      </w:r>
      <w:r w:rsidRPr="00AC1508">
        <w:rPr>
          <w:rFonts w:ascii="Times New Roman" w:eastAsia="Times New Roman" w:hAnsi="Times New Roman" w:cs="Times New Roman"/>
          <w:i/>
          <w:iCs/>
          <w:sz w:val="24"/>
          <w:szCs w:val="24"/>
          <w:lang w:eastAsia="pt-BR"/>
        </w:rPr>
        <w:t>Alfa: Revista de Linguística</w:t>
      </w:r>
      <w:r w:rsidRPr="00AC1508">
        <w:rPr>
          <w:rFonts w:ascii="Times New Roman" w:eastAsia="Times New Roman" w:hAnsi="Times New Roman" w:cs="Times New Roman"/>
          <w:sz w:val="24"/>
          <w:szCs w:val="24"/>
          <w:lang w:eastAsia="pt-BR"/>
        </w:rPr>
        <w:t xml:space="preserve"> 56.3: 917-944.</w:t>
      </w:r>
    </w:p>
    <w:p w:rsidR="000D31BB" w:rsidRPr="00080EC5" w:rsidRDefault="000D31BB" w:rsidP="000D31BB">
      <w:pPr>
        <w:spacing w:after="40" w:line="240" w:lineRule="auto"/>
        <w:rPr>
          <w:rFonts w:ascii="Times New Roman" w:hAnsi="Times New Roman" w:cs="Times New Roman"/>
          <w:bCs/>
          <w:sz w:val="24"/>
          <w:szCs w:val="24"/>
        </w:rPr>
      </w:pPr>
      <w:r w:rsidRPr="000D31BB">
        <w:rPr>
          <w:rFonts w:ascii="Times New Roman" w:hAnsi="Times New Roman" w:cs="Times New Roman"/>
          <w:sz w:val="24"/>
          <w:szCs w:val="24"/>
        </w:rPr>
        <w:t>FREITAG, Raquel Meister Ko, SANTANA, Cristiane Conceição, ANDRADE, Thais Regina Conceição, SOUSA, Valéria Santos</w:t>
      </w:r>
      <w:r w:rsidRPr="000D31BB">
        <w:rPr>
          <w:rFonts w:ascii="Times New Roman" w:hAnsi="Times New Roman" w:cs="Times New Roman"/>
          <w:color w:val="000000"/>
          <w:sz w:val="24"/>
          <w:szCs w:val="24"/>
        </w:rPr>
        <w:t xml:space="preserve">. 2016. </w:t>
      </w:r>
      <w:r w:rsidRPr="000D31BB">
        <w:rPr>
          <w:rFonts w:ascii="Times New Roman" w:hAnsi="Times New Roman" w:cs="Times New Roman"/>
          <w:bCs/>
          <w:sz w:val="24"/>
          <w:szCs w:val="24"/>
        </w:rPr>
        <w:t xml:space="preserve">Avaliação e variação linguística: estereótipos, marcadores e indicadores em uma comunidade escolar. In: FREITAG, Raquel Meister Ko, SEVERO, Cristine </w:t>
      </w:r>
      <w:proofErr w:type="spellStart"/>
      <w:r w:rsidRPr="000D31BB">
        <w:rPr>
          <w:rFonts w:ascii="Times New Roman" w:hAnsi="Times New Roman" w:cs="Times New Roman"/>
          <w:bCs/>
          <w:sz w:val="24"/>
          <w:szCs w:val="24"/>
        </w:rPr>
        <w:t>Gorski</w:t>
      </w:r>
      <w:proofErr w:type="spellEnd"/>
      <w:r w:rsidRPr="000D31BB">
        <w:rPr>
          <w:rFonts w:ascii="Times New Roman" w:hAnsi="Times New Roman" w:cs="Times New Roman"/>
          <w:bCs/>
          <w:sz w:val="24"/>
          <w:szCs w:val="24"/>
        </w:rPr>
        <w:t xml:space="preserve">, GORSKI, </w:t>
      </w:r>
      <w:proofErr w:type="spellStart"/>
      <w:r w:rsidRPr="000D31BB">
        <w:rPr>
          <w:rFonts w:ascii="Times New Roman" w:hAnsi="Times New Roman" w:cs="Times New Roman"/>
          <w:bCs/>
          <w:sz w:val="24"/>
          <w:szCs w:val="24"/>
        </w:rPr>
        <w:t>Edair</w:t>
      </w:r>
      <w:proofErr w:type="spellEnd"/>
      <w:r w:rsidRPr="000D31BB">
        <w:rPr>
          <w:rFonts w:ascii="Times New Roman" w:hAnsi="Times New Roman" w:cs="Times New Roman"/>
          <w:bCs/>
          <w:sz w:val="24"/>
          <w:szCs w:val="24"/>
        </w:rPr>
        <w:t xml:space="preserve"> Maria. </w:t>
      </w:r>
      <w:r w:rsidRPr="000D31BB">
        <w:rPr>
          <w:rFonts w:ascii="Times New Roman" w:hAnsi="Times New Roman" w:cs="Times New Roman"/>
          <w:bCs/>
          <w:i/>
          <w:sz w:val="24"/>
          <w:szCs w:val="24"/>
        </w:rPr>
        <w:t>S</w:t>
      </w:r>
      <w:r w:rsidRPr="000D31BB">
        <w:rPr>
          <w:rFonts w:ascii="Times New Roman" w:hAnsi="Times New Roman" w:cs="Times New Roman"/>
          <w:i/>
          <w:sz w:val="24"/>
          <w:szCs w:val="24"/>
        </w:rPr>
        <w:t>ociolinguística e política linguística: olhares contemporâneos</w:t>
      </w:r>
      <w:r w:rsidRPr="000D31BB">
        <w:rPr>
          <w:rFonts w:ascii="Times New Roman" w:hAnsi="Times New Roman" w:cs="Times New Roman"/>
          <w:sz w:val="24"/>
          <w:szCs w:val="24"/>
        </w:rPr>
        <w:t xml:space="preserve">. </w:t>
      </w:r>
      <w:r w:rsidRPr="00080EC5">
        <w:rPr>
          <w:rFonts w:ascii="Times New Roman" w:hAnsi="Times New Roman" w:cs="Times New Roman"/>
          <w:sz w:val="24"/>
          <w:szCs w:val="24"/>
        </w:rPr>
        <w:t>São Paulo. Editora Edgard Blücher</w:t>
      </w:r>
      <w:r w:rsidRPr="00080EC5">
        <w:rPr>
          <w:rFonts w:ascii="Times New Roman" w:hAnsi="Times New Roman" w:cs="Times New Roman"/>
          <w:bCs/>
          <w:sz w:val="24"/>
          <w:szCs w:val="24"/>
        </w:rPr>
        <w:t>.</w:t>
      </w:r>
    </w:p>
    <w:p w:rsidR="000D31BB" w:rsidRPr="00366F8D" w:rsidRDefault="000D31BB" w:rsidP="000D31BB">
      <w:pPr>
        <w:spacing w:after="0" w:line="240" w:lineRule="auto"/>
        <w:rPr>
          <w:rFonts w:ascii="Times New Roman" w:eastAsia="Times New Roman" w:hAnsi="Times New Roman" w:cs="Times New Roman"/>
          <w:sz w:val="24"/>
          <w:szCs w:val="24"/>
          <w:lang w:eastAsia="pt-BR"/>
        </w:rPr>
      </w:pPr>
      <w:r w:rsidRPr="00366F8D">
        <w:rPr>
          <w:rFonts w:ascii="Times New Roman" w:eastAsia="Times New Roman" w:hAnsi="Times New Roman" w:cs="Times New Roman"/>
          <w:sz w:val="24"/>
          <w:szCs w:val="24"/>
          <w:lang w:eastAsia="pt-BR"/>
        </w:rPr>
        <w:t>FREITAG, Raquel Meister Ko</w:t>
      </w:r>
      <w:r w:rsidRPr="000D31BB">
        <w:rPr>
          <w:rFonts w:ascii="Times New Roman" w:eastAsia="Times New Roman" w:hAnsi="Times New Roman" w:cs="Times New Roman"/>
          <w:sz w:val="24"/>
          <w:szCs w:val="24"/>
          <w:lang w:eastAsia="pt-BR"/>
        </w:rPr>
        <w:t xml:space="preserve">, </w:t>
      </w:r>
      <w:r w:rsidRPr="00366F8D">
        <w:rPr>
          <w:rFonts w:ascii="Times New Roman" w:eastAsia="Times New Roman" w:hAnsi="Times New Roman" w:cs="Times New Roman"/>
          <w:sz w:val="24"/>
          <w:szCs w:val="24"/>
          <w:lang w:eastAsia="pt-BR"/>
        </w:rPr>
        <w:t>SANTANA, Cristiane Conceição</w:t>
      </w:r>
      <w:r w:rsidRPr="000D31BB">
        <w:rPr>
          <w:rFonts w:ascii="Times New Roman" w:eastAsia="Times New Roman" w:hAnsi="Times New Roman" w:cs="Times New Roman"/>
          <w:sz w:val="24"/>
          <w:szCs w:val="24"/>
          <w:lang w:eastAsia="pt-BR"/>
        </w:rPr>
        <w:t xml:space="preserve">, </w:t>
      </w:r>
      <w:r w:rsidRPr="00366F8D">
        <w:rPr>
          <w:rFonts w:ascii="Times New Roman" w:eastAsia="Times New Roman" w:hAnsi="Times New Roman" w:cs="Times New Roman"/>
          <w:sz w:val="24"/>
          <w:szCs w:val="24"/>
          <w:lang w:eastAsia="pt-BR"/>
        </w:rPr>
        <w:t xml:space="preserve">ANDRADE, Thaís Regina Conceição. </w:t>
      </w:r>
      <w:r w:rsidRPr="000D31BB">
        <w:rPr>
          <w:rFonts w:ascii="Times New Roman" w:eastAsia="Times New Roman" w:hAnsi="Times New Roman" w:cs="Times New Roman"/>
          <w:sz w:val="24"/>
          <w:szCs w:val="24"/>
          <w:lang w:eastAsia="pt-BR"/>
        </w:rPr>
        <w:t xml:space="preserve">2014. </w:t>
      </w:r>
      <w:r w:rsidRPr="00366F8D">
        <w:rPr>
          <w:rFonts w:ascii="Times New Roman" w:eastAsia="Times New Roman" w:hAnsi="Times New Roman" w:cs="Times New Roman"/>
          <w:sz w:val="24"/>
          <w:szCs w:val="24"/>
          <w:lang w:eastAsia="pt-BR"/>
        </w:rPr>
        <w:t xml:space="preserve">Práticas constitutivas do povoado </w:t>
      </w:r>
      <w:proofErr w:type="spellStart"/>
      <w:r w:rsidRPr="00366F8D">
        <w:rPr>
          <w:rFonts w:ascii="Times New Roman" w:eastAsia="Times New Roman" w:hAnsi="Times New Roman" w:cs="Times New Roman"/>
          <w:sz w:val="24"/>
          <w:szCs w:val="24"/>
          <w:lang w:eastAsia="pt-BR"/>
        </w:rPr>
        <w:t>Açuzinho</w:t>
      </w:r>
      <w:proofErr w:type="spellEnd"/>
      <w:r w:rsidRPr="00366F8D">
        <w:rPr>
          <w:rFonts w:ascii="Times New Roman" w:eastAsia="Times New Roman" w:hAnsi="Times New Roman" w:cs="Times New Roman"/>
          <w:sz w:val="24"/>
          <w:szCs w:val="24"/>
          <w:lang w:eastAsia="pt-BR"/>
        </w:rPr>
        <w:t xml:space="preserve">. </w:t>
      </w:r>
      <w:r w:rsidRPr="00366F8D">
        <w:rPr>
          <w:rFonts w:ascii="Times New Roman" w:eastAsia="Times New Roman" w:hAnsi="Times New Roman" w:cs="Times New Roman"/>
          <w:bCs/>
          <w:i/>
          <w:sz w:val="24"/>
          <w:szCs w:val="24"/>
          <w:lang w:eastAsia="pt-BR"/>
        </w:rPr>
        <w:t>Ambivalências</w:t>
      </w:r>
      <w:r w:rsidRPr="00366F8D">
        <w:rPr>
          <w:rFonts w:ascii="Times New Roman" w:eastAsia="Times New Roman" w:hAnsi="Times New Roman" w:cs="Times New Roman"/>
          <w:sz w:val="24"/>
          <w:szCs w:val="24"/>
          <w:lang w:eastAsia="pt-BR"/>
        </w:rPr>
        <w:t>, 2</w:t>
      </w:r>
      <w:r w:rsidRPr="000D31BB">
        <w:rPr>
          <w:rFonts w:ascii="Times New Roman" w:eastAsia="Times New Roman" w:hAnsi="Times New Roman" w:cs="Times New Roman"/>
          <w:sz w:val="24"/>
          <w:szCs w:val="24"/>
          <w:lang w:eastAsia="pt-BR"/>
        </w:rPr>
        <w:t>.</w:t>
      </w:r>
      <w:r w:rsidRPr="00366F8D">
        <w:rPr>
          <w:rFonts w:ascii="Times New Roman" w:eastAsia="Times New Roman" w:hAnsi="Times New Roman" w:cs="Times New Roman"/>
          <w:sz w:val="24"/>
          <w:szCs w:val="24"/>
          <w:lang w:eastAsia="pt-BR"/>
        </w:rPr>
        <w:t>3</w:t>
      </w:r>
      <w:r w:rsidRPr="000D31BB">
        <w:rPr>
          <w:rFonts w:ascii="Times New Roman" w:eastAsia="Times New Roman" w:hAnsi="Times New Roman" w:cs="Times New Roman"/>
          <w:sz w:val="24"/>
          <w:szCs w:val="24"/>
          <w:lang w:eastAsia="pt-BR"/>
        </w:rPr>
        <w:t>:</w:t>
      </w:r>
      <w:r w:rsidRPr="00366F8D">
        <w:rPr>
          <w:rFonts w:ascii="Times New Roman" w:eastAsia="Times New Roman" w:hAnsi="Times New Roman" w:cs="Times New Roman"/>
          <w:sz w:val="24"/>
          <w:szCs w:val="24"/>
          <w:lang w:eastAsia="pt-BR"/>
        </w:rPr>
        <w:t>194-217.</w:t>
      </w:r>
    </w:p>
    <w:p w:rsidR="000D31BB" w:rsidRDefault="000D31BB" w:rsidP="008040ED">
      <w:pPr>
        <w:spacing w:after="40" w:line="240" w:lineRule="auto"/>
        <w:rPr>
          <w:rFonts w:ascii="Times New Roman" w:eastAsia="Times New Roman" w:hAnsi="Times New Roman" w:cs="Times New Roman"/>
          <w:sz w:val="24"/>
          <w:szCs w:val="24"/>
          <w:lang w:eastAsia="pt-BR"/>
        </w:rPr>
      </w:pPr>
      <w:r w:rsidRPr="007930AA">
        <w:rPr>
          <w:rFonts w:ascii="Times New Roman" w:eastAsia="Times New Roman" w:hAnsi="Times New Roman" w:cs="Times New Roman"/>
          <w:sz w:val="24"/>
          <w:szCs w:val="24"/>
          <w:lang w:eastAsia="pt-BR"/>
        </w:rPr>
        <w:t xml:space="preserve">FREITAG, Raquel Meister Ko, SEVERO, Cristine </w:t>
      </w:r>
      <w:proofErr w:type="spellStart"/>
      <w:r w:rsidRPr="007930AA">
        <w:rPr>
          <w:rFonts w:ascii="Times New Roman" w:eastAsia="Times New Roman" w:hAnsi="Times New Roman" w:cs="Times New Roman"/>
          <w:sz w:val="24"/>
          <w:szCs w:val="24"/>
          <w:lang w:eastAsia="pt-BR"/>
        </w:rPr>
        <w:t>Gorski</w:t>
      </w:r>
      <w:proofErr w:type="spellEnd"/>
      <w:r>
        <w:rPr>
          <w:rFonts w:ascii="Times New Roman" w:eastAsia="Times New Roman" w:hAnsi="Times New Roman" w:cs="Times New Roman"/>
          <w:sz w:val="24"/>
          <w:szCs w:val="24"/>
          <w:lang w:eastAsia="pt-BR"/>
        </w:rPr>
        <w:t xml:space="preserve">, ROST-SNICHELOTTO, Claudia Andrea, TAVARES, Maria Alice. 2015. </w:t>
      </w:r>
      <w:r w:rsidRPr="00AC1508">
        <w:rPr>
          <w:rFonts w:ascii="Times New Roman" w:eastAsia="Times New Roman" w:hAnsi="Times New Roman" w:cs="Times New Roman"/>
          <w:sz w:val="24"/>
          <w:szCs w:val="24"/>
          <w:lang w:eastAsia="pt-BR"/>
        </w:rPr>
        <w:t>Como o brasileiro acha que fala? Desafios e propostas para a caracteriz</w:t>
      </w:r>
      <w:r>
        <w:rPr>
          <w:rFonts w:ascii="Times New Roman" w:eastAsia="Times New Roman" w:hAnsi="Times New Roman" w:cs="Times New Roman"/>
          <w:sz w:val="24"/>
          <w:szCs w:val="24"/>
          <w:lang w:eastAsia="pt-BR"/>
        </w:rPr>
        <w:t>ação do “português brasileiro”.</w:t>
      </w:r>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 xml:space="preserve">Signo y </w:t>
      </w:r>
      <w:proofErr w:type="spellStart"/>
      <w:r w:rsidRPr="00AC1508">
        <w:rPr>
          <w:rFonts w:ascii="Times New Roman" w:eastAsia="Times New Roman" w:hAnsi="Times New Roman" w:cs="Times New Roman"/>
          <w:i/>
          <w:iCs/>
          <w:sz w:val="24"/>
          <w:szCs w:val="24"/>
          <w:lang w:eastAsia="pt-BR"/>
        </w:rPr>
        <w:t>Seña</w:t>
      </w:r>
      <w:proofErr w:type="spellEnd"/>
      <w:r w:rsidRPr="00AC1508">
        <w:rPr>
          <w:rFonts w:ascii="Times New Roman" w:eastAsia="Times New Roman" w:hAnsi="Times New Roman" w:cs="Times New Roman"/>
          <w:i/>
          <w:iCs/>
          <w:sz w:val="24"/>
          <w:szCs w:val="24"/>
          <w:lang w:eastAsia="pt-BR"/>
        </w:rPr>
        <w:t xml:space="preserve">| Revista </w:t>
      </w:r>
      <w:proofErr w:type="spellStart"/>
      <w:r w:rsidRPr="00AC1508">
        <w:rPr>
          <w:rFonts w:ascii="Times New Roman" w:eastAsia="Times New Roman" w:hAnsi="Times New Roman" w:cs="Times New Roman"/>
          <w:i/>
          <w:iCs/>
          <w:sz w:val="24"/>
          <w:szCs w:val="24"/>
          <w:lang w:eastAsia="pt-BR"/>
        </w:rPr>
        <w:t>del</w:t>
      </w:r>
      <w:proofErr w:type="spellEnd"/>
      <w:r w:rsidRPr="00AC1508">
        <w:rPr>
          <w:rFonts w:ascii="Times New Roman" w:eastAsia="Times New Roman" w:hAnsi="Times New Roman" w:cs="Times New Roman"/>
          <w:i/>
          <w:iCs/>
          <w:sz w:val="24"/>
          <w:szCs w:val="24"/>
          <w:lang w:eastAsia="pt-BR"/>
        </w:rPr>
        <w:t xml:space="preserve"> Instituto de </w:t>
      </w:r>
      <w:proofErr w:type="spellStart"/>
      <w:r w:rsidRPr="00AC1508">
        <w:rPr>
          <w:rFonts w:ascii="Times New Roman" w:eastAsia="Times New Roman" w:hAnsi="Times New Roman" w:cs="Times New Roman"/>
          <w:i/>
          <w:iCs/>
          <w:sz w:val="24"/>
          <w:szCs w:val="24"/>
          <w:lang w:eastAsia="pt-BR"/>
        </w:rPr>
        <w:t>Lingüística</w:t>
      </w:r>
      <w:proofErr w:type="spellEnd"/>
      <w:r w:rsidRPr="00AC1508">
        <w:rPr>
          <w:rFonts w:ascii="Times New Roman" w:eastAsia="Times New Roman" w:hAnsi="Times New Roman" w:cs="Times New Roman"/>
          <w:sz w:val="24"/>
          <w:szCs w:val="24"/>
          <w:lang w:eastAsia="pt-BR"/>
        </w:rPr>
        <w:t xml:space="preserve"> 28: 65-87.</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7930AA">
        <w:rPr>
          <w:rFonts w:ascii="Times New Roman" w:eastAsia="Times New Roman" w:hAnsi="Times New Roman" w:cs="Times New Roman"/>
          <w:sz w:val="24"/>
          <w:szCs w:val="24"/>
          <w:lang w:eastAsia="pt-BR"/>
        </w:rPr>
        <w:lastRenderedPageBreak/>
        <w:t xml:space="preserve">FREITAG, Raquel Meister Ko, SEVERO, Cristine </w:t>
      </w:r>
      <w:proofErr w:type="spellStart"/>
      <w:r w:rsidRPr="007930AA">
        <w:rPr>
          <w:rFonts w:ascii="Times New Roman" w:eastAsia="Times New Roman" w:hAnsi="Times New Roman" w:cs="Times New Roman"/>
          <w:sz w:val="24"/>
          <w:szCs w:val="24"/>
          <w:lang w:eastAsia="pt-BR"/>
        </w:rPr>
        <w:t>Gorski</w:t>
      </w:r>
      <w:proofErr w:type="spellEnd"/>
      <w:r>
        <w:rPr>
          <w:rFonts w:ascii="Times New Roman" w:eastAsia="Times New Roman" w:hAnsi="Times New Roman" w:cs="Times New Roman"/>
          <w:sz w:val="24"/>
          <w:szCs w:val="24"/>
          <w:lang w:eastAsia="pt-BR"/>
        </w:rPr>
        <w:t xml:space="preserve">, ROST-SNICHELOTTO, Claudia Andrea, TAVARES, Maria Alice. 2016. </w:t>
      </w:r>
      <w:r w:rsidRPr="00D9354F">
        <w:rPr>
          <w:rFonts w:ascii="Times New Roman" w:eastAsia="Times New Roman" w:hAnsi="Times New Roman" w:cs="Times New Roman"/>
          <w:sz w:val="24"/>
          <w:szCs w:val="24"/>
          <w:lang w:eastAsia="pt-BR"/>
        </w:rPr>
        <w:t>Como os brasileiros acham que falam? Percepções sociolinguísticas de universitários do Sul e do Nordeste</w:t>
      </w:r>
      <w:r>
        <w:rPr>
          <w:rFonts w:ascii="Times New Roman" w:eastAsia="Times New Roman" w:hAnsi="Times New Roman" w:cs="Times New Roman"/>
          <w:sz w:val="24"/>
          <w:szCs w:val="24"/>
          <w:lang w:eastAsia="pt-BR"/>
        </w:rPr>
        <w:t xml:space="preserve">. </w:t>
      </w:r>
      <w:r w:rsidRPr="00D9354F">
        <w:rPr>
          <w:rFonts w:ascii="Times New Roman" w:eastAsia="Times New Roman" w:hAnsi="Times New Roman" w:cs="Times New Roman"/>
          <w:i/>
          <w:sz w:val="24"/>
          <w:szCs w:val="24"/>
          <w:lang w:eastAsia="pt-BR"/>
        </w:rPr>
        <w:t>Todas as Letras.</w:t>
      </w:r>
      <w:r>
        <w:rPr>
          <w:rFonts w:ascii="Times New Roman" w:eastAsia="Times New Roman" w:hAnsi="Times New Roman" w:cs="Times New Roman"/>
          <w:sz w:val="24"/>
          <w:szCs w:val="24"/>
          <w:lang w:eastAsia="pt-BR"/>
        </w:rPr>
        <w:t xml:space="preserve"> 18:2:1-26</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7930AA">
        <w:rPr>
          <w:rFonts w:ascii="Times New Roman" w:eastAsia="Times New Roman" w:hAnsi="Times New Roman" w:cs="Times New Roman"/>
          <w:sz w:val="24"/>
          <w:szCs w:val="24"/>
          <w:lang w:eastAsia="pt-BR"/>
        </w:rPr>
        <w:t xml:space="preserve">FREITAG, Raquel Meister Ko, SEVERO, Cristine </w:t>
      </w:r>
      <w:proofErr w:type="spellStart"/>
      <w:r w:rsidRPr="007930AA">
        <w:rPr>
          <w:rFonts w:ascii="Times New Roman" w:eastAsia="Times New Roman" w:hAnsi="Times New Roman" w:cs="Times New Roman"/>
          <w:sz w:val="24"/>
          <w:szCs w:val="24"/>
          <w:lang w:eastAsia="pt-BR"/>
        </w:rPr>
        <w:t>Gorski</w:t>
      </w:r>
      <w:proofErr w:type="spellEnd"/>
      <w:r w:rsidRPr="007930AA">
        <w:rPr>
          <w:rFonts w:ascii="Times New Roman" w:eastAsia="Times New Roman" w:hAnsi="Times New Roman" w:cs="Times New Roman"/>
          <w:sz w:val="24"/>
          <w:szCs w:val="24"/>
          <w:lang w:eastAsia="pt-BR"/>
        </w:rPr>
        <w:t xml:space="preserve">. 2015. </w:t>
      </w:r>
      <w:r w:rsidRPr="00AC1508">
        <w:rPr>
          <w:rFonts w:ascii="Times New Roman" w:eastAsia="Times New Roman" w:hAnsi="Times New Roman" w:cs="Times New Roman"/>
          <w:i/>
          <w:iCs/>
          <w:sz w:val="24"/>
          <w:szCs w:val="24"/>
          <w:lang w:eastAsia="pt-BR"/>
        </w:rPr>
        <w:t>Mulheres, Linguagem e Poder-Estudos de Gênero na Sociolinguística Brasileira</w:t>
      </w:r>
      <w:r w:rsidRPr="00AC1508">
        <w:rPr>
          <w:rFonts w:ascii="Times New Roman" w:eastAsia="Times New Roman" w:hAnsi="Times New Roman" w:cs="Times New Roman"/>
          <w:sz w:val="24"/>
          <w:szCs w:val="24"/>
          <w:lang w:eastAsia="pt-BR"/>
        </w:rPr>
        <w:t xml:space="preserve">. São Paulo, </w:t>
      </w:r>
      <w:r w:rsidRPr="00AC1508">
        <w:rPr>
          <w:rFonts w:ascii="Times New Roman" w:hAnsi="Times New Roman" w:cs="Times New Roman"/>
          <w:sz w:val="24"/>
          <w:szCs w:val="24"/>
        </w:rPr>
        <w:t xml:space="preserve">Editora Edgard </w:t>
      </w:r>
      <w:proofErr w:type="spellStart"/>
      <w:r w:rsidRPr="00AC1508">
        <w:rPr>
          <w:rFonts w:ascii="Times New Roman" w:hAnsi="Times New Roman" w:cs="Times New Roman"/>
          <w:sz w:val="24"/>
          <w:szCs w:val="24"/>
        </w:rPr>
        <w:t>Blücher</w:t>
      </w:r>
      <w:proofErr w:type="spellEnd"/>
      <w:r w:rsidRPr="00AC1508">
        <w:rPr>
          <w:rFonts w:ascii="Times New Roman" w:eastAsia="Times New Roman" w:hAnsi="Times New Roman" w:cs="Times New Roman"/>
          <w:sz w:val="24"/>
          <w:szCs w:val="24"/>
          <w:lang w:eastAsia="pt-BR"/>
        </w:rPr>
        <w:t>.</w:t>
      </w:r>
    </w:p>
    <w:p w:rsidR="000D31BB" w:rsidRPr="00080EC5" w:rsidRDefault="000D31BB" w:rsidP="008040ED">
      <w:pPr>
        <w:spacing w:afterLines="40" w:after="96" w:line="240" w:lineRule="auto"/>
        <w:rPr>
          <w:rFonts w:ascii="Times New Roman" w:hAnsi="Times New Roman" w:cs="Times New Roman"/>
          <w:sz w:val="24"/>
          <w:szCs w:val="24"/>
          <w:lang w:val="en-US"/>
        </w:rPr>
      </w:pPr>
      <w:r w:rsidRPr="00AC1508">
        <w:rPr>
          <w:rFonts w:ascii="Times New Roman" w:hAnsi="Times New Roman" w:cs="Times New Roman"/>
          <w:sz w:val="24"/>
          <w:szCs w:val="24"/>
        </w:rPr>
        <w:t xml:space="preserve">FREITAG, Raquel Meister Ko. </w:t>
      </w:r>
      <w:r>
        <w:rPr>
          <w:rFonts w:ascii="Times New Roman" w:hAnsi="Times New Roman" w:cs="Times New Roman"/>
          <w:sz w:val="24"/>
          <w:szCs w:val="24"/>
        </w:rPr>
        <w:t xml:space="preserve">2013. </w:t>
      </w:r>
      <w:r w:rsidRPr="00AC1508">
        <w:rPr>
          <w:rFonts w:ascii="Times New Roman" w:hAnsi="Times New Roman" w:cs="Times New Roman"/>
          <w:sz w:val="24"/>
          <w:szCs w:val="24"/>
        </w:rPr>
        <w:t>Banco de dados falares sergipanos</w:t>
      </w:r>
      <w:r>
        <w:rPr>
          <w:rFonts w:ascii="Times New Roman" w:hAnsi="Times New Roman" w:cs="Times New Roman"/>
          <w:sz w:val="24"/>
          <w:szCs w:val="24"/>
        </w:rPr>
        <w:t xml:space="preserve">. </w:t>
      </w:r>
      <w:r w:rsidRPr="00080EC5">
        <w:rPr>
          <w:rFonts w:ascii="Times New Roman" w:hAnsi="Times New Roman" w:cs="Times New Roman"/>
          <w:i/>
          <w:iCs/>
          <w:sz w:val="24"/>
          <w:szCs w:val="24"/>
          <w:lang w:val="en-US"/>
        </w:rPr>
        <w:t>Working Papers em Lingüística</w:t>
      </w:r>
      <w:r w:rsidRPr="00080EC5">
        <w:rPr>
          <w:rFonts w:ascii="Times New Roman" w:hAnsi="Times New Roman" w:cs="Times New Roman"/>
          <w:sz w:val="24"/>
          <w:szCs w:val="24"/>
          <w:lang w:val="en-US"/>
        </w:rPr>
        <w:t xml:space="preserve"> 14.2: 156-164.</w:t>
      </w:r>
    </w:p>
    <w:p w:rsidR="000D31BB" w:rsidRPr="00AC1508" w:rsidRDefault="000D31BB" w:rsidP="008040ED">
      <w:pPr>
        <w:spacing w:after="40" w:line="240" w:lineRule="auto"/>
        <w:rPr>
          <w:rFonts w:ascii="Times New Roman" w:eastAsia="Times New Roman" w:hAnsi="Times New Roman" w:cs="Times New Roman"/>
          <w:sz w:val="24"/>
          <w:szCs w:val="24"/>
          <w:lang w:val="en-US" w:eastAsia="pt-BR"/>
        </w:rPr>
      </w:pPr>
      <w:r w:rsidRPr="00AC1508">
        <w:rPr>
          <w:rFonts w:ascii="Times New Roman" w:eastAsia="Times New Roman" w:hAnsi="Times New Roman" w:cs="Times New Roman"/>
          <w:sz w:val="24"/>
          <w:szCs w:val="24"/>
          <w:lang w:val="en-US" w:eastAsia="pt-BR"/>
        </w:rPr>
        <w:t>GARRETT, Peter, COUPLAND</w:t>
      </w:r>
      <w:r>
        <w:rPr>
          <w:rFonts w:ascii="Times New Roman" w:eastAsia="Times New Roman" w:hAnsi="Times New Roman" w:cs="Times New Roman"/>
          <w:sz w:val="24"/>
          <w:szCs w:val="24"/>
          <w:lang w:val="en-US" w:eastAsia="pt-BR"/>
        </w:rPr>
        <w:t xml:space="preserve">, </w:t>
      </w:r>
      <w:r w:rsidRPr="00AC1508">
        <w:rPr>
          <w:rFonts w:ascii="Times New Roman" w:eastAsia="Times New Roman" w:hAnsi="Times New Roman" w:cs="Times New Roman"/>
          <w:sz w:val="24"/>
          <w:szCs w:val="24"/>
          <w:lang w:val="en-US" w:eastAsia="pt-BR"/>
        </w:rPr>
        <w:t>Nikolas, WILLIAMS</w:t>
      </w:r>
      <w:r>
        <w:rPr>
          <w:rFonts w:ascii="Times New Roman" w:eastAsia="Times New Roman" w:hAnsi="Times New Roman" w:cs="Times New Roman"/>
          <w:sz w:val="24"/>
          <w:szCs w:val="24"/>
          <w:lang w:val="en-US" w:eastAsia="pt-BR"/>
        </w:rPr>
        <w:t>, Angie (2003)</w:t>
      </w:r>
      <w:r w:rsidRPr="00AC1508">
        <w:rPr>
          <w:rFonts w:ascii="Times New Roman" w:eastAsia="Times New Roman" w:hAnsi="Times New Roman" w:cs="Times New Roman"/>
          <w:sz w:val="24"/>
          <w:szCs w:val="24"/>
          <w:lang w:val="en-US" w:eastAsia="pt-BR"/>
        </w:rPr>
        <w:t xml:space="preserve">. </w:t>
      </w:r>
      <w:r w:rsidRPr="00AC1508">
        <w:rPr>
          <w:rFonts w:ascii="Times New Roman" w:eastAsia="Times New Roman" w:hAnsi="Times New Roman" w:cs="Times New Roman"/>
          <w:i/>
          <w:iCs/>
          <w:sz w:val="24"/>
          <w:szCs w:val="24"/>
          <w:lang w:val="en-US" w:eastAsia="pt-BR"/>
        </w:rPr>
        <w:t>Investigating language attitudes: Social meanings of dialect, ethnicity and performance</w:t>
      </w:r>
      <w:r>
        <w:rPr>
          <w:rFonts w:ascii="Times New Roman" w:eastAsia="Times New Roman" w:hAnsi="Times New Roman" w:cs="Times New Roman"/>
          <w:sz w:val="24"/>
          <w:szCs w:val="24"/>
          <w:lang w:val="en-US" w:eastAsia="pt-BR"/>
        </w:rPr>
        <w:t>. University of Wales Press</w:t>
      </w:r>
      <w:r w:rsidRPr="00AC1508">
        <w:rPr>
          <w:rFonts w:ascii="Times New Roman" w:eastAsia="Times New Roman" w:hAnsi="Times New Roman" w:cs="Times New Roman"/>
          <w:sz w:val="24"/>
          <w:szCs w:val="24"/>
          <w:lang w:val="en-US" w:eastAsia="pt-BR"/>
        </w:rPr>
        <w:t>.</w:t>
      </w:r>
    </w:p>
    <w:p w:rsidR="000D31BB" w:rsidRPr="00AC1508" w:rsidRDefault="000D31BB" w:rsidP="008040ED">
      <w:pPr>
        <w:spacing w:after="40" w:line="240" w:lineRule="auto"/>
        <w:rPr>
          <w:rFonts w:ascii="Times New Roman" w:hAnsi="Times New Roman" w:cs="Times New Roman"/>
          <w:sz w:val="24"/>
          <w:szCs w:val="24"/>
          <w:lang w:val="en-US"/>
        </w:rPr>
      </w:pPr>
      <w:r w:rsidRPr="00AC1508">
        <w:rPr>
          <w:rFonts w:ascii="Times New Roman" w:hAnsi="Times New Roman" w:cs="Times New Roman"/>
          <w:sz w:val="24"/>
          <w:szCs w:val="24"/>
          <w:lang w:val="en-US"/>
        </w:rPr>
        <w:t>KERSWILL, Paul, WILLIAMS</w:t>
      </w:r>
      <w:r>
        <w:rPr>
          <w:rFonts w:ascii="Times New Roman" w:hAnsi="Times New Roman" w:cs="Times New Roman"/>
          <w:sz w:val="24"/>
          <w:szCs w:val="24"/>
          <w:lang w:val="en-US"/>
        </w:rPr>
        <w:t>, Ann. 2002 “</w:t>
      </w:r>
      <w:r w:rsidRPr="00AC1508">
        <w:rPr>
          <w:rFonts w:ascii="Times New Roman" w:hAnsi="Times New Roman" w:cs="Times New Roman"/>
          <w:sz w:val="24"/>
          <w:szCs w:val="24"/>
          <w:lang w:val="en-US"/>
        </w:rPr>
        <w:t>Salience</w:t>
      </w:r>
      <w:r>
        <w:rPr>
          <w:rFonts w:ascii="Times New Roman" w:hAnsi="Times New Roman" w:cs="Times New Roman"/>
          <w:sz w:val="24"/>
          <w:szCs w:val="24"/>
          <w:lang w:val="en-US"/>
        </w:rPr>
        <w:t>”</w:t>
      </w:r>
      <w:r w:rsidRPr="00AC1508">
        <w:rPr>
          <w:rFonts w:ascii="Times New Roman" w:hAnsi="Times New Roman" w:cs="Times New Roman"/>
          <w:sz w:val="24"/>
          <w:szCs w:val="24"/>
          <w:lang w:val="en-US"/>
        </w:rPr>
        <w:t xml:space="preserve"> as an explanatory factor in language change: evidence from dialect levelling in urban England. </w:t>
      </w:r>
      <w:r w:rsidRPr="00AC1508">
        <w:rPr>
          <w:rFonts w:ascii="Times New Roman" w:hAnsi="Times New Roman" w:cs="Times New Roman"/>
          <w:i/>
          <w:iCs/>
          <w:sz w:val="24"/>
          <w:szCs w:val="24"/>
          <w:lang w:val="en-US"/>
        </w:rPr>
        <w:t>Contributions to the Sociology of Language</w:t>
      </w:r>
      <w:r w:rsidRPr="00AC1508">
        <w:rPr>
          <w:rFonts w:ascii="Times New Roman" w:hAnsi="Times New Roman" w:cs="Times New Roman"/>
          <w:sz w:val="24"/>
          <w:szCs w:val="24"/>
          <w:lang w:val="en-US"/>
        </w:rPr>
        <w:t xml:space="preserve"> 86: 81-110.</w:t>
      </w:r>
    </w:p>
    <w:p w:rsidR="000D31BB" w:rsidRPr="00AC1508" w:rsidRDefault="000D31BB" w:rsidP="008040ED">
      <w:pPr>
        <w:spacing w:afterLines="40" w:after="96" w:line="240" w:lineRule="auto"/>
        <w:rPr>
          <w:rFonts w:ascii="Times New Roman" w:eastAsia="Times New Roman" w:hAnsi="Times New Roman" w:cs="Times New Roman"/>
          <w:sz w:val="24"/>
          <w:szCs w:val="24"/>
          <w:lang w:val="en-US" w:eastAsia="pt-BR"/>
        </w:rPr>
      </w:pPr>
      <w:r w:rsidRPr="00AC1508">
        <w:rPr>
          <w:rFonts w:ascii="Times New Roman" w:eastAsia="Times New Roman" w:hAnsi="Times New Roman" w:cs="Times New Roman"/>
          <w:sz w:val="24"/>
          <w:szCs w:val="24"/>
          <w:lang w:val="en-US" w:eastAsia="pt-BR"/>
        </w:rPr>
        <w:t xml:space="preserve">LABOV, William. </w:t>
      </w:r>
      <w:r w:rsidRPr="00AC1508">
        <w:rPr>
          <w:rFonts w:ascii="Times New Roman" w:eastAsia="Times New Roman" w:hAnsi="Times New Roman" w:cs="Times New Roman"/>
          <w:i/>
          <w:iCs/>
          <w:sz w:val="24"/>
          <w:szCs w:val="24"/>
          <w:lang w:val="en-US" w:eastAsia="pt-BR"/>
        </w:rPr>
        <w:t>Sociolinguistic patterns</w:t>
      </w:r>
      <w:r w:rsidRPr="00AC1508">
        <w:rPr>
          <w:rFonts w:ascii="Times New Roman" w:eastAsia="Times New Roman" w:hAnsi="Times New Roman" w:cs="Times New Roman"/>
          <w:sz w:val="24"/>
          <w:szCs w:val="24"/>
          <w:lang w:val="en-US" w:eastAsia="pt-BR"/>
        </w:rPr>
        <w:t>. Pennsylvania, University of Pennsylvania Press, 1972.</w:t>
      </w:r>
    </w:p>
    <w:p w:rsidR="000D31BB" w:rsidRPr="00AC1508" w:rsidRDefault="000D31BB" w:rsidP="008040ED">
      <w:pPr>
        <w:spacing w:after="40" w:line="240" w:lineRule="auto"/>
        <w:rPr>
          <w:rFonts w:ascii="Times New Roman" w:eastAsia="Times New Roman" w:hAnsi="Times New Roman" w:cs="Times New Roman"/>
          <w:sz w:val="24"/>
          <w:szCs w:val="24"/>
          <w:lang w:val="en-US" w:eastAsia="pt-BR"/>
        </w:rPr>
      </w:pPr>
      <w:r w:rsidRPr="00AC1508">
        <w:rPr>
          <w:rFonts w:ascii="Times New Roman" w:eastAsia="Times New Roman" w:hAnsi="Times New Roman" w:cs="Times New Roman"/>
          <w:sz w:val="24"/>
          <w:szCs w:val="24"/>
          <w:lang w:val="en-US" w:eastAsia="pt-BR"/>
        </w:rPr>
        <w:t>LAMBERT, Wallace</w:t>
      </w:r>
      <w:r>
        <w:rPr>
          <w:rFonts w:ascii="Times New Roman" w:eastAsia="Times New Roman" w:hAnsi="Times New Roman" w:cs="Times New Roman"/>
          <w:sz w:val="24"/>
          <w:szCs w:val="24"/>
          <w:lang w:val="en-US" w:eastAsia="pt-BR"/>
        </w:rPr>
        <w:t>. 1967</w:t>
      </w:r>
      <w:r w:rsidRPr="00AC1508">
        <w:rPr>
          <w:rFonts w:ascii="Times New Roman" w:eastAsia="Times New Roman" w:hAnsi="Times New Roman" w:cs="Times New Roman"/>
          <w:sz w:val="24"/>
          <w:szCs w:val="24"/>
          <w:lang w:val="en-US" w:eastAsia="pt-BR"/>
        </w:rPr>
        <w:t>. The soc</w:t>
      </w:r>
      <w:r>
        <w:rPr>
          <w:rFonts w:ascii="Times New Roman" w:eastAsia="Times New Roman" w:hAnsi="Times New Roman" w:cs="Times New Roman"/>
          <w:sz w:val="24"/>
          <w:szCs w:val="24"/>
          <w:lang w:val="en-US" w:eastAsia="pt-BR"/>
        </w:rPr>
        <w:t>ial psychology of bilingualism.</w:t>
      </w:r>
      <w:r w:rsidRPr="00AC1508">
        <w:rPr>
          <w:rFonts w:ascii="Times New Roman" w:eastAsia="Times New Roman" w:hAnsi="Times New Roman" w:cs="Times New Roman"/>
          <w:sz w:val="24"/>
          <w:szCs w:val="24"/>
          <w:lang w:val="en-US" w:eastAsia="pt-BR"/>
        </w:rPr>
        <w:t xml:space="preserve"> </w:t>
      </w:r>
      <w:r w:rsidRPr="00AC1508">
        <w:rPr>
          <w:rFonts w:ascii="Times New Roman" w:eastAsia="Times New Roman" w:hAnsi="Times New Roman" w:cs="Times New Roman"/>
          <w:i/>
          <w:sz w:val="24"/>
          <w:szCs w:val="24"/>
          <w:lang w:val="en-US" w:eastAsia="pt-BR"/>
        </w:rPr>
        <w:t>Journal of Social Issues</w:t>
      </w:r>
      <w:r w:rsidRPr="00AC1508">
        <w:rPr>
          <w:rFonts w:ascii="Times New Roman" w:eastAsia="Times New Roman" w:hAnsi="Times New Roman" w:cs="Times New Roman"/>
          <w:sz w:val="24"/>
          <w:szCs w:val="24"/>
          <w:lang w:val="en-US" w:eastAsia="pt-BR"/>
        </w:rPr>
        <w:t xml:space="preserve"> 23: 91-109.</w:t>
      </w:r>
    </w:p>
    <w:p w:rsidR="000D31BB" w:rsidRPr="003F2D46"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val="en-US" w:eastAsia="pt-BR"/>
        </w:rPr>
        <w:t xml:space="preserve">LONG, Daniel, </w:t>
      </w:r>
      <w:r>
        <w:rPr>
          <w:rFonts w:ascii="Times New Roman" w:eastAsia="Times New Roman" w:hAnsi="Times New Roman" w:cs="Times New Roman"/>
          <w:sz w:val="24"/>
          <w:szCs w:val="24"/>
          <w:lang w:val="en-US" w:eastAsia="pt-BR"/>
        </w:rPr>
        <w:t xml:space="preserve">PRESTON, </w:t>
      </w:r>
      <w:r w:rsidRPr="00AC1508">
        <w:rPr>
          <w:rFonts w:ascii="Times New Roman" w:eastAsia="Times New Roman" w:hAnsi="Times New Roman" w:cs="Times New Roman"/>
          <w:sz w:val="24"/>
          <w:szCs w:val="24"/>
          <w:lang w:val="en-US" w:eastAsia="pt-BR"/>
        </w:rPr>
        <w:t>Dennis</w:t>
      </w:r>
      <w:r>
        <w:rPr>
          <w:rFonts w:ascii="Times New Roman" w:eastAsia="Times New Roman" w:hAnsi="Times New Roman" w:cs="Times New Roman"/>
          <w:sz w:val="24"/>
          <w:szCs w:val="24"/>
          <w:lang w:val="en-US" w:eastAsia="pt-BR"/>
        </w:rPr>
        <w:t>. 2002</w:t>
      </w:r>
      <w:r w:rsidRPr="00AC1508">
        <w:rPr>
          <w:rFonts w:ascii="Times New Roman" w:eastAsia="Times New Roman" w:hAnsi="Times New Roman" w:cs="Times New Roman"/>
          <w:sz w:val="24"/>
          <w:szCs w:val="24"/>
          <w:lang w:val="en-US" w:eastAsia="pt-BR"/>
        </w:rPr>
        <w:t xml:space="preserve">. </w:t>
      </w:r>
      <w:r w:rsidRPr="00AC1508">
        <w:rPr>
          <w:rFonts w:ascii="Times New Roman" w:eastAsia="Times New Roman" w:hAnsi="Times New Roman" w:cs="Times New Roman"/>
          <w:i/>
          <w:iCs/>
          <w:sz w:val="24"/>
          <w:szCs w:val="24"/>
          <w:lang w:val="en-US" w:eastAsia="pt-BR"/>
        </w:rPr>
        <w:t>Handbook of perceptual dialectology</w:t>
      </w:r>
      <w:r w:rsidRPr="00AC1508">
        <w:rPr>
          <w:rFonts w:ascii="Times New Roman" w:eastAsia="Times New Roman" w:hAnsi="Times New Roman" w:cs="Times New Roman"/>
          <w:sz w:val="24"/>
          <w:szCs w:val="24"/>
          <w:lang w:val="en-US" w:eastAsia="pt-BR"/>
        </w:rPr>
        <w:t xml:space="preserve">. Vol. 2. </w:t>
      </w:r>
      <w:r w:rsidRPr="003F2D46">
        <w:rPr>
          <w:rFonts w:ascii="Times New Roman" w:eastAsia="Times New Roman" w:hAnsi="Times New Roman" w:cs="Times New Roman"/>
          <w:sz w:val="24"/>
          <w:szCs w:val="24"/>
          <w:lang w:eastAsia="pt-BR"/>
        </w:rPr>
        <w:t xml:space="preserve">John Benjamins </w:t>
      </w:r>
      <w:proofErr w:type="spellStart"/>
      <w:r w:rsidRPr="003F2D46">
        <w:rPr>
          <w:rFonts w:ascii="Times New Roman" w:eastAsia="Times New Roman" w:hAnsi="Times New Roman" w:cs="Times New Roman"/>
          <w:sz w:val="24"/>
          <w:szCs w:val="24"/>
          <w:lang w:eastAsia="pt-BR"/>
        </w:rPr>
        <w:t>Publishing</w:t>
      </w:r>
      <w:proofErr w:type="spellEnd"/>
      <w:r w:rsidRPr="003F2D46">
        <w:rPr>
          <w:rFonts w:ascii="Times New Roman" w:eastAsia="Times New Roman" w:hAnsi="Times New Roman" w:cs="Times New Roman"/>
          <w:sz w:val="24"/>
          <w:szCs w:val="24"/>
          <w:lang w:eastAsia="pt-BR"/>
        </w:rPr>
        <w:t>.</w:t>
      </w:r>
    </w:p>
    <w:p w:rsidR="000D31BB" w:rsidRPr="00AC1508" w:rsidRDefault="000D31BB" w:rsidP="008040ED">
      <w:pPr>
        <w:spacing w:afterLines="40" w:after="96" w:line="240" w:lineRule="auto"/>
        <w:rPr>
          <w:rFonts w:ascii="Times New Roman" w:hAnsi="Times New Roman" w:cs="Times New Roman"/>
          <w:sz w:val="24"/>
          <w:szCs w:val="24"/>
        </w:rPr>
      </w:pPr>
      <w:r w:rsidRPr="003F2D46">
        <w:rPr>
          <w:rFonts w:ascii="Times New Roman" w:hAnsi="Times New Roman" w:cs="Times New Roman"/>
          <w:sz w:val="24"/>
          <w:szCs w:val="24"/>
        </w:rPr>
        <w:t xml:space="preserve">LOPES, Célia Regina dos Santos. </w:t>
      </w:r>
      <w:r w:rsidRPr="00080EC5">
        <w:rPr>
          <w:rFonts w:ascii="Times New Roman" w:hAnsi="Times New Roman" w:cs="Times New Roman"/>
          <w:sz w:val="24"/>
          <w:szCs w:val="24"/>
        </w:rPr>
        <w:t xml:space="preserve">1999. Nós and a gente in standard spoken Brazilian Portuguese. </w:t>
      </w:r>
      <w:r w:rsidRPr="00AC1508">
        <w:rPr>
          <w:rFonts w:ascii="Times New Roman" w:hAnsi="Times New Roman" w:cs="Times New Roman"/>
          <w:i/>
          <w:iCs/>
          <w:sz w:val="24"/>
          <w:szCs w:val="24"/>
        </w:rPr>
        <w:t xml:space="preserve">DELTA: Documentação de Estudos em </w:t>
      </w:r>
      <w:proofErr w:type="spellStart"/>
      <w:r w:rsidRPr="00AC1508">
        <w:rPr>
          <w:rFonts w:ascii="Times New Roman" w:hAnsi="Times New Roman" w:cs="Times New Roman"/>
          <w:i/>
          <w:iCs/>
          <w:sz w:val="24"/>
          <w:szCs w:val="24"/>
        </w:rPr>
        <w:t>Lingüística</w:t>
      </w:r>
      <w:proofErr w:type="spellEnd"/>
      <w:r w:rsidRPr="00AC1508">
        <w:rPr>
          <w:rFonts w:ascii="Times New Roman" w:hAnsi="Times New Roman" w:cs="Times New Roman"/>
          <w:i/>
          <w:iCs/>
          <w:sz w:val="24"/>
          <w:szCs w:val="24"/>
        </w:rPr>
        <w:t xml:space="preserve"> Teórica e Aplicada</w:t>
      </w:r>
      <w:r w:rsidRPr="00AC1508">
        <w:rPr>
          <w:rFonts w:ascii="Times New Roman" w:hAnsi="Times New Roman" w:cs="Times New Roman"/>
          <w:sz w:val="24"/>
          <w:szCs w:val="24"/>
        </w:rPr>
        <w:t xml:space="preserve"> 14.2: 405-422.</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LUCCHESI, Dante, BAXTER</w:t>
      </w:r>
      <w:r>
        <w:rPr>
          <w:rFonts w:ascii="Times New Roman" w:eastAsia="Times New Roman" w:hAnsi="Times New Roman" w:cs="Times New Roman"/>
          <w:sz w:val="24"/>
          <w:szCs w:val="24"/>
          <w:lang w:eastAsia="pt-BR"/>
        </w:rPr>
        <w:t xml:space="preserve">, Alan Norman, </w:t>
      </w:r>
      <w:r w:rsidRPr="00AC1508">
        <w:rPr>
          <w:rFonts w:ascii="Times New Roman" w:eastAsia="Times New Roman" w:hAnsi="Times New Roman" w:cs="Times New Roman"/>
          <w:sz w:val="24"/>
          <w:szCs w:val="24"/>
          <w:lang w:eastAsia="pt-BR"/>
        </w:rPr>
        <w:t>RIBEIRO</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Ilza</w:t>
      </w:r>
      <w:proofErr w:type="spellEnd"/>
      <w:r>
        <w:rPr>
          <w:rFonts w:ascii="Times New Roman" w:eastAsia="Times New Roman" w:hAnsi="Times New Roman" w:cs="Times New Roman"/>
          <w:sz w:val="24"/>
          <w:szCs w:val="24"/>
          <w:lang w:eastAsia="pt-BR"/>
        </w:rPr>
        <w:t>. 2009</w:t>
      </w:r>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O português afro-brasileiro</w:t>
      </w:r>
      <w:r w:rsidRPr="00AC1508">
        <w:rPr>
          <w:rFonts w:ascii="Times New Roman" w:eastAsia="Times New Roman" w:hAnsi="Times New Roman" w:cs="Times New Roman"/>
          <w:sz w:val="24"/>
          <w:szCs w:val="24"/>
          <w:lang w:eastAsia="pt-BR"/>
        </w:rPr>
        <w:t xml:space="preserve">. Salvador, </w:t>
      </w:r>
      <w:proofErr w:type="spellStart"/>
      <w:r w:rsidRPr="00AC1508">
        <w:rPr>
          <w:rFonts w:ascii="Times New Roman" w:eastAsia="Times New Roman" w:hAnsi="Times New Roman" w:cs="Times New Roman"/>
          <w:sz w:val="24"/>
          <w:szCs w:val="24"/>
          <w:lang w:eastAsia="pt-BR"/>
        </w:rPr>
        <w:t>Edufba</w:t>
      </w:r>
      <w:proofErr w:type="spellEnd"/>
      <w:r>
        <w:rPr>
          <w:rFonts w:ascii="Times New Roman" w:eastAsia="Times New Roman" w:hAnsi="Times New Roman" w:cs="Times New Roman"/>
          <w:sz w:val="24"/>
          <w:szCs w:val="24"/>
          <w:lang w:eastAsia="pt-BR"/>
        </w:rPr>
        <w:t>.</w:t>
      </w:r>
    </w:p>
    <w:p w:rsidR="000D31BB" w:rsidRPr="00AC1508" w:rsidRDefault="000D31BB" w:rsidP="008040ED">
      <w:pPr>
        <w:spacing w:afterLines="40" w:after="96" w:line="240" w:lineRule="auto"/>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t>LUCCHESI</w:t>
      </w:r>
      <w:r w:rsidRPr="00AC1508">
        <w:rPr>
          <w:rFonts w:ascii="Times New Roman" w:hAnsi="Times New Roman" w:cs="Times New Roman"/>
          <w:sz w:val="24"/>
          <w:szCs w:val="24"/>
        </w:rPr>
        <w:t xml:space="preserve">, Dante. </w:t>
      </w:r>
      <w:r>
        <w:rPr>
          <w:rFonts w:ascii="Times New Roman" w:hAnsi="Times New Roman" w:cs="Times New Roman"/>
          <w:sz w:val="24"/>
          <w:szCs w:val="24"/>
        </w:rPr>
        <w:t xml:space="preserve">2006. </w:t>
      </w:r>
      <w:r w:rsidRPr="00AC1508">
        <w:rPr>
          <w:rFonts w:ascii="Times New Roman" w:hAnsi="Times New Roman" w:cs="Times New Roman"/>
          <w:sz w:val="24"/>
          <w:szCs w:val="24"/>
        </w:rPr>
        <w:t xml:space="preserve">Parâmetros sociolinguísticos do português brasileiro. </w:t>
      </w:r>
      <w:r w:rsidRPr="00AC1508">
        <w:rPr>
          <w:rFonts w:ascii="Times New Roman" w:hAnsi="Times New Roman" w:cs="Times New Roman"/>
          <w:i/>
          <w:iCs/>
          <w:sz w:val="24"/>
          <w:szCs w:val="24"/>
        </w:rPr>
        <w:t>Revista da ABRALIN</w:t>
      </w:r>
      <w:r w:rsidRPr="00AC1508">
        <w:rPr>
          <w:rFonts w:ascii="Times New Roman" w:hAnsi="Times New Roman" w:cs="Times New Roman"/>
          <w:sz w:val="24"/>
          <w:szCs w:val="24"/>
        </w:rPr>
        <w:t xml:space="preserve"> 5.1: 83-112.</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LUCCHESI, Dante. 2011 </w:t>
      </w:r>
      <w:r w:rsidRPr="00AC1508">
        <w:rPr>
          <w:rFonts w:ascii="Times New Roman" w:eastAsia="Times New Roman" w:hAnsi="Times New Roman" w:cs="Times New Roman"/>
          <w:sz w:val="24"/>
          <w:szCs w:val="24"/>
          <w:lang w:eastAsia="pt-BR"/>
        </w:rPr>
        <w:t>Ciência ou dogma? O caso do livro do MEC e o ensino de língua portug</w:t>
      </w:r>
      <w:r>
        <w:rPr>
          <w:rFonts w:ascii="Times New Roman" w:eastAsia="Times New Roman" w:hAnsi="Times New Roman" w:cs="Times New Roman"/>
          <w:sz w:val="24"/>
          <w:szCs w:val="24"/>
          <w:lang w:eastAsia="pt-BR"/>
        </w:rPr>
        <w:t>uesa no Brasil.</w:t>
      </w:r>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Revista Letras</w:t>
      </w:r>
      <w:r w:rsidRPr="00AC1508">
        <w:rPr>
          <w:rFonts w:ascii="Times New Roman" w:eastAsia="Times New Roman" w:hAnsi="Times New Roman" w:cs="Times New Roman"/>
          <w:sz w:val="24"/>
          <w:szCs w:val="24"/>
          <w:lang w:eastAsia="pt-BR"/>
        </w:rPr>
        <w:t xml:space="preserve"> 83.1: 83-112.</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MAIA, Francisca Paula Soares.</w:t>
      </w:r>
      <w:r>
        <w:rPr>
          <w:rFonts w:ascii="Times New Roman" w:eastAsia="Times New Roman" w:hAnsi="Times New Roman" w:cs="Times New Roman"/>
          <w:sz w:val="24"/>
          <w:szCs w:val="24"/>
          <w:lang w:eastAsia="pt-BR"/>
        </w:rPr>
        <w:t xml:space="preserve"> 2012.</w:t>
      </w:r>
      <w:r w:rsidRPr="00AC1508">
        <w:rPr>
          <w:rFonts w:ascii="Times New Roman" w:eastAsia="Times New Roman" w:hAnsi="Times New Roman" w:cs="Times New Roman"/>
          <w:sz w:val="24"/>
          <w:szCs w:val="24"/>
          <w:lang w:eastAsia="pt-BR"/>
        </w:rPr>
        <w:t xml:space="preserve"> Formas reduzidas de «a gente»: continua a gramaticalização n</w:t>
      </w:r>
      <w:r>
        <w:rPr>
          <w:rFonts w:ascii="Times New Roman" w:eastAsia="Times New Roman" w:hAnsi="Times New Roman" w:cs="Times New Roman"/>
          <w:sz w:val="24"/>
          <w:szCs w:val="24"/>
          <w:lang w:eastAsia="pt-BR"/>
        </w:rPr>
        <w:t xml:space="preserve">o dialeto </w:t>
      </w:r>
      <w:proofErr w:type="gramStart"/>
      <w:r>
        <w:rPr>
          <w:rFonts w:ascii="Times New Roman" w:eastAsia="Times New Roman" w:hAnsi="Times New Roman" w:cs="Times New Roman"/>
          <w:sz w:val="24"/>
          <w:szCs w:val="24"/>
          <w:lang w:eastAsia="pt-BR"/>
        </w:rPr>
        <w:t>mineiro?.</w:t>
      </w:r>
      <w:proofErr w:type="spellStart"/>
      <w:proofErr w:type="gramEnd"/>
      <w:r w:rsidRPr="00AC1508">
        <w:rPr>
          <w:rFonts w:ascii="Times New Roman" w:eastAsia="Times New Roman" w:hAnsi="Times New Roman" w:cs="Times New Roman"/>
          <w:i/>
          <w:iCs/>
          <w:sz w:val="24"/>
          <w:szCs w:val="24"/>
          <w:lang w:eastAsia="pt-BR"/>
        </w:rPr>
        <w:t>Caligrama</w:t>
      </w:r>
      <w:proofErr w:type="spellEnd"/>
      <w:r w:rsidRPr="00AC1508">
        <w:rPr>
          <w:rFonts w:ascii="Times New Roman" w:eastAsia="Times New Roman" w:hAnsi="Times New Roman" w:cs="Times New Roman"/>
          <w:i/>
          <w:iCs/>
          <w:sz w:val="24"/>
          <w:szCs w:val="24"/>
          <w:lang w:eastAsia="pt-BR"/>
        </w:rPr>
        <w:t>: Revista de Estudos Românicos</w:t>
      </w:r>
      <w:r w:rsidRPr="00AC1508">
        <w:rPr>
          <w:rFonts w:ascii="Times New Roman" w:eastAsia="Times New Roman" w:hAnsi="Times New Roman" w:cs="Times New Roman"/>
          <w:sz w:val="24"/>
          <w:szCs w:val="24"/>
          <w:lang w:eastAsia="pt-BR"/>
        </w:rPr>
        <w:t xml:space="preserve"> 16.2: 85-103.</w:t>
      </w:r>
    </w:p>
    <w:p w:rsidR="000D31BB" w:rsidRPr="00AC1508" w:rsidRDefault="000D31BB" w:rsidP="008040ED">
      <w:pPr>
        <w:spacing w:after="40" w:line="240" w:lineRule="auto"/>
        <w:rPr>
          <w:rFonts w:ascii="Times New Roman" w:eastAsia="Times New Roman" w:hAnsi="Times New Roman" w:cs="Times New Roman"/>
          <w:sz w:val="24"/>
          <w:szCs w:val="24"/>
          <w:lang w:val="en-US" w:eastAsia="pt-BR"/>
        </w:rPr>
      </w:pPr>
      <w:r w:rsidRPr="003F2D46">
        <w:rPr>
          <w:rFonts w:ascii="Times New Roman" w:eastAsia="Times New Roman" w:hAnsi="Times New Roman" w:cs="Times New Roman"/>
          <w:sz w:val="24"/>
          <w:szCs w:val="24"/>
          <w:lang w:val="en-US" w:eastAsia="pt-BR"/>
        </w:rPr>
        <w:t xml:space="preserve">MARCOTULIO, Leonardo, VIANNA, Juliana, LOPES, </w:t>
      </w:r>
      <w:proofErr w:type="spellStart"/>
      <w:r w:rsidRPr="003F2D46">
        <w:rPr>
          <w:rFonts w:ascii="Times New Roman" w:eastAsia="Times New Roman" w:hAnsi="Times New Roman" w:cs="Times New Roman"/>
          <w:sz w:val="24"/>
          <w:szCs w:val="24"/>
          <w:lang w:val="en-US" w:eastAsia="pt-BR"/>
        </w:rPr>
        <w:t>Célia</w:t>
      </w:r>
      <w:proofErr w:type="spellEnd"/>
      <w:r w:rsidRPr="003F2D46">
        <w:rPr>
          <w:rFonts w:ascii="Times New Roman" w:eastAsia="Times New Roman" w:hAnsi="Times New Roman" w:cs="Times New Roman"/>
          <w:sz w:val="24"/>
          <w:szCs w:val="24"/>
          <w:lang w:val="en-US" w:eastAsia="pt-BR"/>
        </w:rPr>
        <w:t>. 20</w:t>
      </w:r>
      <w:r>
        <w:rPr>
          <w:rFonts w:ascii="Times New Roman" w:eastAsia="Times New Roman" w:hAnsi="Times New Roman" w:cs="Times New Roman"/>
          <w:sz w:val="24"/>
          <w:szCs w:val="24"/>
          <w:lang w:val="en-US" w:eastAsia="pt-BR"/>
        </w:rPr>
        <w:t xml:space="preserve">13. </w:t>
      </w:r>
      <w:r w:rsidRPr="003F2D46">
        <w:rPr>
          <w:rFonts w:ascii="Times New Roman" w:eastAsia="Times New Roman" w:hAnsi="Times New Roman" w:cs="Times New Roman"/>
          <w:sz w:val="24"/>
          <w:szCs w:val="24"/>
          <w:lang w:val="en-US" w:eastAsia="pt-BR"/>
        </w:rPr>
        <w:t xml:space="preserve">Agreement patterns with a </w:t>
      </w:r>
      <w:proofErr w:type="spellStart"/>
      <w:r w:rsidRPr="003F2D46">
        <w:rPr>
          <w:rFonts w:ascii="Times New Roman" w:eastAsia="Times New Roman" w:hAnsi="Times New Roman" w:cs="Times New Roman"/>
          <w:sz w:val="24"/>
          <w:szCs w:val="24"/>
          <w:lang w:val="en-US" w:eastAsia="pt-BR"/>
        </w:rPr>
        <w:t>gente</w:t>
      </w:r>
      <w:proofErr w:type="spellEnd"/>
      <w:r w:rsidRPr="003F2D46">
        <w:rPr>
          <w:rFonts w:ascii="Times New Roman" w:eastAsia="Times New Roman" w:hAnsi="Times New Roman" w:cs="Times New Roman"/>
          <w:sz w:val="24"/>
          <w:szCs w:val="24"/>
          <w:lang w:val="en-US" w:eastAsia="pt-BR"/>
        </w:rPr>
        <w:t xml:space="preserve"> in Portuguese." </w:t>
      </w:r>
      <w:r w:rsidRPr="003F2D46">
        <w:rPr>
          <w:rFonts w:ascii="Times New Roman" w:eastAsia="Times New Roman" w:hAnsi="Times New Roman" w:cs="Times New Roman"/>
          <w:i/>
          <w:iCs/>
          <w:sz w:val="24"/>
          <w:szCs w:val="24"/>
          <w:lang w:val="en-US" w:eastAsia="pt-BR"/>
        </w:rPr>
        <w:t>Journal of Portuguese L</w:t>
      </w:r>
      <w:r w:rsidRPr="00AC1508">
        <w:rPr>
          <w:rFonts w:ascii="Times New Roman" w:eastAsia="Times New Roman" w:hAnsi="Times New Roman" w:cs="Times New Roman"/>
          <w:i/>
          <w:iCs/>
          <w:sz w:val="24"/>
          <w:szCs w:val="24"/>
          <w:lang w:val="en-US" w:eastAsia="pt-BR"/>
        </w:rPr>
        <w:t>inguistics</w:t>
      </w:r>
      <w:r w:rsidRPr="00AC1508">
        <w:rPr>
          <w:rFonts w:ascii="Times New Roman" w:eastAsia="Times New Roman" w:hAnsi="Times New Roman" w:cs="Times New Roman"/>
          <w:sz w:val="24"/>
          <w:szCs w:val="24"/>
          <w:lang w:val="en-US" w:eastAsia="pt-BR"/>
        </w:rPr>
        <w:t xml:space="preserve"> 12.2: 125-149.</w:t>
      </w:r>
    </w:p>
    <w:p w:rsidR="000D31BB" w:rsidRPr="00AC1508" w:rsidRDefault="000D31BB" w:rsidP="008040ED">
      <w:pPr>
        <w:spacing w:afterLines="40" w:after="96" w:line="240" w:lineRule="auto"/>
        <w:rPr>
          <w:rFonts w:ascii="Times New Roman" w:hAnsi="Times New Roman" w:cs="Times New Roman"/>
          <w:sz w:val="24"/>
          <w:szCs w:val="24"/>
          <w:lang w:val="en-US"/>
        </w:rPr>
      </w:pPr>
      <w:r w:rsidRPr="00AC1508">
        <w:rPr>
          <w:rFonts w:ascii="Times New Roman" w:eastAsia="Times New Roman" w:hAnsi="Times New Roman" w:cs="Times New Roman"/>
          <w:sz w:val="24"/>
          <w:szCs w:val="24"/>
          <w:lang w:val="en-US" w:eastAsia="pt-BR"/>
        </w:rPr>
        <w:t>MATTOS, Shi</w:t>
      </w:r>
      <w:r>
        <w:rPr>
          <w:rFonts w:ascii="Times New Roman" w:eastAsia="Times New Roman" w:hAnsi="Times New Roman" w:cs="Times New Roman"/>
          <w:sz w:val="24"/>
          <w:szCs w:val="24"/>
          <w:lang w:val="en-US" w:eastAsia="pt-BR"/>
        </w:rPr>
        <w:t>r</w:t>
      </w:r>
      <w:r w:rsidRPr="00AC1508">
        <w:rPr>
          <w:rFonts w:ascii="Times New Roman" w:eastAsia="Times New Roman" w:hAnsi="Times New Roman" w:cs="Times New Roman"/>
          <w:sz w:val="24"/>
          <w:szCs w:val="24"/>
          <w:lang w:val="en-US" w:eastAsia="pt-BR"/>
        </w:rPr>
        <w:t xml:space="preserve">ley. </w:t>
      </w:r>
      <w:r>
        <w:rPr>
          <w:rFonts w:ascii="Times New Roman" w:eastAsia="Times New Roman" w:hAnsi="Times New Roman" w:cs="Times New Roman"/>
          <w:sz w:val="24"/>
          <w:szCs w:val="24"/>
          <w:lang w:val="en-US" w:eastAsia="pt-BR"/>
        </w:rPr>
        <w:t xml:space="preserve">2014. </w:t>
      </w:r>
      <w:r w:rsidRPr="00AC1508">
        <w:rPr>
          <w:rFonts w:ascii="Times New Roman" w:hAnsi="Times New Roman" w:cs="Times New Roman"/>
          <w:i/>
          <w:sz w:val="24"/>
          <w:szCs w:val="24"/>
          <w:lang w:val="en-US"/>
        </w:rPr>
        <w:t>First person plural concord in central Brazil: Local identification</w:t>
      </w:r>
      <w:r w:rsidRPr="00AC1508">
        <w:rPr>
          <w:rFonts w:ascii="Times New Roman" w:hAnsi="Times New Roman" w:cs="Times New Roman"/>
          <w:sz w:val="24"/>
          <w:szCs w:val="24"/>
          <w:lang w:val="en-US"/>
        </w:rPr>
        <w:t xml:space="preserve">. Paper presented at 43 New Ways of </w:t>
      </w:r>
      <w:proofErr w:type="spellStart"/>
      <w:r w:rsidRPr="00AC1508">
        <w:rPr>
          <w:rFonts w:ascii="Times New Roman" w:hAnsi="Times New Roman" w:cs="Times New Roman"/>
          <w:sz w:val="24"/>
          <w:szCs w:val="24"/>
          <w:lang w:val="en-US"/>
        </w:rPr>
        <w:t>Analysing</w:t>
      </w:r>
      <w:proofErr w:type="spellEnd"/>
      <w:r w:rsidRPr="00AC1508">
        <w:rPr>
          <w:rFonts w:ascii="Times New Roman" w:hAnsi="Times New Roman" w:cs="Times New Roman"/>
          <w:sz w:val="24"/>
          <w:szCs w:val="24"/>
          <w:lang w:val="en-US"/>
        </w:rPr>
        <w:t xml:space="preserve"> Variation.</w:t>
      </w:r>
    </w:p>
    <w:p w:rsidR="000D31BB" w:rsidRPr="00080EC5" w:rsidRDefault="000D31BB" w:rsidP="008040ED">
      <w:pPr>
        <w:spacing w:after="40" w:line="240" w:lineRule="auto"/>
        <w:rPr>
          <w:rFonts w:ascii="Times New Roman" w:eastAsia="Times New Roman" w:hAnsi="Times New Roman" w:cs="Times New Roman"/>
          <w:sz w:val="24"/>
          <w:szCs w:val="24"/>
          <w:lang w:val="en-US" w:eastAsia="pt-BR"/>
        </w:rPr>
      </w:pPr>
      <w:r w:rsidRPr="00080EC5">
        <w:rPr>
          <w:rFonts w:ascii="Times New Roman" w:eastAsia="Times New Roman" w:hAnsi="Times New Roman" w:cs="Times New Roman"/>
          <w:sz w:val="24"/>
          <w:szCs w:val="24"/>
          <w:lang w:val="en-US" w:eastAsia="pt-BR"/>
        </w:rPr>
        <w:t xml:space="preserve">NARO, Anthony J., GÖRSKI, Edair, FERNANDES, Eulália. </w:t>
      </w:r>
      <w:r w:rsidRPr="000E48EA">
        <w:rPr>
          <w:rFonts w:ascii="Times New Roman" w:eastAsia="Times New Roman" w:hAnsi="Times New Roman" w:cs="Times New Roman"/>
          <w:sz w:val="24"/>
          <w:szCs w:val="24"/>
          <w:lang w:val="en-US" w:eastAsia="pt-BR"/>
        </w:rPr>
        <w:t xml:space="preserve">1999. </w:t>
      </w:r>
      <w:r>
        <w:rPr>
          <w:rFonts w:ascii="Times New Roman" w:eastAsia="Times New Roman" w:hAnsi="Times New Roman" w:cs="Times New Roman"/>
          <w:sz w:val="24"/>
          <w:szCs w:val="24"/>
          <w:lang w:val="en-US" w:eastAsia="pt-BR"/>
        </w:rPr>
        <w:t xml:space="preserve">Change without change. </w:t>
      </w:r>
      <w:r w:rsidRPr="00080EC5">
        <w:rPr>
          <w:rFonts w:ascii="Times New Roman" w:eastAsia="Times New Roman" w:hAnsi="Times New Roman" w:cs="Times New Roman"/>
          <w:i/>
          <w:iCs/>
          <w:sz w:val="24"/>
          <w:szCs w:val="24"/>
          <w:lang w:val="en-US" w:eastAsia="pt-BR"/>
        </w:rPr>
        <w:t>Language variation and change</w:t>
      </w:r>
      <w:r w:rsidRPr="00080EC5">
        <w:rPr>
          <w:rFonts w:ascii="Times New Roman" w:eastAsia="Times New Roman" w:hAnsi="Times New Roman" w:cs="Times New Roman"/>
          <w:sz w:val="24"/>
          <w:szCs w:val="24"/>
          <w:lang w:val="en-US" w:eastAsia="pt-BR"/>
        </w:rPr>
        <w:t xml:space="preserve"> 11.02: 197-211.</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OMENA</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Nelize</w:t>
      </w:r>
      <w:proofErr w:type="spellEnd"/>
      <w:r w:rsidRPr="00AC150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1996. </w:t>
      </w:r>
      <w:r w:rsidRPr="00AC1508">
        <w:rPr>
          <w:rFonts w:ascii="Times New Roman" w:eastAsia="Times New Roman" w:hAnsi="Times New Roman" w:cs="Times New Roman"/>
          <w:sz w:val="24"/>
          <w:szCs w:val="24"/>
          <w:lang w:eastAsia="pt-BR"/>
        </w:rPr>
        <w:t>A referência à primeira pessoa do discurso no plural.</w:t>
      </w:r>
      <w:r>
        <w:rPr>
          <w:rFonts w:ascii="Times New Roman" w:eastAsia="Times New Roman" w:hAnsi="Times New Roman" w:cs="Times New Roman"/>
          <w:sz w:val="24"/>
          <w:szCs w:val="24"/>
          <w:lang w:eastAsia="pt-BR"/>
        </w:rPr>
        <w:t xml:space="preserve"> In: OLIVEIRA e SILVA, Gisele Machline, SCHERRE, Maria Marta Pereira.</w:t>
      </w:r>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 xml:space="preserve">Padrões sociolinguísticos: </w:t>
      </w:r>
      <w:r w:rsidRPr="000E48EA">
        <w:rPr>
          <w:rFonts w:ascii="Times New Roman" w:eastAsia="Times New Roman" w:hAnsi="Times New Roman" w:cs="Times New Roman"/>
          <w:iCs/>
          <w:sz w:val="24"/>
          <w:szCs w:val="24"/>
          <w:lang w:eastAsia="pt-BR"/>
        </w:rPr>
        <w:t>análise de fenômenos variáveis do português falado na cidade do Rio de Janeiro. Rio de Janeiro, Tempo Brasileiro</w:t>
      </w:r>
      <w:r w:rsidRPr="00AC1508">
        <w:rPr>
          <w:rFonts w:ascii="Times New Roman" w:eastAsia="Times New Roman" w:hAnsi="Times New Roman" w:cs="Times New Roman"/>
          <w:sz w:val="24"/>
          <w:szCs w:val="24"/>
          <w:lang w:eastAsia="pt-BR"/>
        </w:rPr>
        <w:t>.</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OUSHIRO, Livia. </w:t>
      </w:r>
      <w:r>
        <w:rPr>
          <w:rFonts w:ascii="Times New Roman" w:eastAsia="Times New Roman" w:hAnsi="Times New Roman" w:cs="Times New Roman"/>
          <w:sz w:val="24"/>
          <w:szCs w:val="24"/>
          <w:lang w:eastAsia="pt-BR"/>
        </w:rPr>
        <w:t xml:space="preserve">2015. </w:t>
      </w:r>
      <w:r w:rsidRPr="00AC1508">
        <w:rPr>
          <w:rFonts w:ascii="Times New Roman" w:eastAsia="Times New Roman" w:hAnsi="Times New Roman" w:cs="Times New Roman"/>
          <w:i/>
          <w:iCs/>
          <w:sz w:val="24"/>
          <w:szCs w:val="24"/>
          <w:lang w:eastAsia="pt-BR"/>
        </w:rPr>
        <w:t>Identidade na pluralidade: avaliação, produção e percepção linguística na cidade de São Paulo</w:t>
      </w:r>
      <w:r w:rsidRPr="00AC1508">
        <w:rPr>
          <w:rFonts w:ascii="Times New Roman" w:eastAsia="Times New Roman" w:hAnsi="Times New Roman" w:cs="Times New Roman"/>
          <w:sz w:val="24"/>
          <w:szCs w:val="24"/>
          <w:lang w:eastAsia="pt-BR"/>
        </w:rPr>
        <w:t xml:space="preserve">. </w:t>
      </w:r>
      <w:proofErr w:type="spellStart"/>
      <w:r w:rsidRPr="00AC1508">
        <w:rPr>
          <w:rFonts w:ascii="Times New Roman" w:eastAsia="Times New Roman" w:hAnsi="Times New Roman" w:cs="Times New Roman"/>
          <w:sz w:val="24"/>
          <w:szCs w:val="24"/>
          <w:lang w:eastAsia="pt-BR"/>
        </w:rPr>
        <w:t>Thesis</w:t>
      </w:r>
      <w:proofErr w:type="spellEnd"/>
      <w:r w:rsidRPr="00AC1508">
        <w:rPr>
          <w:rFonts w:ascii="Times New Roman" w:eastAsia="Times New Roman" w:hAnsi="Times New Roman" w:cs="Times New Roman"/>
          <w:sz w:val="24"/>
          <w:szCs w:val="24"/>
          <w:lang w:eastAsia="pt-BR"/>
        </w:rPr>
        <w:t>. Universidade de São Paulo.</w:t>
      </w:r>
    </w:p>
    <w:p w:rsidR="000D31BB" w:rsidRPr="00080EC5"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PRESTON, Dennis. </w:t>
      </w:r>
      <w:r>
        <w:rPr>
          <w:rFonts w:ascii="Times New Roman" w:eastAsia="Times New Roman" w:hAnsi="Times New Roman" w:cs="Times New Roman"/>
          <w:sz w:val="24"/>
          <w:szCs w:val="24"/>
          <w:lang w:eastAsia="pt-BR"/>
        </w:rPr>
        <w:t xml:space="preserve">1999. </w:t>
      </w:r>
      <w:proofErr w:type="spellStart"/>
      <w:r w:rsidRPr="00AC1508">
        <w:rPr>
          <w:rFonts w:ascii="Times New Roman" w:eastAsia="Times New Roman" w:hAnsi="Times New Roman" w:cs="Times New Roman"/>
          <w:bCs/>
          <w:i/>
          <w:sz w:val="24"/>
          <w:szCs w:val="24"/>
          <w:lang w:eastAsia="pt-BR"/>
        </w:rPr>
        <w:t>Handbook</w:t>
      </w:r>
      <w:proofErr w:type="spellEnd"/>
      <w:r w:rsidRPr="00AC1508">
        <w:rPr>
          <w:rFonts w:ascii="Times New Roman" w:eastAsia="Times New Roman" w:hAnsi="Times New Roman" w:cs="Times New Roman"/>
          <w:bCs/>
          <w:i/>
          <w:sz w:val="24"/>
          <w:szCs w:val="24"/>
          <w:lang w:eastAsia="pt-BR"/>
        </w:rPr>
        <w:t xml:space="preserve"> </w:t>
      </w:r>
      <w:proofErr w:type="spellStart"/>
      <w:r w:rsidRPr="00AC1508">
        <w:rPr>
          <w:rFonts w:ascii="Times New Roman" w:eastAsia="Times New Roman" w:hAnsi="Times New Roman" w:cs="Times New Roman"/>
          <w:bCs/>
          <w:i/>
          <w:sz w:val="24"/>
          <w:szCs w:val="24"/>
          <w:lang w:eastAsia="pt-BR"/>
        </w:rPr>
        <w:t>of</w:t>
      </w:r>
      <w:proofErr w:type="spellEnd"/>
      <w:r w:rsidRPr="00AC1508">
        <w:rPr>
          <w:rFonts w:ascii="Times New Roman" w:eastAsia="Times New Roman" w:hAnsi="Times New Roman" w:cs="Times New Roman"/>
          <w:bCs/>
          <w:i/>
          <w:sz w:val="24"/>
          <w:szCs w:val="24"/>
          <w:lang w:eastAsia="pt-BR"/>
        </w:rPr>
        <w:t xml:space="preserve"> perceptual </w:t>
      </w:r>
      <w:proofErr w:type="spellStart"/>
      <w:r w:rsidRPr="00AC1508">
        <w:rPr>
          <w:rFonts w:ascii="Times New Roman" w:eastAsia="Times New Roman" w:hAnsi="Times New Roman" w:cs="Times New Roman"/>
          <w:bCs/>
          <w:i/>
          <w:sz w:val="24"/>
          <w:szCs w:val="24"/>
          <w:lang w:eastAsia="pt-BR"/>
        </w:rPr>
        <w:t>dialectology</w:t>
      </w:r>
      <w:proofErr w:type="spellEnd"/>
      <w:r>
        <w:rPr>
          <w:rFonts w:ascii="Times New Roman" w:eastAsia="Times New Roman" w:hAnsi="Times New Roman" w:cs="Times New Roman"/>
          <w:sz w:val="24"/>
          <w:szCs w:val="24"/>
          <w:lang w:eastAsia="pt-BR"/>
        </w:rPr>
        <w:t xml:space="preserve">. </w:t>
      </w:r>
      <w:r w:rsidRPr="00080EC5">
        <w:rPr>
          <w:rFonts w:ascii="Times New Roman" w:eastAsia="Times New Roman" w:hAnsi="Times New Roman" w:cs="Times New Roman"/>
          <w:sz w:val="24"/>
          <w:szCs w:val="24"/>
          <w:lang w:eastAsia="pt-BR"/>
        </w:rPr>
        <w:t>John Benjamins Publishing.</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080EC5">
        <w:rPr>
          <w:rFonts w:ascii="Times New Roman" w:eastAsia="Times New Roman" w:hAnsi="Times New Roman" w:cs="Times New Roman"/>
          <w:sz w:val="24"/>
          <w:szCs w:val="24"/>
          <w:lang w:eastAsia="pt-BR"/>
        </w:rPr>
        <w:t xml:space="preserve">RAMOS, Heloísa. </w:t>
      </w:r>
      <w:r>
        <w:rPr>
          <w:rFonts w:ascii="Times New Roman" w:eastAsia="Times New Roman" w:hAnsi="Times New Roman" w:cs="Times New Roman"/>
          <w:sz w:val="24"/>
          <w:szCs w:val="24"/>
          <w:lang w:eastAsia="pt-BR"/>
        </w:rPr>
        <w:t xml:space="preserve">2011. </w:t>
      </w:r>
      <w:r w:rsidRPr="00AC1508">
        <w:rPr>
          <w:rFonts w:ascii="Times New Roman" w:eastAsia="Times New Roman" w:hAnsi="Times New Roman" w:cs="Times New Roman"/>
          <w:sz w:val="24"/>
          <w:szCs w:val="24"/>
          <w:lang w:eastAsia="pt-BR"/>
        </w:rPr>
        <w:t xml:space="preserve">Por uma vida melhor: Coleção Viver e Aprender. </w:t>
      </w:r>
      <w:r w:rsidRPr="00AC1508">
        <w:rPr>
          <w:rFonts w:ascii="Times New Roman" w:eastAsia="Times New Roman" w:hAnsi="Times New Roman" w:cs="Times New Roman"/>
          <w:iCs/>
          <w:sz w:val="24"/>
          <w:szCs w:val="24"/>
          <w:lang w:eastAsia="pt-BR"/>
        </w:rPr>
        <w:t>São Paulo, Editora Global</w:t>
      </w:r>
      <w:r w:rsidRPr="00AC1508">
        <w:rPr>
          <w:rFonts w:ascii="Times New Roman" w:eastAsia="Times New Roman" w:hAnsi="Times New Roman" w:cs="Times New Roman"/>
          <w:sz w:val="24"/>
          <w:szCs w:val="24"/>
          <w:lang w:eastAsia="pt-BR"/>
        </w:rPr>
        <w:t>.</w:t>
      </w:r>
    </w:p>
    <w:p w:rsidR="000D31BB" w:rsidRPr="00AC1508" w:rsidRDefault="000D31BB" w:rsidP="000E48EA">
      <w:pPr>
        <w:spacing w:after="40" w:line="240" w:lineRule="auto"/>
        <w:rPr>
          <w:rFonts w:ascii="Times New Roman" w:hAnsi="Times New Roman" w:cs="Times New Roman"/>
          <w:sz w:val="24"/>
          <w:szCs w:val="24"/>
        </w:rPr>
      </w:pPr>
      <w:r w:rsidRPr="00AC1508">
        <w:rPr>
          <w:rFonts w:ascii="Times New Roman" w:eastAsia="Times New Roman" w:hAnsi="Times New Roman" w:cs="Times New Roman"/>
          <w:sz w:val="24"/>
          <w:szCs w:val="24"/>
          <w:lang w:eastAsia="pt-BR"/>
        </w:rPr>
        <w:lastRenderedPageBreak/>
        <w:t xml:space="preserve">RUBIO, Cássio Florêncio, </w:t>
      </w:r>
      <w:r>
        <w:rPr>
          <w:rFonts w:ascii="Times New Roman" w:eastAsia="Times New Roman" w:hAnsi="Times New Roman" w:cs="Times New Roman"/>
          <w:sz w:val="24"/>
          <w:szCs w:val="24"/>
          <w:lang w:eastAsia="pt-BR"/>
        </w:rPr>
        <w:t xml:space="preserve">GONÇALVES, </w:t>
      </w:r>
      <w:r w:rsidRPr="00AC1508">
        <w:rPr>
          <w:rFonts w:ascii="Times New Roman" w:eastAsia="Times New Roman" w:hAnsi="Times New Roman" w:cs="Times New Roman"/>
          <w:sz w:val="24"/>
          <w:szCs w:val="24"/>
          <w:lang w:eastAsia="pt-BR"/>
        </w:rPr>
        <w:t xml:space="preserve">Sebastião Carlos Leite. </w:t>
      </w:r>
      <w:r>
        <w:rPr>
          <w:rFonts w:ascii="Times New Roman" w:eastAsia="Times New Roman" w:hAnsi="Times New Roman" w:cs="Times New Roman"/>
          <w:sz w:val="24"/>
          <w:szCs w:val="24"/>
          <w:lang w:eastAsia="pt-BR"/>
        </w:rPr>
        <w:t xml:space="preserve">2012. </w:t>
      </w:r>
      <w:r w:rsidRPr="00AC1508">
        <w:rPr>
          <w:rFonts w:ascii="Times New Roman" w:eastAsia="Times New Roman" w:hAnsi="Times New Roman" w:cs="Times New Roman"/>
          <w:sz w:val="24"/>
          <w:szCs w:val="24"/>
          <w:lang w:eastAsia="pt-BR"/>
        </w:rPr>
        <w:t xml:space="preserve">A fala do interior paulista no cenário da sociolinguística brasileira: panorama da concordância verbal e da alternância pronominal." </w:t>
      </w:r>
      <w:r w:rsidRPr="00AC1508">
        <w:rPr>
          <w:rFonts w:ascii="Times New Roman" w:eastAsia="Times New Roman" w:hAnsi="Times New Roman" w:cs="Times New Roman"/>
          <w:i/>
          <w:iCs/>
          <w:sz w:val="24"/>
          <w:szCs w:val="24"/>
          <w:lang w:eastAsia="pt-BR"/>
        </w:rPr>
        <w:t>Alfa: Revista de Linguística</w:t>
      </w:r>
      <w:r>
        <w:rPr>
          <w:rFonts w:ascii="Times New Roman" w:eastAsia="Times New Roman" w:hAnsi="Times New Roman" w:cs="Times New Roman"/>
          <w:i/>
          <w:iCs/>
          <w:sz w:val="24"/>
          <w:szCs w:val="24"/>
          <w:lang w:eastAsia="pt-BR"/>
        </w:rPr>
        <w:t xml:space="preserve"> </w:t>
      </w:r>
      <w:r w:rsidRPr="00AC1508">
        <w:rPr>
          <w:rFonts w:ascii="Times New Roman" w:eastAsia="Times New Roman" w:hAnsi="Times New Roman" w:cs="Times New Roman"/>
          <w:sz w:val="24"/>
          <w:szCs w:val="24"/>
          <w:lang w:eastAsia="pt-BR"/>
        </w:rPr>
        <w:t>56.3: 1003-1034.</w:t>
      </w:r>
      <w:r w:rsidRPr="00AC1508">
        <w:rPr>
          <w:rFonts w:ascii="Times New Roman" w:hAnsi="Times New Roman" w:cs="Times New Roman"/>
          <w:sz w:val="24"/>
          <w:szCs w:val="24"/>
        </w:rPr>
        <w:t xml:space="preserve"> </w:t>
      </w:r>
    </w:p>
    <w:p w:rsidR="000D31BB" w:rsidRPr="00AC1508" w:rsidRDefault="000D31BB" w:rsidP="008040ED">
      <w:pPr>
        <w:spacing w:after="40"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SCHERRE, Maria Marta Pereira, </w:t>
      </w:r>
      <w:r>
        <w:rPr>
          <w:rFonts w:ascii="Times New Roman" w:eastAsia="Times New Roman" w:hAnsi="Times New Roman" w:cs="Times New Roman"/>
          <w:sz w:val="24"/>
          <w:szCs w:val="24"/>
          <w:lang w:eastAsia="pt-BR"/>
        </w:rPr>
        <w:t xml:space="preserve">NARO, </w:t>
      </w:r>
      <w:r w:rsidRPr="00AC1508">
        <w:rPr>
          <w:rFonts w:ascii="Times New Roman" w:eastAsia="Times New Roman" w:hAnsi="Times New Roman" w:cs="Times New Roman"/>
          <w:sz w:val="24"/>
          <w:szCs w:val="24"/>
          <w:lang w:eastAsia="pt-BR"/>
        </w:rPr>
        <w:t xml:space="preserve">Anthony Julius. </w:t>
      </w:r>
      <w:r w:rsidRPr="00080EC5">
        <w:rPr>
          <w:rFonts w:ascii="Times New Roman" w:eastAsia="Times New Roman" w:hAnsi="Times New Roman" w:cs="Times New Roman"/>
          <w:sz w:val="24"/>
          <w:szCs w:val="24"/>
          <w:lang w:val="en-US" w:eastAsia="pt-BR"/>
        </w:rPr>
        <w:t xml:space="preserve">2015. </w:t>
      </w:r>
      <w:r w:rsidRPr="000E48EA">
        <w:rPr>
          <w:rFonts w:ascii="Times New Roman" w:eastAsia="Times New Roman" w:hAnsi="Times New Roman" w:cs="Times New Roman"/>
          <w:sz w:val="24"/>
          <w:szCs w:val="24"/>
          <w:lang w:val="en-US" w:eastAsia="pt-BR"/>
        </w:rPr>
        <w:t xml:space="preserve">Sociolinguistic correlates of negative evaluation: Variable concord in Rio de Janeiro. </w:t>
      </w:r>
      <w:proofErr w:type="spellStart"/>
      <w:r w:rsidRPr="00AC1508">
        <w:rPr>
          <w:rFonts w:ascii="Times New Roman" w:eastAsia="Times New Roman" w:hAnsi="Times New Roman" w:cs="Times New Roman"/>
          <w:i/>
          <w:iCs/>
          <w:sz w:val="24"/>
          <w:szCs w:val="24"/>
          <w:lang w:eastAsia="pt-BR"/>
        </w:rPr>
        <w:t>Language</w:t>
      </w:r>
      <w:proofErr w:type="spellEnd"/>
      <w:r w:rsidRPr="00AC1508">
        <w:rPr>
          <w:rFonts w:ascii="Times New Roman" w:eastAsia="Times New Roman" w:hAnsi="Times New Roman" w:cs="Times New Roman"/>
          <w:i/>
          <w:iCs/>
          <w:sz w:val="24"/>
          <w:szCs w:val="24"/>
          <w:lang w:eastAsia="pt-BR"/>
        </w:rPr>
        <w:t xml:space="preserve"> </w:t>
      </w:r>
      <w:proofErr w:type="spellStart"/>
      <w:r w:rsidRPr="00AC1508">
        <w:rPr>
          <w:rFonts w:ascii="Times New Roman" w:eastAsia="Times New Roman" w:hAnsi="Times New Roman" w:cs="Times New Roman"/>
          <w:i/>
          <w:iCs/>
          <w:sz w:val="24"/>
          <w:szCs w:val="24"/>
          <w:lang w:eastAsia="pt-BR"/>
        </w:rPr>
        <w:t>Variation</w:t>
      </w:r>
      <w:proofErr w:type="spellEnd"/>
      <w:r w:rsidRPr="00AC1508">
        <w:rPr>
          <w:rFonts w:ascii="Times New Roman" w:eastAsia="Times New Roman" w:hAnsi="Times New Roman" w:cs="Times New Roman"/>
          <w:i/>
          <w:iCs/>
          <w:sz w:val="24"/>
          <w:szCs w:val="24"/>
          <w:lang w:eastAsia="pt-BR"/>
        </w:rPr>
        <w:t xml:space="preserve"> </w:t>
      </w:r>
      <w:proofErr w:type="spellStart"/>
      <w:r w:rsidRPr="00AC1508">
        <w:rPr>
          <w:rFonts w:ascii="Times New Roman" w:eastAsia="Times New Roman" w:hAnsi="Times New Roman" w:cs="Times New Roman"/>
          <w:i/>
          <w:iCs/>
          <w:sz w:val="24"/>
          <w:szCs w:val="24"/>
          <w:lang w:eastAsia="pt-BR"/>
        </w:rPr>
        <w:t>and</w:t>
      </w:r>
      <w:proofErr w:type="spellEnd"/>
      <w:r w:rsidRPr="00AC1508">
        <w:rPr>
          <w:rFonts w:ascii="Times New Roman" w:eastAsia="Times New Roman" w:hAnsi="Times New Roman" w:cs="Times New Roman"/>
          <w:i/>
          <w:iCs/>
          <w:sz w:val="24"/>
          <w:szCs w:val="24"/>
          <w:lang w:eastAsia="pt-BR"/>
        </w:rPr>
        <w:t xml:space="preserve"> </w:t>
      </w:r>
      <w:proofErr w:type="spellStart"/>
      <w:r w:rsidRPr="00AC1508">
        <w:rPr>
          <w:rFonts w:ascii="Times New Roman" w:eastAsia="Times New Roman" w:hAnsi="Times New Roman" w:cs="Times New Roman"/>
          <w:i/>
          <w:iCs/>
          <w:sz w:val="24"/>
          <w:szCs w:val="24"/>
          <w:lang w:eastAsia="pt-BR"/>
        </w:rPr>
        <w:t>Change</w:t>
      </w:r>
      <w:proofErr w:type="spellEnd"/>
      <w:r>
        <w:rPr>
          <w:rFonts w:ascii="Times New Roman" w:eastAsia="Times New Roman" w:hAnsi="Times New Roman" w:cs="Times New Roman"/>
          <w:sz w:val="24"/>
          <w:szCs w:val="24"/>
          <w:lang w:eastAsia="pt-BR"/>
        </w:rPr>
        <w:t xml:space="preserve"> 26.</w:t>
      </w:r>
      <w:r w:rsidRPr="00AC1508">
        <w:rPr>
          <w:rFonts w:ascii="Times New Roman" w:eastAsia="Times New Roman" w:hAnsi="Times New Roman" w:cs="Times New Roman"/>
          <w:sz w:val="24"/>
          <w:szCs w:val="24"/>
          <w:lang w:eastAsia="pt-BR"/>
        </w:rPr>
        <w:t>3: 331-357.</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SCHERRE, Maria Marta Pereira. </w:t>
      </w:r>
      <w:r>
        <w:rPr>
          <w:rFonts w:ascii="Times New Roman" w:eastAsia="Times New Roman" w:hAnsi="Times New Roman" w:cs="Times New Roman"/>
          <w:sz w:val="24"/>
          <w:szCs w:val="24"/>
          <w:lang w:eastAsia="pt-BR"/>
        </w:rPr>
        <w:t xml:space="preserve">2013. </w:t>
      </w:r>
      <w:r w:rsidRPr="00AC1508">
        <w:rPr>
          <w:rFonts w:ascii="Times New Roman" w:eastAsia="Times New Roman" w:hAnsi="Times New Roman" w:cs="Times New Roman"/>
          <w:sz w:val="24"/>
          <w:szCs w:val="24"/>
          <w:lang w:eastAsia="pt-BR"/>
        </w:rPr>
        <w:t xml:space="preserve">Verdadeiro respeito pela fala da outro: realidade </w:t>
      </w:r>
      <w:proofErr w:type="gramStart"/>
      <w:r w:rsidRPr="00AC1508">
        <w:rPr>
          <w:rFonts w:ascii="Times New Roman" w:eastAsia="Times New Roman" w:hAnsi="Times New Roman" w:cs="Times New Roman"/>
          <w:sz w:val="24"/>
          <w:szCs w:val="24"/>
          <w:lang w:eastAsia="pt-BR"/>
        </w:rPr>
        <w:t>possível?.</w:t>
      </w:r>
      <w:proofErr w:type="gramEnd"/>
      <w:r w:rsidRPr="00AC1508">
        <w:rPr>
          <w:rFonts w:ascii="Times New Roman" w:eastAsia="Times New Roman" w:hAnsi="Times New Roman" w:cs="Times New Roman"/>
          <w:sz w:val="24"/>
          <w:szCs w:val="24"/>
          <w:lang w:eastAsia="pt-BR"/>
        </w:rPr>
        <w:t xml:space="preserve"> </w:t>
      </w:r>
      <w:r w:rsidRPr="00AC1508">
        <w:rPr>
          <w:rFonts w:ascii="Times New Roman" w:eastAsia="Times New Roman" w:hAnsi="Times New Roman" w:cs="Times New Roman"/>
          <w:i/>
          <w:iCs/>
          <w:sz w:val="24"/>
          <w:szCs w:val="24"/>
          <w:lang w:eastAsia="pt-BR"/>
        </w:rPr>
        <w:t>Revista Letra</w:t>
      </w:r>
      <w:r w:rsidRPr="00AC1508">
        <w:rPr>
          <w:rFonts w:ascii="Times New Roman" w:eastAsia="Times New Roman" w:hAnsi="Times New Roman" w:cs="Times New Roman"/>
          <w:sz w:val="24"/>
          <w:szCs w:val="24"/>
          <w:lang w:eastAsia="pt-BR"/>
        </w:rPr>
        <w:t xml:space="preserve"> 8.1: 51-62.</w:t>
      </w:r>
    </w:p>
    <w:p w:rsidR="000D31BB" w:rsidRPr="00AC1508" w:rsidRDefault="000D31BB" w:rsidP="008040ED">
      <w:pPr>
        <w:spacing w:afterLines="40" w:after="96" w:line="240" w:lineRule="auto"/>
        <w:rPr>
          <w:rFonts w:ascii="Times New Roman" w:eastAsia="Times New Roman" w:hAnsi="Times New Roman" w:cs="Times New Roman"/>
          <w:sz w:val="24"/>
          <w:szCs w:val="24"/>
          <w:lang w:eastAsia="pt-BR"/>
        </w:rPr>
      </w:pPr>
      <w:r w:rsidRPr="00AC1508">
        <w:rPr>
          <w:rFonts w:ascii="Times New Roman" w:eastAsia="Times New Roman" w:hAnsi="Times New Roman" w:cs="Times New Roman"/>
          <w:sz w:val="24"/>
          <w:szCs w:val="24"/>
          <w:lang w:eastAsia="pt-BR"/>
        </w:rPr>
        <w:t xml:space="preserve">SPESSATTO, </w:t>
      </w:r>
      <w:proofErr w:type="spellStart"/>
      <w:r w:rsidRPr="00AC1508">
        <w:rPr>
          <w:rFonts w:ascii="Times New Roman" w:eastAsia="Times New Roman" w:hAnsi="Times New Roman" w:cs="Times New Roman"/>
          <w:sz w:val="24"/>
          <w:szCs w:val="24"/>
          <w:lang w:eastAsia="pt-BR"/>
        </w:rPr>
        <w:t>Marizete</w:t>
      </w:r>
      <w:proofErr w:type="spellEnd"/>
      <w:r w:rsidRPr="00AC1508">
        <w:rPr>
          <w:rFonts w:ascii="Times New Roman" w:eastAsia="Times New Roman" w:hAnsi="Times New Roman" w:cs="Times New Roman"/>
          <w:sz w:val="24"/>
          <w:szCs w:val="24"/>
          <w:lang w:eastAsia="pt-BR"/>
        </w:rPr>
        <w:t xml:space="preserve"> </w:t>
      </w:r>
      <w:proofErr w:type="spellStart"/>
      <w:r w:rsidRPr="00AC1508">
        <w:rPr>
          <w:rFonts w:ascii="Times New Roman" w:eastAsia="Times New Roman" w:hAnsi="Times New Roman" w:cs="Times New Roman"/>
          <w:sz w:val="24"/>
          <w:szCs w:val="24"/>
          <w:lang w:eastAsia="pt-BR"/>
        </w:rPr>
        <w:t>Bortolanza</w:t>
      </w:r>
      <w:proofErr w:type="spellEnd"/>
      <w:r w:rsidRPr="00AC150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2010. </w:t>
      </w:r>
      <w:r w:rsidRPr="00AC1508">
        <w:rPr>
          <w:rFonts w:ascii="Times New Roman" w:eastAsia="Times New Roman" w:hAnsi="Times New Roman" w:cs="Times New Roman"/>
          <w:sz w:val="24"/>
          <w:szCs w:val="24"/>
          <w:lang w:eastAsia="pt-BR"/>
        </w:rPr>
        <w:t xml:space="preserve">Formas inovadoras não conhecem fronteiras: nós/a gente </w:t>
      </w:r>
      <w:proofErr w:type="spellStart"/>
      <w:r w:rsidRPr="00AC1508">
        <w:rPr>
          <w:rFonts w:ascii="Times New Roman" w:eastAsia="Times New Roman" w:hAnsi="Times New Roman" w:cs="Times New Roman"/>
          <w:sz w:val="24"/>
          <w:szCs w:val="24"/>
          <w:lang w:eastAsia="pt-BR"/>
        </w:rPr>
        <w:t>na</w:t>
      </w:r>
      <w:proofErr w:type="spellEnd"/>
      <w:r w:rsidRPr="00AC1508">
        <w:rPr>
          <w:rFonts w:ascii="Times New Roman" w:eastAsia="Times New Roman" w:hAnsi="Times New Roman" w:cs="Times New Roman"/>
          <w:sz w:val="24"/>
          <w:szCs w:val="24"/>
          <w:lang w:eastAsia="pt-BR"/>
        </w:rPr>
        <w:t xml:space="preserve"> fala da população da Costa da Lagoa</w:t>
      </w:r>
      <w:r>
        <w:rPr>
          <w:rFonts w:ascii="Times New Roman" w:eastAsia="Times New Roman" w:hAnsi="Times New Roman" w:cs="Times New Roman"/>
          <w:sz w:val="24"/>
          <w:szCs w:val="24"/>
          <w:lang w:eastAsia="pt-BR"/>
        </w:rPr>
        <w:t>.</w:t>
      </w:r>
      <w:r w:rsidRPr="00AC1508">
        <w:rPr>
          <w:rFonts w:ascii="Times New Roman" w:eastAsia="Times New Roman" w:hAnsi="Times New Roman" w:cs="Times New Roman"/>
          <w:sz w:val="24"/>
          <w:szCs w:val="24"/>
          <w:lang w:eastAsia="pt-BR"/>
        </w:rPr>
        <w:t xml:space="preserve"> </w:t>
      </w:r>
      <w:proofErr w:type="spellStart"/>
      <w:r w:rsidRPr="00AC1508">
        <w:rPr>
          <w:rFonts w:ascii="Times New Roman" w:eastAsia="Times New Roman" w:hAnsi="Times New Roman" w:cs="Times New Roman"/>
          <w:i/>
          <w:iCs/>
          <w:sz w:val="24"/>
          <w:szCs w:val="24"/>
          <w:lang w:eastAsia="pt-BR"/>
        </w:rPr>
        <w:t>Working</w:t>
      </w:r>
      <w:proofErr w:type="spellEnd"/>
      <w:r w:rsidRPr="00AC1508">
        <w:rPr>
          <w:rFonts w:ascii="Times New Roman" w:eastAsia="Times New Roman" w:hAnsi="Times New Roman" w:cs="Times New Roman"/>
          <w:i/>
          <w:iCs/>
          <w:sz w:val="24"/>
          <w:szCs w:val="24"/>
          <w:lang w:eastAsia="pt-BR"/>
        </w:rPr>
        <w:t xml:space="preserve"> </w:t>
      </w:r>
      <w:proofErr w:type="spellStart"/>
      <w:r w:rsidRPr="00AC1508">
        <w:rPr>
          <w:rFonts w:ascii="Times New Roman" w:eastAsia="Times New Roman" w:hAnsi="Times New Roman" w:cs="Times New Roman"/>
          <w:i/>
          <w:iCs/>
          <w:sz w:val="24"/>
          <w:szCs w:val="24"/>
          <w:lang w:eastAsia="pt-BR"/>
        </w:rPr>
        <w:t>Papers</w:t>
      </w:r>
      <w:proofErr w:type="spellEnd"/>
      <w:r w:rsidRPr="00AC1508">
        <w:rPr>
          <w:rFonts w:ascii="Times New Roman" w:eastAsia="Times New Roman" w:hAnsi="Times New Roman" w:cs="Times New Roman"/>
          <w:i/>
          <w:iCs/>
          <w:sz w:val="24"/>
          <w:szCs w:val="24"/>
          <w:lang w:eastAsia="pt-BR"/>
        </w:rPr>
        <w:t xml:space="preserve"> em </w:t>
      </w:r>
      <w:proofErr w:type="spellStart"/>
      <w:r w:rsidRPr="00AC1508">
        <w:rPr>
          <w:rFonts w:ascii="Times New Roman" w:eastAsia="Times New Roman" w:hAnsi="Times New Roman" w:cs="Times New Roman"/>
          <w:i/>
          <w:iCs/>
          <w:sz w:val="24"/>
          <w:szCs w:val="24"/>
          <w:lang w:eastAsia="pt-BR"/>
        </w:rPr>
        <w:t>Lingüística</w:t>
      </w:r>
      <w:proofErr w:type="spellEnd"/>
      <w:r w:rsidRPr="00AC1508">
        <w:rPr>
          <w:rFonts w:ascii="Times New Roman" w:eastAsia="Times New Roman" w:hAnsi="Times New Roman" w:cs="Times New Roman"/>
          <w:sz w:val="24"/>
          <w:szCs w:val="24"/>
          <w:lang w:eastAsia="pt-BR"/>
        </w:rPr>
        <w:t xml:space="preserve"> 11: 82-93.</w:t>
      </w:r>
    </w:p>
    <w:p w:rsidR="000D31BB" w:rsidRPr="00080EC5" w:rsidRDefault="000D31BB" w:rsidP="008040ED">
      <w:pPr>
        <w:spacing w:after="40" w:line="240" w:lineRule="auto"/>
        <w:rPr>
          <w:rFonts w:ascii="Times New Roman" w:hAnsi="Times New Roman" w:cs="Times New Roman"/>
          <w:sz w:val="24"/>
          <w:szCs w:val="24"/>
        </w:rPr>
      </w:pPr>
      <w:r w:rsidRPr="00AC1508">
        <w:rPr>
          <w:rFonts w:ascii="Times New Roman" w:hAnsi="Times New Roman" w:cs="Times New Roman"/>
          <w:sz w:val="24"/>
          <w:szCs w:val="24"/>
        </w:rPr>
        <w:t>VIANNA, Juliana de Segadas</w:t>
      </w:r>
      <w:r>
        <w:rPr>
          <w:rFonts w:ascii="Times New Roman" w:hAnsi="Times New Roman" w:cs="Times New Roman"/>
          <w:sz w:val="24"/>
          <w:szCs w:val="24"/>
        </w:rPr>
        <w:t xml:space="preserve">, </w:t>
      </w:r>
      <w:r w:rsidRPr="00AC1508">
        <w:rPr>
          <w:rFonts w:ascii="Times New Roman" w:hAnsi="Times New Roman" w:cs="Times New Roman"/>
          <w:sz w:val="24"/>
          <w:szCs w:val="24"/>
        </w:rPr>
        <w:t xml:space="preserve">LOPES, Célia Regina dos Santos. </w:t>
      </w:r>
      <w:r>
        <w:rPr>
          <w:rFonts w:ascii="Times New Roman" w:hAnsi="Times New Roman" w:cs="Times New Roman"/>
          <w:sz w:val="24"/>
          <w:szCs w:val="24"/>
        </w:rPr>
        <w:t xml:space="preserve">2015. </w:t>
      </w:r>
      <w:r w:rsidRPr="00AC1508">
        <w:rPr>
          <w:rFonts w:ascii="Times New Roman" w:hAnsi="Times New Roman" w:cs="Times New Roman"/>
          <w:sz w:val="24"/>
          <w:szCs w:val="24"/>
        </w:rPr>
        <w:t xml:space="preserve">Variação dos pronomes “nós” e “a gente”. </w:t>
      </w:r>
      <w:r w:rsidRPr="00AC1508">
        <w:rPr>
          <w:rFonts w:ascii="Times New Roman" w:hAnsi="Times New Roman" w:cs="Times New Roman"/>
          <w:i/>
          <w:sz w:val="24"/>
          <w:szCs w:val="24"/>
        </w:rPr>
        <w:t>Mapeamento sociolinguístico do português brasileiro</w:t>
      </w:r>
      <w:r w:rsidRPr="00AC1508">
        <w:rPr>
          <w:rFonts w:ascii="Times New Roman" w:hAnsi="Times New Roman" w:cs="Times New Roman"/>
          <w:sz w:val="24"/>
          <w:szCs w:val="24"/>
        </w:rPr>
        <w:t xml:space="preserve">. </w:t>
      </w:r>
      <w:r w:rsidRPr="00080EC5">
        <w:rPr>
          <w:rFonts w:ascii="Times New Roman" w:hAnsi="Times New Roman" w:cs="Times New Roman"/>
          <w:sz w:val="24"/>
          <w:szCs w:val="24"/>
        </w:rPr>
        <w:t>São Paulo, Editora Contexto.</w:t>
      </w:r>
    </w:p>
    <w:p w:rsidR="000D31BB" w:rsidRPr="00AC1508" w:rsidRDefault="000D31BB" w:rsidP="008040ED">
      <w:pPr>
        <w:spacing w:after="40" w:line="240" w:lineRule="auto"/>
        <w:rPr>
          <w:rFonts w:ascii="Times New Roman" w:hAnsi="Times New Roman" w:cs="Times New Roman"/>
          <w:sz w:val="24"/>
          <w:szCs w:val="24"/>
        </w:rPr>
      </w:pPr>
      <w:r w:rsidRPr="00AC1508">
        <w:rPr>
          <w:rFonts w:ascii="Times New Roman" w:hAnsi="Times New Roman" w:cs="Times New Roman"/>
          <w:sz w:val="24"/>
          <w:szCs w:val="24"/>
        </w:rPr>
        <w:t xml:space="preserve">VIANNA, Juliana de Segadas. </w:t>
      </w:r>
      <w:r>
        <w:rPr>
          <w:rFonts w:ascii="Times New Roman" w:hAnsi="Times New Roman" w:cs="Times New Roman"/>
          <w:sz w:val="24"/>
          <w:szCs w:val="24"/>
        </w:rPr>
        <w:t xml:space="preserve">2006. </w:t>
      </w:r>
      <w:r w:rsidRPr="00AC1508">
        <w:rPr>
          <w:rFonts w:ascii="Times New Roman" w:hAnsi="Times New Roman" w:cs="Times New Roman"/>
          <w:bCs/>
          <w:i/>
          <w:sz w:val="24"/>
          <w:szCs w:val="24"/>
        </w:rPr>
        <w:t>A concordância de nós e a gente em estruturas predicativas na fala e na escrita carioca</w:t>
      </w:r>
      <w:r w:rsidRPr="00AC1508">
        <w:rPr>
          <w:rFonts w:ascii="Times New Roman" w:hAnsi="Times New Roman" w:cs="Times New Roman"/>
          <w:i/>
          <w:sz w:val="24"/>
          <w:szCs w:val="24"/>
        </w:rPr>
        <w:t>.</w:t>
      </w:r>
      <w:r w:rsidRPr="00AC1508">
        <w:rPr>
          <w:rFonts w:ascii="Times New Roman" w:hAnsi="Times New Roman" w:cs="Times New Roman"/>
          <w:sz w:val="24"/>
          <w:szCs w:val="24"/>
        </w:rPr>
        <w:t xml:space="preserve"> Diss. Universidade Federal do Rio de Janeiro, 2006.</w:t>
      </w:r>
    </w:p>
    <w:p w:rsidR="000D31BB" w:rsidRPr="00366F8D" w:rsidRDefault="000D31BB" w:rsidP="00366F8D">
      <w:pPr>
        <w:spacing w:afterLines="40" w:after="96" w:line="240" w:lineRule="auto"/>
        <w:rPr>
          <w:rFonts w:ascii="Times New Roman" w:eastAsia="Times New Roman" w:hAnsi="Times New Roman" w:cs="Times New Roman"/>
          <w:sz w:val="24"/>
          <w:szCs w:val="24"/>
          <w:lang w:val="en-US" w:eastAsia="pt-BR"/>
        </w:rPr>
      </w:pPr>
      <w:r w:rsidRPr="00080EC5">
        <w:rPr>
          <w:rFonts w:ascii="Times New Roman" w:eastAsia="Times New Roman" w:hAnsi="Times New Roman" w:cs="Times New Roman"/>
          <w:sz w:val="24"/>
          <w:szCs w:val="24"/>
          <w:lang w:eastAsia="pt-BR"/>
        </w:rPr>
        <w:t xml:space="preserve">WEINREICH, Uriel, LABOV, William, HERZOG, Marvin. </w:t>
      </w:r>
      <w:r w:rsidRPr="00080EC5">
        <w:rPr>
          <w:rFonts w:ascii="Times New Roman" w:eastAsia="Times New Roman" w:hAnsi="Times New Roman" w:cs="Times New Roman"/>
          <w:sz w:val="24"/>
          <w:szCs w:val="24"/>
          <w:lang w:val="en-US" w:eastAsia="pt-BR"/>
        </w:rPr>
        <w:t xml:space="preserve">1968. </w:t>
      </w:r>
      <w:r w:rsidRPr="00080EC5">
        <w:rPr>
          <w:rFonts w:ascii="Times New Roman" w:eastAsia="Times New Roman" w:hAnsi="Times New Roman" w:cs="Times New Roman"/>
          <w:i/>
          <w:sz w:val="24"/>
          <w:szCs w:val="24"/>
          <w:lang w:val="en-US" w:eastAsia="pt-BR"/>
        </w:rPr>
        <w:t>Empirical foundations for a theory of language change</w:t>
      </w:r>
      <w:r w:rsidRPr="00080EC5">
        <w:rPr>
          <w:rFonts w:ascii="Times New Roman" w:eastAsia="Times New Roman" w:hAnsi="Times New Roman" w:cs="Times New Roman"/>
          <w:sz w:val="24"/>
          <w:szCs w:val="24"/>
          <w:lang w:val="en-US" w:eastAsia="pt-BR"/>
        </w:rPr>
        <w:t xml:space="preserve">. </w:t>
      </w:r>
      <w:r w:rsidRPr="00366F8D">
        <w:rPr>
          <w:rFonts w:ascii="Times New Roman" w:eastAsia="Times New Roman" w:hAnsi="Times New Roman" w:cs="Times New Roman"/>
          <w:sz w:val="24"/>
          <w:szCs w:val="24"/>
          <w:lang w:val="en-US" w:eastAsia="pt-BR"/>
        </w:rPr>
        <w:t>University of Texas Press.</w:t>
      </w:r>
    </w:p>
    <w:p w:rsidR="000D31BB" w:rsidRPr="00080EC5" w:rsidRDefault="000D31BB" w:rsidP="008040ED">
      <w:pPr>
        <w:spacing w:after="40" w:line="240" w:lineRule="auto"/>
        <w:rPr>
          <w:rFonts w:ascii="Times New Roman" w:hAnsi="Times New Roman" w:cs="Times New Roman"/>
          <w:sz w:val="24"/>
          <w:szCs w:val="24"/>
          <w:lang w:val="en-US"/>
        </w:rPr>
      </w:pPr>
      <w:r w:rsidRPr="00AC1508">
        <w:rPr>
          <w:rFonts w:ascii="Times New Roman" w:hAnsi="Times New Roman" w:cs="Times New Roman"/>
          <w:sz w:val="24"/>
          <w:szCs w:val="24"/>
          <w:lang w:val="en-US"/>
        </w:rPr>
        <w:t xml:space="preserve">YAEGER-DROR, </w:t>
      </w:r>
      <w:proofErr w:type="spellStart"/>
      <w:r w:rsidRPr="00AC1508">
        <w:rPr>
          <w:rFonts w:ascii="Times New Roman" w:hAnsi="Times New Roman" w:cs="Times New Roman"/>
          <w:sz w:val="24"/>
          <w:szCs w:val="24"/>
          <w:lang w:val="en-US"/>
        </w:rPr>
        <w:t>Malcah</w:t>
      </w:r>
      <w:proofErr w:type="spellEnd"/>
      <w:r w:rsidRPr="00AC15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1993. </w:t>
      </w:r>
      <w:r w:rsidRPr="00AC1508">
        <w:rPr>
          <w:rFonts w:ascii="Times New Roman" w:hAnsi="Times New Roman" w:cs="Times New Roman"/>
          <w:sz w:val="24"/>
          <w:szCs w:val="24"/>
          <w:lang w:val="en-US"/>
        </w:rPr>
        <w:t>Linguistic analysis of dialect “correction” and its intera</w:t>
      </w:r>
      <w:r>
        <w:rPr>
          <w:rFonts w:ascii="Times New Roman" w:hAnsi="Times New Roman" w:cs="Times New Roman"/>
          <w:sz w:val="24"/>
          <w:szCs w:val="24"/>
          <w:lang w:val="en-US"/>
        </w:rPr>
        <w:t xml:space="preserve">ction with cognitive salience. </w:t>
      </w:r>
      <w:r w:rsidRPr="00080EC5">
        <w:rPr>
          <w:rFonts w:ascii="Times New Roman" w:hAnsi="Times New Roman" w:cs="Times New Roman"/>
          <w:i/>
          <w:iCs/>
          <w:sz w:val="24"/>
          <w:szCs w:val="24"/>
          <w:lang w:val="en-US"/>
        </w:rPr>
        <w:t>Language Variation and Change</w:t>
      </w:r>
      <w:r w:rsidRPr="00080EC5">
        <w:rPr>
          <w:rFonts w:ascii="Times New Roman" w:hAnsi="Times New Roman" w:cs="Times New Roman"/>
          <w:sz w:val="24"/>
          <w:szCs w:val="24"/>
          <w:lang w:val="en-US"/>
        </w:rPr>
        <w:t xml:space="preserve"> 5.02: 189-224.</w:t>
      </w:r>
    </w:p>
    <w:p w:rsidR="000D31BB" w:rsidRPr="00AC1508" w:rsidRDefault="000D31BB" w:rsidP="008040ED">
      <w:pPr>
        <w:spacing w:afterLines="40" w:after="96" w:line="240" w:lineRule="auto"/>
        <w:rPr>
          <w:rFonts w:ascii="Times New Roman" w:eastAsia="Times New Roman" w:hAnsi="Times New Roman" w:cs="Times New Roman"/>
          <w:sz w:val="24"/>
          <w:szCs w:val="24"/>
          <w:lang w:val="en-US" w:eastAsia="pt-BR"/>
        </w:rPr>
      </w:pPr>
      <w:r w:rsidRPr="00366F8D">
        <w:rPr>
          <w:rFonts w:ascii="Times New Roman" w:eastAsia="Times New Roman" w:hAnsi="Times New Roman" w:cs="Times New Roman"/>
          <w:sz w:val="24"/>
          <w:szCs w:val="24"/>
          <w:lang w:val="en-US" w:eastAsia="pt-BR"/>
        </w:rPr>
        <w:t>ZILLES, Ana Maria S. 20</w:t>
      </w:r>
      <w:r>
        <w:rPr>
          <w:rFonts w:ascii="Times New Roman" w:eastAsia="Times New Roman" w:hAnsi="Times New Roman" w:cs="Times New Roman"/>
          <w:sz w:val="24"/>
          <w:szCs w:val="24"/>
          <w:lang w:val="en-US" w:eastAsia="pt-BR"/>
        </w:rPr>
        <w:t xml:space="preserve">05. </w:t>
      </w:r>
      <w:r w:rsidRPr="00366F8D">
        <w:rPr>
          <w:rFonts w:ascii="Times New Roman" w:eastAsia="Times New Roman" w:hAnsi="Times New Roman" w:cs="Times New Roman"/>
          <w:sz w:val="24"/>
          <w:szCs w:val="24"/>
          <w:lang w:val="en-US" w:eastAsia="pt-BR"/>
        </w:rPr>
        <w:t xml:space="preserve">The development of a new pronoun: The linguistic and social embedding </w:t>
      </w:r>
      <w:r w:rsidRPr="00AC1508">
        <w:rPr>
          <w:rFonts w:ascii="Times New Roman" w:eastAsia="Times New Roman" w:hAnsi="Times New Roman" w:cs="Times New Roman"/>
          <w:sz w:val="24"/>
          <w:szCs w:val="24"/>
          <w:lang w:val="en-US" w:eastAsia="pt-BR"/>
        </w:rPr>
        <w:t>of a</w:t>
      </w:r>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gente</w:t>
      </w:r>
      <w:proofErr w:type="spellEnd"/>
      <w:r>
        <w:rPr>
          <w:rFonts w:ascii="Times New Roman" w:eastAsia="Times New Roman" w:hAnsi="Times New Roman" w:cs="Times New Roman"/>
          <w:sz w:val="24"/>
          <w:szCs w:val="24"/>
          <w:lang w:val="en-US" w:eastAsia="pt-BR"/>
        </w:rPr>
        <w:t xml:space="preserve"> in Brazilian Portuguese.</w:t>
      </w:r>
      <w:r w:rsidRPr="00AC1508">
        <w:rPr>
          <w:rFonts w:ascii="Times New Roman" w:eastAsia="Times New Roman" w:hAnsi="Times New Roman" w:cs="Times New Roman"/>
          <w:sz w:val="24"/>
          <w:szCs w:val="24"/>
          <w:lang w:val="en-US" w:eastAsia="pt-BR"/>
        </w:rPr>
        <w:t xml:space="preserve"> </w:t>
      </w:r>
      <w:r w:rsidRPr="00AC1508">
        <w:rPr>
          <w:rFonts w:ascii="Times New Roman" w:eastAsia="Times New Roman" w:hAnsi="Times New Roman" w:cs="Times New Roman"/>
          <w:i/>
          <w:iCs/>
          <w:sz w:val="24"/>
          <w:szCs w:val="24"/>
          <w:lang w:val="en-US" w:eastAsia="pt-BR"/>
        </w:rPr>
        <w:t>Language Variation and Change</w:t>
      </w:r>
      <w:r w:rsidRPr="00AC1508">
        <w:rPr>
          <w:rFonts w:ascii="Times New Roman" w:eastAsia="Times New Roman" w:hAnsi="Times New Roman" w:cs="Times New Roman"/>
          <w:sz w:val="24"/>
          <w:szCs w:val="24"/>
          <w:lang w:val="en-US" w:eastAsia="pt-BR"/>
        </w:rPr>
        <w:t xml:space="preserve"> 17.01: 19-53.</w:t>
      </w:r>
    </w:p>
    <w:p w:rsidR="000D31BB" w:rsidRPr="00366F8D" w:rsidRDefault="000D31BB" w:rsidP="008040ED">
      <w:pPr>
        <w:spacing w:afterLines="40" w:after="96" w:line="240" w:lineRule="auto"/>
        <w:rPr>
          <w:rFonts w:ascii="Times New Roman" w:eastAsia="Times New Roman" w:hAnsi="Times New Roman" w:cs="Times New Roman"/>
          <w:sz w:val="24"/>
          <w:szCs w:val="24"/>
          <w:lang w:val="en-US" w:eastAsia="pt-BR"/>
        </w:rPr>
      </w:pPr>
      <w:r w:rsidRPr="00366F8D">
        <w:rPr>
          <w:rFonts w:ascii="Times New Roman" w:eastAsia="Times New Roman" w:hAnsi="Times New Roman" w:cs="Times New Roman"/>
          <w:sz w:val="24"/>
          <w:szCs w:val="24"/>
          <w:lang w:eastAsia="pt-BR"/>
        </w:rPr>
        <w:t xml:space="preserve">ZILLES, Ana Maria S. </w:t>
      </w:r>
      <w:r>
        <w:rPr>
          <w:rFonts w:ascii="Times New Roman" w:eastAsia="Times New Roman" w:hAnsi="Times New Roman" w:cs="Times New Roman"/>
          <w:sz w:val="24"/>
          <w:szCs w:val="24"/>
          <w:lang w:eastAsia="pt-BR"/>
        </w:rPr>
        <w:t xml:space="preserve">2008. </w:t>
      </w:r>
      <w:r w:rsidRPr="00366F8D">
        <w:rPr>
          <w:rFonts w:ascii="Times New Roman" w:eastAsia="Times New Roman" w:hAnsi="Times New Roman" w:cs="Times New Roman"/>
          <w:sz w:val="24"/>
          <w:szCs w:val="24"/>
          <w:lang w:eastAsia="pt-BR"/>
        </w:rPr>
        <w:t xml:space="preserve">O que a fala e a escrita nos dizem sobre a avaliação </w:t>
      </w:r>
      <w:r w:rsidRPr="00AC1508">
        <w:rPr>
          <w:rFonts w:ascii="Times New Roman" w:eastAsia="Times New Roman" w:hAnsi="Times New Roman" w:cs="Times New Roman"/>
          <w:sz w:val="24"/>
          <w:szCs w:val="24"/>
          <w:lang w:eastAsia="pt-BR"/>
        </w:rPr>
        <w:t xml:space="preserve">social do uso de a </w:t>
      </w:r>
      <w:proofErr w:type="gramStart"/>
      <w:r w:rsidRPr="00AC1508">
        <w:rPr>
          <w:rFonts w:ascii="Times New Roman" w:eastAsia="Times New Roman" w:hAnsi="Times New Roman" w:cs="Times New Roman"/>
          <w:sz w:val="24"/>
          <w:szCs w:val="24"/>
          <w:lang w:eastAsia="pt-BR"/>
        </w:rPr>
        <w:t>gente?.</w:t>
      </w:r>
      <w:proofErr w:type="gramEnd"/>
      <w:r w:rsidRPr="00AC1508">
        <w:rPr>
          <w:rFonts w:ascii="Times New Roman" w:eastAsia="Times New Roman" w:hAnsi="Times New Roman" w:cs="Times New Roman"/>
          <w:sz w:val="24"/>
          <w:szCs w:val="24"/>
          <w:lang w:eastAsia="pt-BR"/>
        </w:rPr>
        <w:t xml:space="preserve"> </w:t>
      </w:r>
      <w:proofErr w:type="spellStart"/>
      <w:r w:rsidRPr="00366F8D">
        <w:rPr>
          <w:rFonts w:ascii="Times New Roman" w:eastAsia="Times New Roman" w:hAnsi="Times New Roman" w:cs="Times New Roman"/>
          <w:i/>
          <w:iCs/>
          <w:sz w:val="24"/>
          <w:szCs w:val="24"/>
          <w:lang w:val="en-US" w:eastAsia="pt-BR"/>
        </w:rPr>
        <w:t>Letras</w:t>
      </w:r>
      <w:proofErr w:type="spellEnd"/>
      <w:r w:rsidRPr="00366F8D">
        <w:rPr>
          <w:rFonts w:ascii="Times New Roman" w:eastAsia="Times New Roman" w:hAnsi="Times New Roman" w:cs="Times New Roman"/>
          <w:i/>
          <w:iCs/>
          <w:sz w:val="24"/>
          <w:szCs w:val="24"/>
          <w:lang w:val="en-US" w:eastAsia="pt-BR"/>
        </w:rPr>
        <w:t xml:space="preserve"> de </w:t>
      </w:r>
      <w:proofErr w:type="spellStart"/>
      <w:r w:rsidRPr="00366F8D">
        <w:rPr>
          <w:rFonts w:ascii="Times New Roman" w:eastAsia="Times New Roman" w:hAnsi="Times New Roman" w:cs="Times New Roman"/>
          <w:i/>
          <w:iCs/>
          <w:sz w:val="24"/>
          <w:szCs w:val="24"/>
          <w:lang w:val="en-US" w:eastAsia="pt-BR"/>
        </w:rPr>
        <w:t>Hoje</w:t>
      </w:r>
      <w:proofErr w:type="spellEnd"/>
      <w:r w:rsidRPr="00366F8D">
        <w:rPr>
          <w:rFonts w:ascii="Times New Roman" w:eastAsia="Times New Roman" w:hAnsi="Times New Roman" w:cs="Times New Roman"/>
          <w:sz w:val="24"/>
          <w:szCs w:val="24"/>
          <w:lang w:val="en-US" w:eastAsia="pt-BR"/>
        </w:rPr>
        <w:t xml:space="preserve"> 42.2: 27-44.</w:t>
      </w:r>
    </w:p>
    <w:sectPr w:rsidR="000D31BB" w:rsidRPr="00366F8D" w:rsidSect="006F3A32">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50" w:rsidRDefault="00CF0250" w:rsidP="007D68EE">
      <w:pPr>
        <w:spacing w:after="0" w:line="240" w:lineRule="auto"/>
      </w:pPr>
      <w:r>
        <w:separator/>
      </w:r>
    </w:p>
  </w:endnote>
  <w:endnote w:type="continuationSeparator" w:id="0">
    <w:p w:rsidR="00CF0250" w:rsidRDefault="00CF0250" w:rsidP="007D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Lt BT">
    <w:altName w:val="Futura Lt B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PAKiel">
    <w:panose1 w:val="00000000000000000000"/>
    <w:charset w:val="02"/>
    <w:family w:val="auto"/>
    <w:pitch w:val="variable"/>
    <w:sig w:usb0="00000000" w:usb1="10000000" w:usb2="00000000" w:usb3="00000000" w:csb0="80000000" w:csb1="00000000"/>
  </w:font>
  <w:font w:name="Doulos SIL">
    <w:panose1 w:val="02000500070000020004"/>
    <w:charset w:val="00"/>
    <w:family w:val="auto"/>
    <w:pitch w:val="variable"/>
    <w:sig w:usb0="A00002FF" w:usb1="5200E1FF" w:usb2="02000029"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AA" w:rsidRDefault="007930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08" w:rsidRPr="007930AA" w:rsidRDefault="00AC1508" w:rsidP="007930A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AA" w:rsidRDefault="007930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50" w:rsidRDefault="00CF0250" w:rsidP="007D68EE">
      <w:pPr>
        <w:spacing w:after="0" w:line="240" w:lineRule="auto"/>
      </w:pPr>
      <w:r>
        <w:separator/>
      </w:r>
    </w:p>
  </w:footnote>
  <w:footnote w:type="continuationSeparator" w:id="0">
    <w:p w:rsidR="00CF0250" w:rsidRDefault="00CF0250" w:rsidP="007D68EE">
      <w:pPr>
        <w:spacing w:after="0" w:line="240" w:lineRule="auto"/>
      </w:pPr>
      <w:r>
        <w:continuationSeparator/>
      </w:r>
    </w:p>
  </w:footnote>
  <w:footnote w:id="1">
    <w:p w:rsidR="00AC1508" w:rsidRPr="00B53583" w:rsidRDefault="00AC1508" w:rsidP="005D3195">
      <w:pPr>
        <w:pStyle w:val="Textodenotaderodap"/>
        <w:rPr>
          <w:rFonts w:ascii="Times New Roman" w:hAnsi="Times New Roman" w:cs="Times New Roman"/>
        </w:rPr>
      </w:pPr>
      <w:r w:rsidRPr="00B53583">
        <w:rPr>
          <w:rStyle w:val="Refdenotaderodap"/>
          <w:rFonts w:ascii="Times New Roman" w:hAnsi="Times New Roman" w:cs="Times New Roman"/>
        </w:rPr>
        <w:footnoteRef/>
      </w:r>
      <w:r w:rsidRPr="00B53583">
        <w:rPr>
          <w:rFonts w:ascii="Times New Roman" w:hAnsi="Times New Roman" w:cs="Times New Roman"/>
        </w:rPr>
        <w:t xml:space="preserve"> Ver </w:t>
      </w:r>
      <w:proofErr w:type="spellStart"/>
      <w:r w:rsidRPr="00B53583">
        <w:rPr>
          <w:rFonts w:ascii="Times New Roman" w:hAnsi="Times New Roman" w:cs="Times New Roman"/>
        </w:rPr>
        <w:t>Omena</w:t>
      </w:r>
      <w:proofErr w:type="spellEnd"/>
      <w:r w:rsidRPr="00B53583">
        <w:rPr>
          <w:rFonts w:ascii="Times New Roman" w:hAnsi="Times New Roman" w:cs="Times New Roman"/>
        </w:rPr>
        <w:t xml:space="preserve"> (1996), Lopes (1999), </w:t>
      </w:r>
      <w:proofErr w:type="spellStart"/>
      <w:r w:rsidRPr="00B53583">
        <w:rPr>
          <w:rFonts w:ascii="Times New Roman" w:hAnsi="Times New Roman" w:cs="Times New Roman"/>
        </w:rPr>
        <w:t>Zilles</w:t>
      </w:r>
      <w:proofErr w:type="spellEnd"/>
      <w:r w:rsidRPr="00B53583">
        <w:rPr>
          <w:rFonts w:ascii="Times New Roman" w:hAnsi="Times New Roman" w:cs="Times New Roman"/>
        </w:rPr>
        <w:t xml:space="preserve"> (2005), Vianna (2006), </w:t>
      </w:r>
      <w:proofErr w:type="spellStart"/>
      <w:r w:rsidRPr="00B53583">
        <w:rPr>
          <w:rFonts w:ascii="Times New Roman" w:hAnsi="Times New Roman" w:cs="Times New Roman"/>
        </w:rPr>
        <w:t>Brustolin</w:t>
      </w:r>
      <w:proofErr w:type="spellEnd"/>
      <w:r w:rsidRPr="00B53583">
        <w:rPr>
          <w:rFonts w:ascii="Times New Roman" w:hAnsi="Times New Roman" w:cs="Times New Roman"/>
        </w:rPr>
        <w:t xml:space="preserve"> (2009), dentre outros. Para uma sumarização dos resultados, por região, ver Vianna &amp; Lopes (2015).</w:t>
      </w:r>
    </w:p>
  </w:footnote>
  <w:footnote w:id="2">
    <w:p w:rsidR="00AC1508" w:rsidRPr="00B53583" w:rsidRDefault="00AC1508" w:rsidP="005D3195">
      <w:pPr>
        <w:spacing w:after="0" w:line="240" w:lineRule="auto"/>
        <w:jc w:val="both"/>
        <w:rPr>
          <w:rFonts w:ascii="Times New Roman" w:eastAsia="Times New Roman" w:hAnsi="Times New Roman" w:cs="Times New Roman"/>
          <w:sz w:val="20"/>
          <w:szCs w:val="20"/>
          <w:lang w:eastAsia="pt-BR"/>
        </w:rPr>
      </w:pPr>
      <w:r w:rsidRPr="00B53583">
        <w:rPr>
          <w:rStyle w:val="Refdenotaderodap"/>
          <w:rFonts w:ascii="Times New Roman" w:hAnsi="Times New Roman" w:cs="Times New Roman"/>
          <w:sz w:val="20"/>
          <w:szCs w:val="20"/>
        </w:rPr>
        <w:footnoteRef/>
      </w:r>
      <w:r w:rsidRPr="00B53583">
        <w:rPr>
          <w:rFonts w:ascii="Times New Roman" w:hAnsi="Times New Roman" w:cs="Times New Roman"/>
          <w:sz w:val="20"/>
          <w:szCs w:val="20"/>
        </w:rPr>
        <w:t xml:space="preserve"> As diretrizes da constituição do banco de dados linguísticos são apresentadas em Freitag, Martins &amp; Tavares (201</w:t>
      </w:r>
      <w:r w:rsidR="00B53583" w:rsidRPr="00B53583">
        <w:rPr>
          <w:rFonts w:ascii="Times New Roman" w:hAnsi="Times New Roman" w:cs="Times New Roman"/>
          <w:sz w:val="20"/>
          <w:szCs w:val="20"/>
        </w:rPr>
        <w:t>2</w:t>
      </w:r>
      <w:r w:rsidRPr="00B53583">
        <w:rPr>
          <w:rFonts w:ascii="Times New Roman" w:hAnsi="Times New Roman" w:cs="Times New Roman"/>
          <w:sz w:val="20"/>
          <w:szCs w:val="20"/>
        </w:rPr>
        <w:t xml:space="preserve">), Freitag (2013) e </w:t>
      </w:r>
      <w:proofErr w:type="spellStart"/>
      <w:r w:rsidRPr="00B53583">
        <w:rPr>
          <w:rFonts w:ascii="Times New Roman" w:hAnsi="Times New Roman" w:cs="Times New Roman"/>
          <w:sz w:val="20"/>
          <w:szCs w:val="20"/>
        </w:rPr>
        <w:t>Araujo</w:t>
      </w:r>
      <w:proofErr w:type="spellEnd"/>
      <w:r w:rsidRPr="00B53583">
        <w:rPr>
          <w:rFonts w:ascii="Times New Roman" w:hAnsi="Times New Roman" w:cs="Times New Roman"/>
          <w:sz w:val="20"/>
          <w:szCs w:val="20"/>
        </w:rPr>
        <w:t>, Santos &amp; Freitag (2014). Os resultados são decorrentes do desenvolvimento de projetos e planos de trabalho vinculados ao projeto “Mulheres, linguagem e poder: estudos de gênero na sociolinguística brasileira”, financiado pelo edital CNPq 32/2012 (Freitag &amp; Severo</w:t>
      </w:r>
      <w:r w:rsidR="00B53583" w:rsidRPr="00B53583">
        <w:rPr>
          <w:rFonts w:ascii="Times New Roman" w:hAnsi="Times New Roman" w:cs="Times New Roman"/>
          <w:sz w:val="20"/>
          <w:szCs w:val="20"/>
        </w:rPr>
        <w:t>,</w:t>
      </w:r>
      <w:r w:rsidRPr="00B53583">
        <w:rPr>
          <w:rFonts w:ascii="Times New Roman" w:hAnsi="Times New Roman" w:cs="Times New Roman"/>
          <w:sz w:val="20"/>
          <w:szCs w:val="20"/>
        </w:rPr>
        <w:t xml:space="preserve"> 2015, Freitag et alii</w:t>
      </w:r>
      <w:r w:rsidR="00B53583" w:rsidRPr="00B53583">
        <w:rPr>
          <w:rFonts w:ascii="Times New Roman" w:hAnsi="Times New Roman" w:cs="Times New Roman"/>
          <w:sz w:val="20"/>
          <w:szCs w:val="20"/>
        </w:rPr>
        <w:t>,</w:t>
      </w:r>
      <w:r w:rsidRPr="00B53583">
        <w:rPr>
          <w:rFonts w:ascii="Times New Roman" w:hAnsi="Times New Roman" w:cs="Times New Roman"/>
          <w:sz w:val="20"/>
          <w:szCs w:val="20"/>
        </w:rPr>
        <w:t xml:space="preserve"> 2016)</w:t>
      </w:r>
      <w:r w:rsidR="00B53583" w:rsidRPr="00B53583">
        <w:rPr>
          <w:rFonts w:ascii="Times New Roman" w:hAnsi="Times New Roman" w:cs="Times New Roman"/>
          <w:sz w:val="20"/>
          <w:szCs w:val="20"/>
        </w:rPr>
        <w:t xml:space="preserve"> e </w:t>
      </w:r>
      <w:r w:rsidR="00B53583" w:rsidRPr="00B53583">
        <w:rPr>
          <w:rFonts w:ascii="Times New Roman" w:eastAsia="Times New Roman" w:hAnsi="Times New Roman" w:cs="Times New Roman"/>
          <w:sz w:val="20"/>
          <w:szCs w:val="20"/>
          <w:lang w:eastAsia="pt-BR"/>
        </w:rPr>
        <w:t xml:space="preserve">“Como o brasileiro acha que fala? </w:t>
      </w:r>
      <w:r w:rsidR="00B53583" w:rsidRPr="00B53583">
        <w:rPr>
          <w:rFonts w:ascii="Times New Roman" w:eastAsia="Times New Roman" w:hAnsi="Times New Roman" w:cs="Times New Roman"/>
          <w:sz w:val="20"/>
          <w:szCs w:val="20"/>
          <w:lang w:eastAsia="pt-BR"/>
        </w:rPr>
        <w:t xml:space="preserve">Estudos </w:t>
      </w:r>
      <w:proofErr w:type="spellStart"/>
      <w:r w:rsidR="00B53583" w:rsidRPr="00B53583">
        <w:rPr>
          <w:rFonts w:ascii="Times New Roman" w:eastAsia="Times New Roman" w:hAnsi="Times New Roman" w:cs="Times New Roman"/>
          <w:sz w:val="20"/>
          <w:szCs w:val="20"/>
          <w:lang w:eastAsia="pt-BR"/>
        </w:rPr>
        <w:t>contrastivos</w:t>
      </w:r>
      <w:proofErr w:type="spellEnd"/>
      <w:r w:rsidR="00B53583" w:rsidRPr="00B53583">
        <w:rPr>
          <w:rFonts w:ascii="Times New Roman" w:eastAsia="Times New Roman" w:hAnsi="Times New Roman" w:cs="Times New Roman"/>
          <w:sz w:val="20"/>
          <w:szCs w:val="20"/>
          <w:lang w:eastAsia="pt-BR"/>
        </w:rPr>
        <w:t xml:space="preserve"> de variação e identidade no português falado no Brasil”, financiado pelo edital CNPq 14/2013</w:t>
      </w:r>
      <w:bookmarkStart w:id="0" w:name="_GoBack"/>
      <w:bookmarkEnd w:id="0"/>
      <w:r w:rsidR="00B53583" w:rsidRPr="00B53583">
        <w:rPr>
          <w:rFonts w:ascii="Times New Roman" w:eastAsia="Times New Roman" w:hAnsi="Times New Roman" w:cs="Times New Roman"/>
          <w:sz w:val="20"/>
          <w:szCs w:val="20"/>
          <w:lang w:eastAsia="pt-BR"/>
        </w:rPr>
        <w:t xml:space="preserve">, projeto de pesquisa interinstitucional, envolvendo a </w:t>
      </w:r>
      <w:r w:rsidR="00B53583" w:rsidRPr="00B53583">
        <w:rPr>
          <w:rFonts w:ascii="Times New Roman" w:hAnsi="Times New Roman" w:cs="Times New Roman"/>
          <w:sz w:val="20"/>
          <w:szCs w:val="20"/>
        </w:rPr>
        <w:t>U</w:t>
      </w:r>
      <w:r w:rsidR="00B53583" w:rsidRPr="00B53583">
        <w:rPr>
          <w:rFonts w:ascii="Times New Roman" w:eastAsia="Times New Roman" w:hAnsi="Times New Roman" w:cs="Times New Roman"/>
          <w:sz w:val="20"/>
          <w:szCs w:val="20"/>
          <w:lang w:eastAsia="pt-BR"/>
        </w:rPr>
        <w:t xml:space="preserve">niversidade Federal de Sergipe, a Universidade Federal de Santa Catariana, a Universidade Federal da Fronteira Sul e a Universidade Federal do Rio Grande do Norte, ao qual este trabalho está vinculado, cujo objetivo é a mensuração de atitudes e percepções de falantes, a fim de identificar marcadores, indicadores e estereótipos linguísticos que balizam os limites entre variedades, em contraste a estudo </w:t>
      </w:r>
      <w:proofErr w:type="spellStart"/>
      <w:r w:rsidR="00B53583" w:rsidRPr="00B53583">
        <w:rPr>
          <w:rFonts w:ascii="Times New Roman" w:eastAsia="Times New Roman" w:hAnsi="Times New Roman" w:cs="Times New Roman"/>
          <w:sz w:val="20"/>
          <w:szCs w:val="20"/>
          <w:lang w:eastAsia="pt-BR"/>
        </w:rPr>
        <w:t>variacionista</w:t>
      </w:r>
      <w:proofErr w:type="spellEnd"/>
      <w:r w:rsidR="00B53583" w:rsidRPr="00B53583">
        <w:rPr>
          <w:rFonts w:ascii="Times New Roman" w:eastAsia="Times New Roman" w:hAnsi="Times New Roman" w:cs="Times New Roman"/>
          <w:sz w:val="20"/>
          <w:szCs w:val="20"/>
          <w:lang w:eastAsia="pt-BR"/>
        </w:rPr>
        <w:t xml:space="preserve"> de fenômenos marcados nas comunidades (Freitag, </w:t>
      </w:r>
      <w:proofErr w:type="spellStart"/>
      <w:r w:rsidR="00B53583" w:rsidRPr="00B53583">
        <w:rPr>
          <w:rFonts w:ascii="Times New Roman" w:eastAsia="Times New Roman" w:hAnsi="Times New Roman" w:cs="Times New Roman"/>
          <w:sz w:val="20"/>
          <w:szCs w:val="20"/>
          <w:lang w:eastAsia="pt-BR"/>
        </w:rPr>
        <w:t>Rost-Snichelotto</w:t>
      </w:r>
      <w:proofErr w:type="spellEnd"/>
      <w:r w:rsidR="00B53583" w:rsidRPr="00B53583">
        <w:rPr>
          <w:rFonts w:ascii="Times New Roman" w:eastAsia="Times New Roman" w:hAnsi="Times New Roman" w:cs="Times New Roman"/>
          <w:sz w:val="20"/>
          <w:szCs w:val="20"/>
          <w:lang w:eastAsia="pt-BR"/>
        </w:rPr>
        <w:t xml:space="preserve">, 2015; Freitag et alii, 2015, 2016). </w:t>
      </w:r>
    </w:p>
  </w:footnote>
  <w:footnote w:id="3">
    <w:p w:rsidR="00AC1508" w:rsidRPr="00B53583" w:rsidRDefault="00AC1508" w:rsidP="005D3195">
      <w:pPr>
        <w:spacing w:after="0" w:line="240" w:lineRule="auto"/>
        <w:jc w:val="both"/>
        <w:rPr>
          <w:rFonts w:ascii="Times New Roman" w:hAnsi="Times New Roman" w:cs="Times New Roman"/>
          <w:sz w:val="20"/>
          <w:szCs w:val="20"/>
        </w:rPr>
      </w:pPr>
      <w:r w:rsidRPr="00B53583">
        <w:rPr>
          <w:rStyle w:val="Refdenotaderodap"/>
          <w:rFonts w:ascii="Times New Roman" w:hAnsi="Times New Roman" w:cs="Times New Roman"/>
          <w:sz w:val="20"/>
          <w:szCs w:val="20"/>
        </w:rPr>
        <w:footnoteRef/>
      </w:r>
      <w:r w:rsidRPr="00B53583">
        <w:rPr>
          <w:rFonts w:ascii="Times New Roman" w:hAnsi="Times New Roman" w:cs="Times New Roman"/>
          <w:sz w:val="20"/>
          <w:szCs w:val="20"/>
        </w:rPr>
        <w:t xml:space="preserve"> </w:t>
      </w:r>
      <w:r w:rsidRPr="00B53583">
        <w:rPr>
          <w:rFonts w:ascii="Times New Roman" w:eastAsia="Times New Roman" w:hAnsi="Times New Roman" w:cs="Times New Roman"/>
          <w:sz w:val="20"/>
          <w:szCs w:val="20"/>
          <w:lang w:eastAsia="pt-BR"/>
        </w:rPr>
        <w:t xml:space="preserve">No mapeamento de mais de 70 entrevistas do projeto VASRUL do Rio Grande do Sul, realizadas na década de 1990, </w:t>
      </w:r>
      <w:proofErr w:type="spellStart"/>
      <w:r w:rsidRPr="00B53583">
        <w:rPr>
          <w:rFonts w:ascii="Times New Roman" w:eastAsia="Times New Roman" w:hAnsi="Times New Roman" w:cs="Times New Roman"/>
          <w:sz w:val="20"/>
          <w:szCs w:val="20"/>
          <w:lang w:eastAsia="pt-BR"/>
        </w:rPr>
        <w:t>Zilles</w:t>
      </w:r>
      <w:proofErr w:type="spellEnd"/>
      <w:r w:rsidRPr="00B53583">
        <w:rPr>
          <w:rFonts w:ascii="Times New Roman" w:eastAsia="Times New Roman" w:hAnsi="Times New Roman" w:cs="Times New Roman"/>
          <w:sz w:val="20"/>
          <w:szCs w:val="20"/>
          <w:lang w:eastAsia="pt-BR"/>
        </w:rPr>
        <w:t xml:space="preserve"> (2007) identificou apenas um caso de uma entrevistada (</w:t>
      </w:r>
      <w:r w:rsidRPr="00B53583">
        <w:rPr>
          <w:rFonts w:ascii="Times New Roman" w:hAnsi="Times New Roman" w:cs="Times New Roman"/>
          <w:sz w:val="20"/>
          <w:szCs w:val="20"/>
        </w:rPr>
        <w:t>RSPOA46)</w:t>
      </w:r>
      <w:r w:rsidRPr="00B53583">
        <w:rPr>
          <w:rFonts w:ascii="Times New Roman" w:eastAsia="Times New Roman" w:hAnsi="Times New Roman" w:cs="Times New Roman"/>
          <w:sz w:val="20"/>
          <w:szCs w:val="20"/>
          <w:lang w:eastAsia="pt-BR"/>
        </w:rPr>
        <w:t xml:space="preserve">, que corrigiu as entrevistadoras quanto ao uso de </w:t>
      </w:r>
      <w:r w:rsidRPr="00B53583">
        <w:rPr>
          <w:rFonts w:ascii="Times New Roman" w:eastAsia="Times New Roman" w:hAnsi="Times New Roman" w:cs="Times New Roman"/>
          <w:i/>
          <w:sz w:val="20"/>
          <w:szCs w:val="20"/>
          <w:lang w:eastAsia="pt-BR"/>
        </w:rPr>
        <w:t>a gente:</w:t>
      </w:r>
    </w:p>
    <w:p w:rsidR="00AC1508" w:rsidRPr="00B53583" w:rsidRDefault="00AC1508" w:rsidP="005D3195">
      <w:pPr>
        <w:autoSpaceDE w:val="0"/>
        <w:autoSpaceDN w:val="0"/>
        <w:adjustRightInd w:val="0"/>
        <w:spacing w:after="0" w:line="240" w:lineRule="auto"/>
        <w:ind w:left="2124"/>
        <w:jc w:val="both"/>
        <w:rPr>
          <w:rFonts w:ascii="Times New Roman" w:hAnsi="Times New Roman" w:cs="Times New Roman"/>
          <w:sz w:val="20"/>
          <w:szCs w:val="20"/>
        </w:rPr>
      </w:pPr>
      <w:r w:rsidRPr="00B53583">
        <w:rPr>
          <w:rFonts w:ascii="Times New Roman" w:hAnsi="Times New Roman" w:cs="Times New Roman"/>
          <w:sz w:val="20"/>
          <w:szCs w:val="20"/>
        </w:rPr>
        <w:t xml:space="preserve">E </w:t>
      </w:r>
      <w:proofErr w:type="gramStart"/>
      <w:r w:rsidRPr="00B53583">
        <w:rPr>
          <w:rFonts w:ascii="Times New Roman" w:hAnsi="Times New Roman" w:cs="Times New Roman"/>
          <w:sz w:val="20"/>
          <w:szCs w:val="20"/>
        </w:rPr>
        <w:t>Tá</w:t>
      </w:r>
      <w:proofErr w:type="gramEnd"/>
      <w:r w:rsidRPr="00B53583">
        <w:rPr>
          <w:rFonts w:ascii="Times New Roman" w:hAnsi="Times New Roman" w:cs="Times New Roman"/>
          <w:sz w:val="20"/>
          <w:szCs w:val="20"/>
        </w:rPr>
        <w:t xml:space="preserve">, agora – agora </w:t>
      </w:r>
      <w:r w:rsidRPr="00B53583">
        <w:rPr>
          <w:rFonts w:ascii="Times New Roman" w:hAnsi="Times New Roman" w:cs="Times New Roman"/>
          <w:b/>
          <w:bCs/>
          <w:sz w:val="20"/>
          <w:szCs w:val="20"/>
        </w:rPr>
        <w:t xml:space="preserve">a gente </w:t>
      </w:r>
      <w:r w:rsidRPr="00B53583">
        <w:rPr>
          <w:rFonts w:ascii="Times New Roman" w:hAnsi="Times New Roman" w:cs="Times New Roman"/>
          <w:sz w:val="20"/>
          <w:szCs w:val="20"/>
        </w:rPr>
        <w:t>vai perguntar pra [1senhora1] –</w:t>
      </w:r>
    </w:p>
    <w:p w:rsidR="00AC1508" w:rsidRPr="00B53583" w:rsidRDefault="00AC1508" w:rsidP="005D3195">
      <w:pPr>
        <w:autoSpaceDE w:val="0"/>
        <w:autoSpaceDN w:val="0"/>
        <w:adjustRightInd w:val="0"/>
        <w:spacing w:after="0" w:line="240" w:lineRule="auto"/>
        <w:ind w:left="2124"/>
        <w:jc w:val="both"/>
        <w:rPr>
          <w:rFonts w:ascii="Times New Roman" w:hAnsi="Times New Roman" w:cs="Times New Roman"/>
          <w:sz w:val="20"/>
          <w:szCs w:val="20"/>
        </w:rPr>
      </w:pPr>
      <w:r w:rsidRPr="00B53583">
        <w:rPr>
          <w:rFonts w:ascii="Times New Roman" w:hAnsi="Times New Roman" w:cs="Times New Roman"/>
          <w:sz w:val="20"/>
          <w:szCs w:val="20"/>
        </w:rPr>
        <w:t>F [1</w:t>
      </w:r>
      <w:r w:rsidRPr="00B53583">
        <w:rPr>
          <w:rFonts w:ascii="Times New Roman" w:hAnsi="Times New Roman" w:cs="Times New Roman"/>
          <w:b/>
          <w:bCs/>
          <w:sz w:val="20"/>
          <w:szCs w:val="20"/>
        </w:rPr>
        <w:t>Nós</w:t>
      </w:r>
      <w:r w:rsidRPr="00B53583">
        <w:rPr>
          <w:rFonts w:ascii="Times New Roman" w:hAnsi="Times New Roman" w:cs="Times New Roman"/>
          <w:sz w:val="20"/>
          <w:szCs w:val="20"/>
        </w:rPr>
        <w:t xml:space="preserve">,1], </w:t>
      </w:r>
      <w:r w:rsidRPr="00B53583">
        <w:rPr>
          <w:rFonts w:ascii="Times New Roman" w:hAnsi="Times New Roman" w:cs="Times New Roman"/>
          <w:b/>
          <w:bCs/>
          <w:sz w:val="20"/>
          <w:szCs w:val="20"/>
        </w:rPr>
        <w:t xml:space="preserve">agente não, agente é aquele que está agindo </w:t>
      </w:r>
      <w:r w:rsidRPr="00B53583">
        <w:rPr>
          <w:rFonts w:ascii="Times New Roman" w:hAnsi="Times New Roman" w:cs="Times New Roman"/>
          <w:sz w:val="20"/>
          <w:szCs w:val="20"/>
        </w:rPr>
        <w:t xml:space="preserve">(“agora”) (risos E), </w:t>
      </w:r>
      <w:r w:rsidRPr="00B53583">
        <w:rPr>
          <w:rFonts w:ascii="Times New Roman" w:hAnsi="Times New Roman" w:cs="Times New Roman"/>
          <w:b/>
          <w:bCs/>
          <w:sz w:val="20"/>
          <w:szCs w:val="20"/>
        </w:rPr>
        <w:t>nós</w:t>
      </w:r>
      <w:r w:rsidRPr="00B53583">
        <w:rPr>
          <w:rFonts w:ascii="Times New Roman" w:hAnsi="Times New Roman" w:cs="Times New Roman"/>
          <w:sz w:val="20"/>
          <w:szCs w:val="20"/>
        </w:rPr>
        <w:t>!</w:t>
      </w:r>
    </w:p>
    <w:p w:rsidR="00AC1508" w:rsidRPr="00B53583" w:rsidRDefault="00AC1508" w:rsidP="005D3195">
      <w:pPr>
        <w:autoSpaceDE w:val="0"/>
        <w:autoSpaceDN w:val="0"/>
        <w:adjustRightInd w:val="0"/>
        <w:spacing w:after="0" w:line="240" w:lineRule="auto"/>
        <w:ind w:left="2124"/>
        <w:jc w:val="both"/>
        <w:rPr>
          <w:rFonts w:ascii="Times New Roman" w:hAnsi="Times New Roman" w:cs="Times New Roman"/>
          <w:sz w:val="20"/>
          <w:szCs w:val="20"/>
        </w:rPr>
      </w:pPr>
      <w:r w:rsidRPr="00B53583">
        <w:rPr>
          <w:rFonts w:ascii="Times New Roman" w:hAnsi="Times New Roman" w:cs="Times New Roman"/>
          <w:sz w:val="20"/>
          <w:szCs w:val="20"/>
        </w:rPr>
        <w:t xml:space="preserve">E </w:t>
      </w:r>
      <w:r w:rsidRPr="00B53583">
        <w:rPr>
          <w:rFonts w:ascii="Times New Roman" w:hAnsi="Times New Roman" w:cs="Times New Roman"/>
          <w:b/>
          <w:bCs/>
          <w:sz w:val="20"/>
          <w:szCs w:val="20"/>
        </w:rPr>
        <w:t>Nós</w:t>
      </w:r>
      <w:r w:rsidRPr="00B53583">
        <w:rPr>
          <w:rFonts w:ascii="Times New Roman" w:hAnsi="Times New Roman" w:cs="Times New Roman"/>
          <w:sz w:val="20"/>
          <w:szCs w:val="20"/>
        </w:rPr>
        <w:t>.</w:t>
      </w:r>
    </w:p>
    <w:p w:rsidR="00AC1508" w:rsidRPr="00B53583" w:rsidRDefault="00AC1508" w:rsidP="005D3195">
      <w:pPr>
        <w:autoSpaceDE w:val="0"/>
        <w:autoSpaceDN w:val="0"/>
        <w:adjustRightInd w:val="0"/>
        <w:spacing w:after="0" w:line="240" w:lineRule="auto"/>
        <w:ind w:left="2124"/>
        <w:jc w:val="both"/>
        <w:rPr>
          <w:rFonts w:ascii="Times New Roman" w:hAnsi="Times New Roman" w:cs="Times New Roman"/>
          <w:b/>
          <w:bCs/>
          <w:sz w:val="20"/>
          <w:szCs w:val="20"/>
        </w:rPr>
      </w:pPr>
      <w:r w:rsidRPr="00B53583">
        <w:rPr>
          <w:rFonts w:ascii="Times New Roman" w:hAnsi="Times New Roman" w:cs="Times New Roman"/>
          <w:sz w:val="20"/>
          <w:szCs w:val="20"/>
        </w:rPr>
        <w:t>F (</w:t>
      </w:r>
      <w:proofErr w:type="spellStart"/>
      <w:r w:rsidRPr="00B53583">
        <w:rPr>
          <w:rFonts w:ascii="Times New Roman" w:hAnsi="Times New Roman" w:cs="Times New Roman"/>
          <w:sz w:val="20"/>
          <w:szCs w:val="20"/>
        </w:rPr>
        <w:t>inint</w:t>
      </w:r>
      <w:proofErr w:type="spellEnd"/>
      <w:r w:rsidRPr="00B53583">
        <w:rPr>
          <w:rFonts w:ascii="Times New Roman" w:hAnsi="Times New Roman" w:cs="Times New Roman"/>
          <w:sz w:val="20"/>
          <w:szCs w:val="20"/>
        </w:rPr>
        <w:t>) hoje, porque vocês hoje maltratam a língua (</w:t>
      </w:r>
      <w:proofErr w:type="spellStart"/>
      <w:r w:rsidRPr="00B53583">
        <w:rPr>
          <w:rFonts w:ascii="Times New Roman" w:hAnsi="Times New Roman" w:cs="Times New Roman"/>
          <w:sz w:val="20"/>
          <w:szCs w:val="20"/>
        </w:rPr>
        <w:t>inint</w:t>
      </w:r>
      <w:proofErr w:type="spellEnd"/>
      <w:r w:rsidRPr="00B53583">
        <w:rPr>
          <w:rFonts w:ascii="Times New Roman" w:hAnsi="Times New Roman" w:cs="Times New Roman"/>
          <w:sz w:val="20"/>
          <w:szCs w:val="20"/>
        </w:rPr>
        <w:t>), ai meu Deus do céu, isso que o pobre do Camões, o pobre do não sei mais o quê, do Rui Barbosa, (</w:t>
      </w:r>
      <w:proofErr w:type="spellStart"/>
      <w:r w:rsidRPr="00B53583">
        <w:rPr>
          <w:rFonts w:ascii="Times New Roman" w:hAnsi="Times New Roman" w:cs="Times New Roman"/>
          <w:sz w:val="20"/>
          <w:szCs w:val="20"/>
        </w:rPr>
        <w:t>inint</w:t>
      </w:r>
      <w:proofErr w:type="spellEnd"/>
      <w:r w:rsidRPr="00B53583">
        <w:rPr>
          <w:rFonts w:ascii="Times New Roman" w:hAnsi="Times New Roman" w:cs="Times New Roman"/>
          <w:sz w:val="20"/>
          <w:szCs w:val="20"/>
        </w:rPr>
        <w:t xml:space="preserve">), que se esmerava para polir, </w:t>
      </w:r>
      <w:proofErr w:type="gramStart"/>
      <w:r w:rsidRPr="00B53583">
        <w:rPr>
          <w:rFonts w:ascii="Times New Roman" w:hAnsi="Times New Roman" w:cs="Times New Roman"/>
          <w:sz w:val="20"/>
          <w:szCs w:val="20"/>
        </w:rPr>
        <w:t>pra</w:t>
      </w:r>
      <w:proofErr w:type="gramEnd"/>
      <w:r w:rsidRPr="00B53583">
        <w:rPr>
          <w:rFonts w:ascii="Times New Roman" w:hAnsi="Times New Roman" w:cs="Times New Roman"/>
          <w:sz w:val="20"/>
          <w:szCs w:val="20"/>
        </w:rPr>
        <w:t xml:space="preserve"> enriquecer. Vocês hoje tratam de dilapidar, (</w:t>
      </w:r>
      <w:proofErr w:type="spellStart"/>
      <w:r w:rsidRPr="00B53583">
        <w:rPr>
          <w:rFonts w:ascii="Times New Roman" w:hAnsi="Times New Roman" w:cs="Times New Roman"/>
          <w:sz w:val="20"/>
          <w:szCs w:val="20"/>
        </w:rPr>
        <w:t>inint</w:t>
      </w:r>
      <w:proofErr w:type="spellEnd"/>
      <w:r w:rsidRPr="00B53583">
        <w:rPr>
          <w:rFonts w:ascii="Times New Roman" w:hAnsi="Times New Roman" w:cs="Times New Roman"/>
          <w:sz w:val="20"/>
          <w:szCs w:val="20"/>
        </w:rPr>
        <w:t>) nem se usa mais o pronome. Pessoal (</w:t>
      </w:r>
      <w:proofErr w:type="spellStart"/>
      <w:r w:rsidRPr="00B53583">
        <w:rPr>
          <w:rFonts w:ascii="Times New Roman" w:hAnsi="Times New Roman" w:cs="Times New Roman"/>
          <w:sz w:val="20"/>
          <w:szCs w:val="20"/>
        </w:rPr>
        <w:t>inint</w:t>
      </w:r>
      <w:proofErr w:type="spellEnd"/>
      <w:r w:rsidRPr="00B53583">
        <w:rPr>
          <w:rFonts w:ascii="Times New Roman" w:hAnsi="Times New Roman" w:cs="Times New Roman"/>
          <w:sz w:val="20"/>
          <w:szCs w:val="20"/>
        </w:rPr>
        <w:t xml:space="preserve">), </w:t>
      </w:r>
      <w:proofErr w:type="gramStart"/>
      <w:r w:rsidRPr="00B53583">
        <w:rPr>
          <w:rFonts w:ascii="Times New Roman" w:hAnsi="Times New Roman" w:cs="Times New Roman"/>
          <w:b/>
          <w:bCs/>
          <w:sz w:val="20"/>
          <w:szCs w:val="20"/>
        </w:rPr>
        <w:t>nós é</w:t>
      </w:r>
      <w:proofErr w:type="gramEnd"/>
      <w:r w:rsidRPr="00B53583">
        <w:rPr>
          <w:rFonts w:ascii="Times New Roman" w:hAnsi="Times New Roman" w:cs="Times New Roman"/>
          <w:b/>
          <w:bCs/>
          <w:sz w:val="20"/>
          <w:szCs w:val="20"/>
        </w:rPr>
        <w:t xml:space="preserve"> agente</w:t>
      </w:r>
      <w:r w:rsidRPr="00B53583">
        <w:rPr>
          <w:rFonts w:ascii="Times New Roman" w:hAnsi="Times New Roman" w:cs="Times New Roman"/>
          <w:sz w:val="20"/>
          <w:szCs w:val="20"/>
        </w:rPr>
        <w:t xml:space="preserve">. </w:t>
      </w:r>
      <w:r w:rsidRPr="00B53583">
        <w:rPr>
          <w:rFonts w:ascii="Times New Roman" w:hAnsi="Times New Roman" w:cs="Times New Roman"/>
          <w:b/>
          <w:bCs/>
          <w:sz w:val="20"/>
          <w:szCs w:val="20"/>
        </w:rPr>
        <w:t xml:space="preserve">Agente é aquele que está agindo. É </w:t>
      </w:r>
      <w:proofErr w:type="gramStart"/>
      <w:r w:rsidRPr="00B53583">
        <w:rPr>
          <w:rFonts w:ascii="Times New Roman" w:hAnsi="Times New Roman" w:cs="Times New Roman"/>
          <w:b/>
          <w:bCs/>
          <w:sz w:val="20"/>
          <w:szCs w:val="20"/>
        </w:rPr>
        <w:t>ou</w:t>
      </w:r>
      <w:proofErr w:type="gramEnd"/>
      <w:r w:rsidRPr="00B53583">
        <w:rPr>
          <w:rFonts w:ascii="Times New Roman" w:hAnsi="Times New Roman" w:cs="Times New Roman"/>
          <w:b/>
          <w:bCs/>
          <w:sz w:val="20"/>
          <w:szCs w:val="20"/>
        </w:rPr>
        <w:t xml:space="preserve"> não é?</w:t>
      </w:r>
    </w:p>
    <w:p w:rsidR="00AC1508" w:rsidRPr="00B53583" w:rsidRDefault="00AC1508" w:rsidP="005D3195">
      <w:pPr>
        <w:autoSpaceDE w:val="0"/>
        <w:autoSpaceDN w:val="0"/>
        <w:adjustRightInd w:val="0"/>
        <w:spacing w:after="0" w:line="240" w:lineRule="auto"/>
        <w:ind w:left="2124"/>
        <w:jc w:val="both"/>
        <w:rPr>
          <w:rFonts w:ascii="Times New Roman" w:hAnsi="Times New Roman" w:cs="Times New Roman"/>
          <w:b/>
          <w:bCs/>
          <w:sz w:val="20"/>
          <w:szCs w:val="20"/>
        </w:rPr>
      </w:pPr>
      <w:proofErr w:type="gramStart"/>
      <w:r w:rsidRPr="00B53583">
        <w:rPr>
          <w:rFonts w:ascii="Times New Roman" w:hAnsi="Times New Roman" w:cs="Times New Roman"/>
          <w:sz w:val="20"/>
          <w:szCs w:val="20"/>
        </w:rPr>
        <w:t xml:space="preserve">E </w:t>
      </w:r>
      <w:r w:rsidRPr="00B53583">
        <w:rPr>
          <w:rFonts w:ascii="Times New Roman" w:hAnsi="Times New Roman" w:cs="Times New Roman"/>
          <w:b/>
          <w:bCs/>
          <w:sz w:val="20"/>
          <w:szCs w:val="20"/>
        </w:rPr>
        <w:t>Nós</w:t>
      </w:r>
      <w:proofErr w:type="gramEnd"/>
      <w:r w:rsidRPr="00B53583">
        <w:rPr>
          <w:rFonts w:ascii="Times New Roman" w:hAnsi="Times New Roman" w:cs="Times New Roman"/>
          <w:b/>
          <w:bCs/>
          <w:sz w:val="20"/>
          <w:szCs w:val="20"/>
        </w:rPr>
        <w:t xml:space="preserve"> então?</w:t>
      </w:r>
    </w:p>
    <w:p w:rsidR="00AC1508" w:rsidRPr="00B53583" w:rsidRDefault="00AC1508" w:rsidP="005D3195">
      <w:pPr>
        <w:autoSpaceDE w:val="0"/>
        <w:autoSpaceDN w:val="0"/>
        <w:adjustRightInd w:val="0"/>
        <w:spacing w:after="0" w:line="240" w:lineRule="auto"/>
        <w:ind w:left="2124"/>
        <w:jc w:val="both"/>
        <w:rPr>
          <w:rFonts w:ascii="Times New Roman" w:hAnsi="Times New Roman" w:cs="Times New Roman"/>
          <w:sz w:val="20"/>
          <w:szCs w:val="20"/>
        </w:rPr>
      </w:pPr>
      <w:r w:rsidRPr="00B53583">
        <w:rPr>
          <w:rFonts w:ascii="Times New Roman" w:hAnsi="Times New Roman" w:cs="Times New Roman"/>
          <w:sz w:val="20"/>
          <w:szCs w:val="20"/>
        </w:rPr>
        <w:t xml:space="preserve">F </w:t>
      </w:r>
      <w:r w:rsidRPr="00B53583">
        <w:rPr>
          <w:rFonts w:ascii="Times New Roman" w:hAnsi="Times New Roman" w:cs="Times New Roman"/>
          <w:b/>
          <w:bCs/>
          <w:sz w:val="20"/>
          <w:szCs w:val="20"/>
        </w:rPr>
        <w:t xml:space="preserve">Nós! </w:t>
      </w:r>
      <w:r w:rsidRPr="00B53583">
        <w:rPr>
          <w:rFonts w:ascii="Times New Roman" w:hAnsi="Times New Roman" w:cs="Times New Roman"/>
          <w:sz w:val="20"/>
          <w:szCs w:val="20"/>
        </w:rPr>
        <w:t>(</w:t>
      </w:r>
      <w:proofErr w:type="gramStart"/>
      <w:r w:rsidRPr="00B53583">
        <w:rPr>
          <w:rFonts w:ascii="Times New Roman" w:hAnsi="Times New Roman" w:cs="Times New Roman"/>
          <w:sz w:val="20"/>
          <w:szCs w:val="20"/>
        </w:rPr>
        <w:t>risos</w:t>
      </w:r>
      <w:proofErr w:type="gramEnd"/>
      <w:r w:rsidRPr="00B53583">
        <w:rPr>
          <w:rFonts w:ascii="Times New Roman" w:hAnsi="Times New Roman" w:cs="Times New Roman"/>
          <w:sz w:val="20"/>
          <w:szCs w:val="20"/>
        </w:rPr>
        <w:t xml:space="preserve"> geral) (</w:t>
      </w:r>
      <w:proofErr w:type="spellStart"/>
      <w:r w:rsidRPr="00B53583">
        <w:rPr>
          <w:rFonts w:ascii="Times New Roman" w:hAnsi="Times New Roman" w:cs="Times New Roman"/>
          <w:sz w:val="20"/>
          <w:szCs w:val="20"/>
        </w:rPr>
        <w:t>inint</w:t>
      </w:r>
      <w:proofErr w:type="spellEnd"/>
      <w:r w:rsidRPr="00B53583">
        <w:rPr>
          <w:rFonts w:ascii="Times New Roman" w:hAnsi="Times New Roman" w:cs="Times New Roman"/>
          <w:sz w:val="20"/>
          <w:szCs w:val="20"/>
        </w:rPr>
        <w:t>)</w:t>
      </w:r>
    </w:p>
    <w:p w:rsidR="00AC1508" w:rsidRPr="00B53583" w:rsidRDefault="00AC1508" w:rsidP="005D3195">
      <w:pPr>
        <w:autoSpaceDE w:val="0"/>
        <w:autoSpaceDN w:val="0"/>
        <w:adjustRightInd w:val="0"/>
        <w:spacing w:after="0" w:line="240" w:lineRule="auto"/>
        <w:ind w:left="2124"/>
        <w:jc w:val="both"/>
        <w:rPr>
          <w:rFonts w:ascii="Times New Roman" w:hAnsi="Times New Roman" w:cs="Times New Roman"/>
          <w:sz w:val="20"/>
          <w:szCs w:val="20"/>
        </w:rPr>
      </w:pPr>
      <w:proofErr w:type="gramStart"/>
      <w:r w:rsidRPr="00B53583">
        <w:rPr>
          <w:rFonts w:ascii="Times New Roman" w:hAnsi="Times New Roman" w:cs="Times New Roman"/>
          <w:sz w:val="20"/>
          <w:szCs w:val="20"/>
        </w:rPr>
        <w:t xml:space="preserve">E </w:t>
      </w:r>
      <w:r w:rsidRPr="00B53583">
        <w:rPr>
          <w:rFonts w:ascii="Times New Roman" w:hAnsi="Times New Roman" w:cs="Times New Roman"/>
          <w:b/>
          <w:bCs/>
          <w:sz w:val="20"/>
          <w:szCs w:val="20"/>
        </w:rPr>
        <w:t>Nós</w:t>
      </w:r>
      <w:proofErr w:type="gramEnd"/>
      <w:r w:rsidRPr="00B53583">
        <w:rPr>
          <w:rFonts w:ascii="Times New Roman" w:hAnsi="Times New Roman" w:cs="Times New Roman"/>
          <w:b/>
          <w:bCs/>
          <w:sz w:val="20"/>
          <w:szCs w:val="20"/>
        </w:rPr>
        <w:t xml:space="preserve"> queremos saber </w:t>
      </w:r>
      <w:r w:rsidRPr="00B53583">
        <w:rPr>
          <w:rFonts w:ascii="Times New Roman" w:hAnsi="Times New Roman" w:cs="Times New Roman"/>
          <w:sz w:val="20"/>
          <w:szCs w:val="20"/>
        </w:rPr>
        <w:t>(</w:t>
      </w:r>
      <w:proofErr w:type="spellStart"/>
      <w:r w:rsidRPr="00B53583">
        <w:rPr>
          <w:rFonts w:ascii="Times New Roman" w:hAnsi="Times New Roman" w:cs="Times New Roman"/>
          <w:sz w:val="20"/>
          <w:szCs w:val="20"/>
        </w:rPr>
        <w:t>hes</w:t>
      </w:r>
      <w:proofErr w:type="spellEnd"/>
      <w:r w:rsidRPr="00B53583">
        <w:rPr>
          <w:rFonts w:ascii="Times New Roman" w:hAnsi="Times New Roman" w:cs="Times New Roman"/>
          <w:sz w:val="20"/>
          <w:szCs w:val="20"/>
        </w:rPr>
        <w:t>), por exemplo, a origem da sua família. A senhora nasceu aqui em Porto Alegre? (</w:t>
      </w:r>
      <w:proofErr w:type="spellStart"/>
      <w:r w:rsidRPr="00B53583">
        <w:rPr>
          <w:rFonts w:ascii="Times New Roman" w:hAnsi="Times New Roman" w:cs="Times New Roman"/>
          <w:sz w:val="20"/>
          <w:szCs w:val="20"/>
        </w:rPr>
        <w:t>Zilles</w:t>
      </w:r>
      <w:proofErr w:type="spellEnd"/>
      <w:r w:rsidRPr="00B53583">
        <w:rPr>
          <w:rFonts w:ascii="Times New Roman" w:hAnsi="Times New Roman" w:cs="Times New Roman"/>
          <w:sz w:val="20"/>
          <w:szCs w:val="20"/>
        </w:rPr>
        <w:t>, 2007</w:t>
      </w:r>
      <w:r w:rsidR="007930AA">
        <w:rPr>
          <w:rFonts w:ascii="Times New Roman" w:hAnsi="Times New Roman" w:cs="Times New Roman"/>
          <w:sz w:val="20"/>
          <w:szCs w:val="20"/>
        </w:rPr>
        <w:t>:</w:t>
      </w:r>
      <w:r w:rsidRPr="00B53583">
        <w:rPr>
          <w:rFonts w:ascii="Times New Roman" w:hAnsi="Times New Roman" w:cs="Times New Roman"/>
          <w:sz w:val="20"/>
          <w:szCs w:val="20"/>
        </w:rPr>
        <w:t xml:space="preserve"> 38, grifos do original)</w:t>
      </w:r>
    </w:p>
    <w:p w:rsidR="00AC1508" w:rsidRPr="00B53583" w:rsidRDefault="00AC1508" w:rsidP="005D3195">
      <w:pPr>
        <w:autoSpaceDE w:val="0"/>
        <w:autoSpaceDN w:val="0"/>
        <w:adjustRightInd w:val="0"/>
        <w:spacing w:after="0" w:line="240" w:lineRule="auto"/>
        <w:jc w:val="both"/>
        <w:rPr>
          <w:rFonts w:ascii="Times New Roman" w:hAnsi="Times New Roman" w:cs="Times New Roman"/>
          <w:sz w:val="20"/>
          <w:szCs w:val="20"/>
        </w:rPr>
      </w:pPr>
      <w:r w:rsidRPr="00B53583">
        <w:rPr>
          <w:rFonts w:ascii="Times New Roman" w:hAnsi="Times New Roman" w:cs="Times New Roman"/>
          <w:sz w:val="20"/>
          <w:szCs w:val="20"/>
        </w:rPr>
        <w:t xml:space="preserve">Nesta entrevista, houve 23 (79%) ocorrências de </w:t>
      </w:r>
      <w:r w:rsidRPr="00B53583">
        <w:rPr>
          <w:rFonts w:ascii="Times New Roman" w:hAnsi="Times New Roman" w:cs="Times New Roman"/>
          <w:i/>
          <w:iCs/>
          <w:sz w:val="20"/>
          <w:szCs w:val="20"/>
        </w:rPr>
        <w:t xml:space="preserve">nós </w:t>
      </w:r>
      <w:r w:rsidRPr="00B53583">
        <w:rPr>
          <w:rFonts w:ascii="Times New Roman" w:hAnsi="Times New Roman" w:cs="Times New Roman"/>
          <w:sz w:val="20"/>
          <w:szCs w:val="20"/>
        </w:rPr>
        <w:t xml:space="preserve">e 6 de </w:t>
      </w:r>
      <w:r w:rsidRPr="00B53583">
        <w:rPr>
          <w:rFonts w:ascii="Times New Roman" w:hAnsi="Times New Roman" w:cs="Times New Roman"/>
          <w:i/>
          <w:iCs/>
          <w:sz w:val="20"/>
          <w:szCs w:val="20"/>
        </w:rPr>
        <w:t>a gente</w:t>
      </w:r>
      <w:r w:rsidRPr="00B53583">
        <w:rPr>
          <w:rFonts w:ascii="Times New Roman" w:hAnsi="Times New Roman" w:cs="Times New Roman"/>
          <w:i/>
          <w:sz w:val="20"/>
          <w:szCs w:val="20"/>
        </w:rPr>
        <w:t xml:space="preserve">, </w:t>
      </w:r>
      <w:r w:rsidRPr="00B53583">
        <w:rPr>
          <w:rFonts w:ascii="Times New Roman" w:hAnsi="Times New Roman" w:cs="Times New Roman"/>
          <w:sz w:val="20"/>
          <w:szCs w:val="20"/>
        </w:rPr>
        <w:t xml:space="preserve">uma distribuição contrária ao que fora encontrado em Porto Alegre, e que de maneira geral, ocorre no Brasil todo. O comentário da entrevistada, na visão da autora, revela que os falantes têm consciência da mudança. </w:t>
      </w:r>
    </w:p>
  </w:footnote>
  <w:footnote w:id="4">
    <w:p w:rsidR="00AC1508" w:rsidRPr="00B53583" w:rsidRDefault="00AC1508" w:rsidP="005D3195">
      <w:pPr>
        <w:pStyle w:val="Textodenotaderodap"/>
        <w:jc w:val="both"/>
        <w:rPr>
          <w:rFonts w:ascii="Times New Roman" w:hAnsi="Times New Roman" w:cs="Times New Roman"/>
        </w:rPr>
      </w:pPr>
      <w:r w:rsidRPr="00B53583">
        <w:rPr>
          <w:rStyle w:val="Refdenotaderodap"/>
          <w:rFonts w:ascii="Times New Roman" w:hAnsi="Times New Roman" w:cs="Times New Roman"/>
        </w:rPr>
        <w:footnoteRef/>
      </w:r>
      <w:r w:rsidRPr="00B53583">
        <w:rPr>
          <w:rFonts w:ascii="Times New Roman" w:hAnsi="Times New Roman" w:cs="Times New Roman"/>
        </w:rPr>
        <w:t xml:space="preserve"> Em seu estudo na cidade de Nova Iorque, </w:t>
      </w:r>
      <w:proofErr w:type="spellStart"/>
      <w:r w:rsidRPr="00B53583">
        <w:rPr>
          <w:rFonts w:ascii="Times New Roman" w:hAnsi="Times New Roman" w:cs="Times New Roman"/>
        </w:rPr>
        <w:t>Labov</w:t>
      </w:r>
      <w:proofErr w:type="spellEnd"/>
      <w:r w:rsidRPr="00B53583">
        <w:rPr>
          <w:rFonts w:ascii="Times New Roman" w:hAnsi="Times New Roman" w:cs="Times New Roman"/>
        </w:rPr>
        <w:t xml:space="preserve"> (1972) com informantes de classe média-baixa, aqueles falantes que mais apresentaram uso de um traço estigmatizado são os que são mais sensíveis a este traço nos testes de reação subjetiva. Note-se que os traços analisados neste estudo eram de natureza fonológica. </w:t>
      </w:r>
    </w:p>
  </w:footnote>
  <w:footnote w:id="5">
    <w:p w:rsidR="00AC1508" w:rsidRPr="00B53583" w:rsidRDefault="00AC1508" w:rsidP="005D3195">
      <w:pPr>
        <w:pStyle w:val="Textodenotaderodap"/>
        <w:jc w:val="both"/>
        <w:rPr>
          <w:rFonts w:ascii="Times New Roman" w:hAnsi="Times New Roman" w:cs="Times New Roman"/>
        </w:rPr>
      </w:pPr>
      <w:r w:rsidRPr="00B53583">
        <w:rPr>
          <w:rStyle w:val="Refdenotaderodap"/>
          <w:rFonts w:ascii="Times New Roman" w:hAnsi="Times New Roman" w:cs="Times New Roman"/>
        </w:rPr>
        <w:footnoteRef/>
      </w:r>
      <w:r w:rsidRPr="00B53583">
        <w:rPr>
          <w:rFonts w:ascii="Times New Roman" w:hAnsi="Times New Roman" w:cs="Times New Roman"/>
        </w:rPr>
        <w:t xml:space="preserve"> No nível </w:t>
      </w:r>
      <w:proofErr w:type="spellStart"/>
      <w:r w:rsidRPr="00B53583">
        <w:rPr>
          <w:rFonts w:ascii="Times New Roman" w:hAnsi="Times New Roman" w:cs="Times New Roman"/>
        </w:rPr>
        <w:t>morfofonêmico</w:t>
      </w:r>
      <w:proofErr w:type="spellEnd"/>
      <w:r w:rsidRPr="00B53583">
        <w:rPr>
          <w:rFonts w:ascii="Times New Roman" w:hAnsi="Times New Roman" w:cs="Times New Roman"/>
        </w:rPr>
        <w:t xml:space="preserve">, há ainda a variação que ocorre com </w:t>
      </w:r>
      <w:r w:rsidRPr="00B53583">
        <w:rPr>
          <w:rFonts w:ascii="Times New Roman" w:hAnsi="Times New Roman" w:cs="Times New Roman"/>
          <w:i/>
        </w:rPr>
        <w:t>nós</w:t>
      </w:r>
      <w:r w:rsidRPr="00B53583">
        <w:rPr>
          <w:rFonts w:ascii="Times New Roman" w:hAnsi="Times New Roman" w:cs="Times New Roman"/>
        </w:rPr>
        <w:t xml:space="preserve">, como em </w:t>
      </w:r>
      <w:r w:rsidRPr="00B53583">
        <w:rPr>
          <w:rFonts w:ascii="Times New Roman" w:hAnsi="Times New Roman" w:cs="Times New Roman"/>
          <w:i/>
        </w:rPr>
        <w:t xml:space="preserve">nós </w:t>
      </w:r>
      <w:proofErr w:type="spellStart"/>
      <w:proofErr w:type="gramStart"/>
      <w:r w:rsidRPr="00B53583">
        <w:rPr>
          <w:rFonts w:ascii="Times New Roman" w:hAnsi="Times New Roman" w:cs="Times New Roman"/>
          <w:i/>
        </w:rPr>
        <w:t>ganhamo</w:t>
      </w:r>
      <w:proofErr w:type="spellEnd"/>
      <w:r w:rsidRPr="00B53583">
        <w:rPr>
          <w:rFonts w:ascii="Times New Roman" w:hAnsi="Times New Roman" w:cs="Times New Roman"/>
        </w:rPr>
        <w:t>(</w:t>
      </w:r>
      <w:proofErr w:type="gramEnd"/>
      <w:r w:rsidRPr="00B53583">
        <w:rPr>
          <w:rFonts w:ascii="Times New Roman" w:hAnsi="Times New Roman" w:cs="Times New Roman"/>
          <w:i/>
        </w:rPr>
        <w:t>s</w:t>
      </w:r>
      <w:r w:rsidRPr="00B53583">
        <w:rPr>
          <w:rFonts w:ascii="Times New Roman" w:hAnsi="Times New Roman" w:cs="Times New Roman"/>
        </w:rPr>
        <w:t xml:space="preserve">) </w:t>
      </w:r>
      <w:r w:rsidRPr="00B53583">
        <w:rPr>
          <w:rFonts w:ascii="Times New Roman" w:hAnsi="Times New Roman" w:cs="Times New Roman"/>
          <w:i/>
        </w:rPr>
        <w:t>vs</w:t>
      </w:r>
      <w:r w:rsidRPr="00B53583">
        <w:rPr>
          <w:rFonts w:ascii="Times New Roman" w:hAnsi="Times New Roman" w:cs="Times New Roman"/>
        </w:rPr>
        <w:t xml:space="preserve">. </w:t>
      </w:r>
      <w:r w:rsidRPr="00B53583">
        <w:rPr>
          <w:rFonts w:ascii="Times New Roman" w:hAnsi="Times New Roman" w:cs="Times New Roman"/>
          <w:i/>
        </w:rPr>
        <w:t>nós</w:t>
      </w:r>
      <w:r w:rsidRPr="00B53583">
        <w:rPr>
          <w:rFonts w:ascii="Times New Roman" w:hAnsi="Times New Roman" w:cs="Times New Roman"/>
        </w:rPr>
        <w:t xml:space="preserve"> </w:t>
      </w:r>
      <w:proofErr w:type="spellStart"/>
      <w:r w:rsidRPr="00B53583">
        <w:rPr>
          <w:rFonts w:ascii="Times New Roman" w:hAnsi="Times New Roman" w:cs="Times New Roman"/>
          <w:i/>
        </w:rPr>
        <w:t>ganhemo</w:t>
      </w:r>
      <w:proofErr w:type="spellEnd"/>
      <w:r w:rsidRPr="00B53583">
        <w:rPr>
          <w:rFonts w:ascii="Times New Roman" w:hAnsi="Times New Roman" w:cs="Times New Roman"/>
        </w:rPr>
        <w:t>(</w:t>
      </w:r>
      <w:r w:rsidRPr="00B53583">
        <w:rPr>
          <w:rFonts w:ascii="Times New Roman" w:hAnsi="Times New Roman" w:cs="Times New Roman"/>
          <w:i/>
        </w:rPr>
        <w:t>s</w:t>
      </w:r>
      <w:r w:rsidRPr="00B53583">
        <w:rPr>
          <w:rFonts w:ascii="Times New Roman" w:hAnsi="Times New Roman" w:cs="Times New Roman"/>
        </w:rPr>
        <w:t>), com a última forma sendo avaliada com estigma.</w:t>
      </w:r>
    </w:p>
  </w:footnote>
  <w:footnote w:id="6">
    <w:p w:rsidR="00AC1508" w:rsidRPr="00B53583" w:rsidRDefault="00AC1508" w:rsidP="005D3195">
      <w:pPr>
        <w:spacing w:after="0" w:line="240" w:lineRule="auto"/>
        <w:jc w:val="both"/>
        <w:rPr>
          <w:rFonts w:ascii="Times New Roman" w:eastAsia="Times New Roman" w:hAnsi="Times New Roman" w:cs="Times New Roman"/>
          <w:sz w:val="20"/>
          <w:szCs w:val="20"/>
          <w:lang w:eastAsia="pt-BR"/>
        </w:rPr>
      </w:pPr>
      <w:r w:rsidRPr="00B53583">
        <w:rPr>
          <w:rStyle w:val="Refdenotaderodap"/>
          <w:rFonts w:ascii="Times New Roman" w:hAnsi="Times New Roman" w:cs="Times New Roman"/>
          <w:sz w:val="20"/>
          <w:szCs w:val="20"/>
        </w:rPr>
        <w:footnoteRef/>
      </w:r>
      <w:r w:rsidRPr="00B53583">
        <w:rPr>
          <w:rFonts w:ascii="Times New Roman" w:hAnsi="Times New Roman" w:cs="Times New Roman"/>
          <w:sz w:val="20"/>
          <w:szCs w:val="20"/>
        </w:rPr>
        <w:t xml:space="preserve"> </w:t>
      </w:r>
      <w:r w:rsidRPr="00B53583">
        <w:rPr>
          <w:rFonts w:ascii="Times New Roman" w:eastAsia="Times New Roman" w:hAnsi="Times New Roman" w:cs="Times New Roman"/>
          <w:sz w:val="20"/>
          <w:szCs w:val="20"/>
          <w:lang w:eastAsia="pt-BR"/>
        </w:rPr>
        <w:t xml:space="preserve">A tese da polarização sociolinguística do português no Brasil é defendida por Lucchesi (2006, </w:t>
      </w:r>
      <w:proofErr w:type="spellStart"/>
      <w:r w:rsidRPr="00B53583">
        <w:rPr>
          <w:rFonts w:ascii="Times New Roman" w:eastAsia="Times New Roman" w:hAnsi="Times New Roman" w:cs="Times New Roman"/>
          <w:i/>
          <w:sz w:val="20"/>
          <w:szCs w:val="20"/>
          <w:lang w:eastAsia="pt-BR"/>
        </w:rPr>
        <w:t>interalia</w:t>
      </w:r>
      <w:proofErr w:type="spellEnd"/>
      <w:r w:rsidRPr="00B53583">
        <w:rPr>
          <w:rFonts w:ascii="Times New Roman" w:eastAsia="Times New Roman" w:hAnsi="Times New Roman" w:cs="Times New Roman"/>
          <w:sz w:val="20"/>
          <w:szCs w:val="20"/>
          <w:lang w:eastAsia="pt-BR"/>
        </w:rPr>
        <w:t xml:space="preserve">) e parte do princípio de que usos “do povo explorado e marginalizado” são estereótipo: “os sistemas de avaliação social das variantes linguísticas também são divergentes nas duas normas. Entre os falantes urbanos escolarizados, a ausência de concordância é claramente estigmatizada. Já nas comunidades rurais, o uso da concordância verbal seria apenas um indicador, sendo maior entre os indivíduos com alguma escolarização e que têm mais contato com os padrões linguísticos adventícios, sem que se perceba uma clara variação estilística. Em alguns segmentos populares, sobretudo nos centros urbanos, pode ocorrer a variação estilística, o que faria da concordância verbal um marcador, mas dificilmente ocorre a avaliação negativa aberta da falta de concordância entre os segmentos populares da sociedade </w:t>
      </w:r>
      <w:proofErr w:type="gramStart"/>
      <w:r w:rsidRPr="00B53583">
        <w:rPr>
          <w:rFonts w:ascii="Times New Roman" w:eastAsia="Times New Roman" w:hAnsi="Times New Roman" w:cs="Times New Roman"/>
          <w:sz w:val="20"/>
          <w:szCs w:val="20"/>
          <w:lang w:eastAsia="pt-BR"/>
        </w:rPr>
        <w:t>brasileira.”</w:t>
      </w:r>
      <w:proofErr w:type="gramEnd"/>
      <w:r w:rsidRPr="00B53583">
        <w:rPr>
          <w:rFonts w:ascii="Times New Roman" w:eastAsia="Times New Roman" w:hAnsi="Times New Roman" w:cs="Times New Roman"/>
          <w:sz w:val="20"/>
          <w:szCs w:val="20"/>
          <w:lang w:eastAsia="pt-BR"/>
        </w:rPr>
        <w:t xml:space="preserve"> (Lucchesi, 2006</w:t>
      </w:r>
      <w:r w:rsidR="007930AA">
        <w:rPr>
          <w:rFonts w:ascii="Times New Roman" w:eastAsia="Times New Roman" w:hAnsi="Times New Roman" w:cs="Times New Roman"/>
          <w:sz w:val="20"/>
          <w:szCs w:val="20"/>
          <w:lang w:eastAsia="pt-BR"/>
        </w:rPr>
        <w:t>:</w:t>
      </w:r>
      <w:r w:rsidRPr="00B53583">
        <w:rPr>
          <w:rFonts w:ascii="Times New Roman" w:eastAsia="Times New Roman" w:hAnsi="Times New Roman" w:cs="Times New Roman"/>
          <w:sz w:val="20"/>
          <w:szCs w:val="20"/>
          <w:lang w:eastAsia="pt-BR"/>
        </w:rPr>
        <w:t xml:space="preserve"> 84) A polarização de normas, no entanto, pode não ser a melhor explanação para a concordância na primeira pessoa do plural: evidências da escrita, na seção 3.1, sugerem uma diferença dialetal, com diferenças de avaliação social para as formas em regiões distintas (sul/sudeste em oposição ao nordeste).</w:t>
      </w:r>
    </w:p>
  </w:footnote>
  <w:footnote w:id="7">
    <w:p w:rsidR="00AC1508" w:rsidRPr="00B53583" w:rsidRDefault="00AC1508" w:rsidP="005D3195">
      <w:pPr>
        <w:spacing w:after="0" w:line="240" w:lineRule="auto"/>
        <w:jc w:val="both"/>
        <w:rPr>
          <w:rFonts w:ascii="Times New Roman" w:hAnsi="Times New Roman" w:cs="Times New Roman"/>
          <w:sz w:val="20"/>
          <w:szCs w:val="20"/>
        </w:rPr>
      </w:pPr>
      <w:r w:rsidRPr="00B53583">
        <w:rPr>
          <w:rStyle w:val="Refdenotaderodap"/>
          <w:rFonts w:ascii="Times New Roman" w:hAnsi="Times New Roman" w:cs="Times New Roman"/>
          <w:sz w:val="20"/>
          <w:szCs w:val="20"/>
        </w:rPr>
        <w:footnoteRef/>
      </w:r>
      <w:r w:rsidRPr="00B53583">
        <w:rPr>
          <w:rFonts w:ascii="Times New Roman" w:hAnsi="Times New Roman" w:cs="Times New Roman"/>
          <w:sz w:val="20"/>
          <w:szCs w:val="20"/>
        </w:rPr>
        <w:t xml:space="preserve"> </w:t>
      </w:r>
      <w:r w:rsidRPr="00B53583">
        <w:rPr>
          <w:rFonts w:ascii="Times New Roman" w:eastAsia="Times New Roman" w:hAnsi="Times New Roman" w:cs="Times New Roman"/>
          <w:sz w:val="20"/>
          <w:szCs w:val="20"/>
          <w:lang w:eastAsia="pt-BR"/>
        </w:rPr>
        <w:t>Poucos estudos atribuem a concordância não padrão (</w:t>
      </w:r>
      <w:r w:rsidRPr="00B53583">
        <w:rPr>
          <w:rFonts w:ascii="Times New Roman" w:hAnsi="Times New Roman" w:cs="Times New Roman"/>
          <w:i/>
          <w:sz w:val="20"/>
          <w:szCs w:val="20"/>
        </w:rPr>
        <w:t>nós -0</w:t>
      </w:r>
      <w:r w:rsidRPr="00B53583">
        <w:rPr>
          <w:rFonts w:ascii="Times New Roman" w:hAnsi="Times New Roman" w:cs="Times New Roman"/>
          <w:sz w:val="20"/>
          <w:szCs w:val="20"/>
        </w:rPr>
        <w:t xml:space="preserve"> e </w:t>
      </w:r>
      <w:r w:rsidRPr="00B53583">
        <w:rPr>
          <w:rFonts w:ascii="Times New Roman" w:hAnsi="Times New Roman" w:cs="Times New Roman"/>
          <w:i/>
          <w:sz w:val="20"/>
          <w:szCs w:val="20"/>
        </w:rPr>
        <w:t xml:space="preserve">a </w:t>
      </w:r>
      <w:proofErr w:type="spellStart"/>
      <w:r w:rsidRPr="00B53583">
        <w:rPr>
          <w:rFonts w:ascii="Times New Roman" w:hAnsi="Times New Roman" w:cs="Times New Roman"/>
          <w:i/>
          <w:sz w:val="20"/>
          <w:szCs w:val="20"/>
        </w:rPr>
        <w:t>gente-mos</w:t>
      </w:r>
      <w:proofErr w:type="spellEnd"/>
      <w:r w:rsidRPr="00B53583">
        <w:rPr>
          <w:rFonts w:ascii="Times New Roman" w:hAnsi="Times New Roman" w:cs="Times New Roman"/>
          <w:sz w:val="20"/>
          <w:szCs w:val="20"/>
        </w:rPr>
        <w:t xml:space="preserve">) a </w:t>
      </w:r>
      <w:r w:rsidRPr="00B53583">
        <w:rPr>
          <w:rFonts w:ascii="Times New Roman" w:eastAsia="Times New Roman" w:hAnsi="Times New Roman" w:cs="Times New Roman"/>
          <w:sz w:val="20"/>
          <w:szCs w:val="20"/>
          <w:lang w:eastAsia="pt-BR"/>
        </w:rPr>
        <w:t xml:space="preserve">uma origem geográfica específica, é o caso de </w:t>
      </w:r>
      <w:proofErr w:type="spellStart"/>
      <w:r w:rsidRPr="00B53583">
        <w:rPr>
          <w:rFonts w:ascii="Times New Roman" w:eastAsia="Times New Roman" w:hAnsi="Times New Roman" w:cs="Times New Roman"/>
          <w:sz w:val="20"/>
          <w:szCs w:val="20"/>
          <w:lang w:eastAsia="pt-BR"/>
        </w:rPr>
        <w:t>Omena</w:t>
      </w:r>
      <w:proofErr w:type="spellEnd"/>
      <w:r w:rsidRPr="00B53583">
        <w:rPr>
          <w:rFonts w:ascii="Times New Roman" w:eastAsia="Times New Roman" w:hAnsi="Times New Roman" w:cs="Times New Roman"/>
          <w:sz w:val="20"/>
          <w:szCs w:val="20"/>
          <w:lang w:eastAsia="pt-BR"/>
        </w:rPr>
        <w:t xml:space="preserve"> (1996</w:t>
      </w:r>
      <w:r w:rsidR="007930AA">
        <w:rPr>
          <w:rFonts w:ascii="Times New Roman" w:eastAsia="Times New Roman" w:hAnsi="Times New Roman" w:cs="Times New Roman"/>
          <w:sz w:val="20"/>
          <w:szCs w:val="20"/>
          <w:lang w:eastAsia="pt-BR"/>
        </w:rPr>
        <w:t>:</w:t>
      </w:r>
      <w:r w:rsidRPr="00B53583">
        <w:rPr>
          <w:rFonts w:ascii="Times New Roman" w:eastAsia="Times New Roman" w:hAnsi="Times New Roman" w:cs="Times New Roman"/>
          <w:sz w:val="20"/>
          <w:szCs w:val="20"/>
          <w:lang w:eastAsia="pt-BR"/>
        </w:rPr>
        <w:t xml:space="preserve"> 311): “As formas muito estigmatizadas </w:t>
      </w:r>
      <w:r w:rsidRPr="00B53583">
        <w:rPr>
          <w:rFonts w:ascii="Times New Roman" w:eastAsia="Times New Roman" w:hAnsi="Times New Roman" w:cs="Times New Roman"/>
          <w:i/>
          <w:sz w:val="20"/>
          <w:szCs w:val="20"/>
          <w:lang w:eastAsia="pt-BR"/>
        </w:rPr>
        <w:t>a gente comemos</w:t>
      </w:r>
      <w:r w:rsidRPr="00B53583">
        <w:rPr>
          <w:rFonts w:ascii="Times New Roman" w:eastAsia="Times New Roman" w:hAnsi="Times New Roman" w:cs="Times New Roman"/>
          <w:sz w:val="20"/>
          <w:szCs w:val="20"/>
          <w:lang w:eastAsia="pt-BR"/>
        </w:rPr>
        <w:t xml:space="preserve"> ou </w:t>
      </w:r>
      <w:proofErr w:type="gramStart"/>
      <w:r w:rsidRPr="00B53583">
        <w:rPr>
          <w:rFonts w:ascii="Times New Roman" w:eastAsia="Times New Roman" w:hAnsi="Times New Roman" w:cs="Times New Roman"/>
          <w:i/>
          <w:sz w:val="20"/>
          <w:szCs w:val="20"/>
          <w:lang w:eastAsia="pt-BR"/>
        </w:rPr>
        <w:t>nós comeu</w:t>
      </w:r>
      <w:proofErr w:type="gramEnd"/>
      <w:r w:rsidRPr="00B53583">
        <w:rPr>
          <w:rFonts w:ascii="Times New Roman" w:eastAsia="Times New Roman" w:hAnsi="Times New Roman" w:cs="Times New Roman"/>
          <w:sz w:val="20"/>
          <w:szCs w:val="20"/>
          <w:lang w:eastAsia="pt-BR"/>
        </w:rPr>
        <w:t xml:space="preserve"> foram pouco frequentes entre os falantes estudados, com exceção de um adolescente de 14 anos (falante de nº 64 do Corpus Censo), filho de nordestinos, que usou sistematicamente a forma do tipo </w:t>
      </w:r>
      <w:r w:rsidRPr="00B53583">
        <w:rPr>
          <w:rFonts w:ascii="Times New Roman" w:eastAsia="Times New Roman" w:hAnsi="Times New Roman" w:cs="Times New Roman"/>
          <w:i/>
          <w:sz w:val="20"/>
          <w:szCs w:val="20"/>
          <w:lang w:eastAsia="pt-BR"/>
        </w:rPr>
        <w:t>nós comeu</w:t>
      </w:r>
      <w:r w:rsidRPr="00B53583">
        <w:rPr>
          <w:rFonts w:ascii="Times New Roman" w:eastAsia="Times New Roman" w:hAnsi="Times New Roman" w:cs="Times New Roman"/>
          <w:sz w:val="20"/>
          <w:szCs w:val="20"/>
          <w:lang w:eastAsia="pt-BR"/>
        </w:rPr>
        <w:t xml:space="preserve"> e teve seus dados retirados da amostra por ser considerado discrepante”. </w:t>
      </w:r>
    </w:p>
  </w:footnote>
  <w:footnote w:id="8">
    <w:p w:rsidR="00AC1508" w:rsidRPr="00B53583" w:rsidRDefault="00AC1508" w:rsidP="005D3195">
      <w:pPr>
        <w:pStyle w:val="Textodenotaderodap"/>
        <w:jc w:val="both"/>
        <w:rPr>
          <w:rFonts w:ascii="Times New Roman" w:hAnsi="Times New Roman" w:cs="Times New Roman"/>
        </w:rPr>
      </w:pPr>
      <w:r w:rsidRPr="00B53583">
        <w:rPr>
          <w:rStyle w:val="Refdenotaderodap"/>
          <w:rFonts w:ascii="Times New Roman" w:hAnsi="Times New Roman" w:cs="Times New Roman"/>
        </w:rPr>
        <w:footnoteRef/>
      </w:r>
      <w:r w:rsidRPr="00B53583">
        <w:rPr>
          <w:rFonts w:ascii="Times New Roman" w:hAnsi="Times New Roman" w:cs="Times New Roman"/>
        </w:rPr>
        <w:t xml:space="preserve"> “A gente vamos ao cinema” foi uma das frases de avaliação que constaram no estudo de Cardoso (2015) sobre as atitudes linguísticas e reações subjetivas de sergipanos em relação a outras variedades do português. O resultado apontou uma gradação de aceitabilidade em função do nível de escolarização, com 33% entre os menos escolarizados até 0% entre os mais escolarizados (nível superior). </w:t>
      </w:r>
    </w:p>
  </w:footnote>
  <w:footnote w:id="9">
    <w:p w:rsidR="00AC1508" w:rsidRPr="00B53583" w:rsidRDefault="00AC1508" w:rsidP="005D3195">
      <w:pPr>
        <w:pStyle w:val="Textodenotaderodap"/>
        <w:jc w:val="both"/>
        <w:rPr>
          <w:rFonts w:ascii="Times New Roman" w:hAnsi="Times New Roman" w:cs="Times New Roman"/>
        </w:rPr>
      </w:pPr>
      <w:r w:rsidRPr="00B53583">
        <w:rPr>
          <w:rStyle w:val="Refdenotaderodap"/>
          <w:rFonts w:ascii="Times New Roman" w:hAnsi="Times New Roman" w:cs="Times New Roman"/>
        </w:rPr>
        <w:footnoteRef/>
      </w:r>
      <w:r w:rsidRPr="00B53583">
        <w:rPr>
          <w:rFonts w:ascii="Times New Roman" w:hAnsi="Times New Roman" w:cs="Times New Roman"/>
        </w:rPr>
        <w:t xml:space="preserve"> Particularmente, o quarto </w:t>
      </w:r>
      <w:proofErr w:type="spellStart"/>
      <w:r w:rsidRPr="00B53583">
        <w:rPr>
          <w:rFonts w:ascii="Times New Roman" w:hAnsi="Times New Roman" w:cs="Times New Roman"/>
        </w:rPr>
        <w:t>meme</w:t>
      </w:r>
      <w:proofErr w:type="spellEnd"/>
      <w:r w:rsidRPr="00B53583">
        <w:rPr>
          <w:rFonts w:ascii="Times New Roman" w:hAnsi="Times New Roman" w:cs="Times New Roman"/>
        </w:rPr>
        <w:t xml:space="preserve"> é constituído por texto e a imagem de um personagem de um programa de humor (Pânico na TV), </w:t>
      </w:r>
      <w:proofErr w:type="gramStart"/>
      <w:r w:rsidRPr="00B53583">
        <w:rPr>
          <w:rFonts w:ascii="Times New Roman" w:hAnsi="Times New Roman" w:cs="Times New Roman"/>
        </w:rPr>
        <w:t>Zina</w:t>
      </w:r>
      <w:proofErr w:type="gramEnd"/>
      <w:r w:rsidRPr="00B53583">
        <w:rPr>
          <w:rFonts w:ascii="Times New Roman" w:hAnsi="Times New Roman" w:cs="Times New Roman"/>
        </w:rPr>
        <w:t xml:space="preserve">, corintiano, fortemente associado à cultura suburbana referida por Oushiro (2015). </w:t>
      </w:r>
    </w:p>
  </w:footnote>
  <w:footnote w:id="10">
    <w:p w:rsidR="00AC1508" w:rsidRPr="00B53583" w:rsidRDefault="00AC1508" w:rsidP="005D3195">
      <w:pPr>
        <w:spacing w:after="0" w:line="240" w:lineRule="auto"/>
        <w:jc w:val="both"/>
        <w:rPr>
          <w:rFonts w:ascii="Times New Roman" w:eastAsia="Times New Roman" w:hAnsi="Times New Roman" w:cs="Times New Roman"/>
          <w:sz w:val="20"/>
          <w:szCs w:val="20"/>
          <w:lang w:eastAsia="pt-BR"/>
        </w:rPr>
      </w:pPr>
      <w:r w:rsidRPr="00B53583">
        <w:rPr>
          <w:rFonts w:ascii="Times New Roman" w:eastAsia="Times New Roman" w:hAnsi="Times New Roman" w:cs="Times New Roman"/>
          <w:sz w:val="20"/>
          <w:szCs w:val="20"/>
          <w:vertAlign w:val="superscript"/>
          <w:lang w:eastAsia="pt-BR"/>
        </w:rPr>
        <w:footnoteRef/>
      </w:r>
      <w:r w:rsidRPr="00B53583">
        <w:rPr>
          <w:rFonts w:ascii="Times New Roman" w:eastAsia="Times New Roman" w:hAnsi="Times New Roman" w:cs="Times New Roman"/>
          <w:sz w:val="20"/>
          <w:szCs w:val="20"/>
          <w:lang w:eastAsia="pt-BR"/>
        </w:rPr>
        <w:t xml:space="preserve"> O conceito de “normas urbanas de prestígio”, utilizado em vez de “norma culta”, acompanhado da seguinte nota: “é um termo técnico recente, introduzido para designar os falares urbanos que, numa comunidade linguística como a dos falantes do português do Brasil, desfrutam de maior prestígio político, social e cultural e, por isso mesmo, estão mais associados à escrita, à tradição literária e a instituições como o Estado, a Escola, as Igrejas e a Imprensa” (Brasil 2011</w:t>
      </w:r>
      <w:r w:rsidR="007930AA">
        <w:rPr>
          <w:rFonts w:ascii="Times New Roman" w:eastAsia="Times New Roman" w:hAnsi="Times New Roman" w:cs="Times New Roman"/>
          <w:sz w:val="20"/>
          <w:szCs w:val="20"/>
          <w:lang w:eastAsia="pt-BR"/>
        </w:rPr>
        <w:t>:</w:t>
      </w:r>
      <w:r w:rsidRPr="00B53583">
        <w:rPr>
          <w:rFonts w:ascii="Times New Roman" w:eastAsia="Times New Roman" w:hAnsi="Times New Roman" w:cs="Times New Roman"/>
          <w:sz w:val="20"/>
          <w:szCs w:val="20"/>
          <w:lang w:eastAsia="pt-BR"/>
        </w:rPr>
        <w:t xml:space="preserve"> 52).</w:t>
      </w:r>
    </w:p>
  </w:footnote>
  <w:footnote w:id="11">
    <w:p w:rsidR="00AC1508" w:rsidRPr="00B53583" w:rsidRDefault="00AC1508" w:rsidP="005D3195">
      <w:pPr>
        <w:spacing w:after="0" w:line="240" w:lineRule="auto"/>
        <w:jc w:val="both"/>
        <w:rPr>
          <w:rFonts w:ascii="Times New Roman" w:eastAsia="Times New Roman" w:hAnsi="Times New Roman" w:cs="Times New Roman"/>
          <w:sz w:val="20"/>
          <w:szCs w:val="20"/>
          <w:lang w:eastAsia="pt-BR"/>
        </w:rPr>
      </w:pPr>
      <w:r w:rsidRPr="00B53583">
        <w:rPr>
          <w:rStyle w:val="Refdenotaderodap"/>
          <w:rFonts w:ascii="Times New Roman" w:hAnsi="Times New Roman" w:cs="Times New Roman"/>
          <w:sz w:val="20"/>
          <w:szCs w:val="20"/>
        </w:rPr>
        <w:footnoteRef/>
      </w:r>
      <w:r w:rsidRPr="00B53583">
        <w:rPr>
          <w:rFonts w:ascii="Times New Roman" w:hAnsi="Times New Roman" w:cs="Times New Roman"/>
          <w:sz w:val="20"/>
          <w:szCs w:val="20"/>
        </w:rPr>
        <w:t xml:space="preserve"> </w:t>
      </w:r>
      <w:r w:rsidRPr="00B53583">
        <w:rPr>
          <w:rFonts w:ascii="Times New Roman" w:eastAsia="Times New Roman" w:hAnsi="Times New Roman" w:cs="Times New Roman"/>
          <w:sz w:val="20"/>
          <w:szCs w:val="20"/>
          <w:lang w:eastAsia="pt-BR"/>
        </w:rPr>
        <w:t>Apenas para exemplificar, em um livro didático, em que o paradigma pronominal é apresentado sem referência à forma a gente, um exercício solicita que, em uma letra de música, as palavras destacadas “a gente” e “Terra” sejam substituídas por pronomes. Esses pronomes são “nós” e “ela”, respectivamente, conforme o manual do professor. (Silva &amp; Santos 2015)</w:t>
      </w:r>
    </w:p>
  </w:footnote>
  <w:footnote w:id="12">
    <w:p w:rsidR="00AC1508" w:rsidRPr="00B53583" w:rsidRDefault="00AC1508" w:rsidP="005D3195">
      <w:pPr>
        <w:spacing w:after="0" w:line="240" w:lineRule="auto"/>
        <w:jc w:val="both"/>
        <w:rPr>
          <w:rFonts w:ascii="Times New Roman" w:eastAsia="Times New Roman" w:hAnsi="Times New Roman" w:cs="Times New Roman"/>
          <w:sz w:val="20"/>
          <w:szCs w:val="20"/>
          <w:lang w:eastAsia="pt-BR"/>
        </w:rPr>
      </w:pPr>
      <w:r w:rsidRPr="00B53583">
        <w:rPr>
          <w:rStyle w:val="Refdenotaderodap"/>
          <w:rFonts w:ascii="Times New Roman" w:hAnsi="Times New Roman" w:cs="Times New Roman"/>
          <w:sz w:val="20"/>
          <w:szCs w:val="20"/>
        </w:rPr>
        <w:footnoteRef/>
      </w:r>
      <w:r w:rsidRPr="00B53583">
        <w:rPr>
          <w:rFonts w:ascii="Times New Roman" w:hAnsi="Times New Roman" w:cs="Times New Roman"/>
          <w:sz w:val="20"/>
          <w:szCs w:val="20"/>
        </w:rPr>
        <w:t xml:space="preserve"> </w:t>
      </w:r>
      <w:r w:rsidRPr="00B53583">
        <w:rPr>
          <w:rFonts w:ascii="Times New Roman" w:eastAsia="Times New Roman" w:hAnsi="Times New Roman" w:cs="Times New Roman"/>
          <w:sz w:val="20"/>
          <w:szCs w:val="20"/>
          <w:lang w:eastAsia="pt-BR"/>
        </w:rPr>
        <w:t xml:space="preserve">Este episódio ficou conhecido como “A polêmica do livro didático”, com interpretações amplamente difundidas pela mídia de que o governo estava incentivando a falar errado, com respostas e análise acadêmicas que podem ser conferidas em Lucchesi (2011), </w:t>
      </w:r>
      <w:proofErr w:type="spellStart"/>
      <w:r w:rsidRPr="00B53583">
        <w:rPr>
          <w:rFonts w:ascii="Times New Roman" w:eastAsia="Times New Roman" w:hAnsi="Times New Roman" w:cs="Times New Roman"/>
          <w:sz w:val="20"/>
          <w:szCs w:val="20"/>
          <w:lang w:eastAsia="pt-BR"/>
        </w:rPr>
        <w:t>Scherre</w:t>
      </w:r>
      <w:proofErr w:type="spellEnd"/>
      <w:r w:rsidRPr="00B53583">
        <w:rPr>
          <w:rFonts w:ascii="Times New Roman" w:eastAsia="Times New Roman" w:hAnsi="Times New Roman" w:cs="Times New Roman"/>
          <w:sz w:val="20"/>
          <w:szCs w:val="20"/>
          <w:lang w:eastAsia="pt-BR"/>
        </w:rPr>
        <w:t xml:space="preserve"> (2013), </w:t>
      </w:r>
      <w:proofErr w:type="spellStart"/>
      <w:r w:rsidRPr="00B53583">
        <w:rPr>
          <w:rFonts w:ascii="Times New Roman" w:eastAsia="Times New Roman" w:hAnsi="Times New Roman" w:cs="Times New Roman"/>
          <w:sz w:val="20"/>
          <w:szCs w:val="20"/>
          <w:lang w:eastAsia="pt-BR"/>
        </w:rPr>
        <w:t>Baronas</w:t>
      </w:r>
      <w:proofErr w:type="spellEnd"/>
      <w:r w:rsidRPr="00B53583">
        <w:rPr>
          <w:rFonts w:ascii="Times New Roman" w:eastAsia="Times New Roman" w:hAnsi="Times New Roman" w:cs="Times New Roman"/>
          <w:sz w:val="20"/>
          <w:szCs w:val="20"/>
          <w:lang w:eastAsia="pt-BR"/>
        </w:rPr>
        <w:t xml:space="preserve"> &amp; Cox (2013), Cavalcanti (2013), entre outros.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AA" w:rsidRDefault="007930A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AA" w:rsidRDefault="007930A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AA" w:rsidRDefault="007930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C8E"/>
    <w:multiLevelType w:val="hybridMultilevel"/>
    <w:tmpl w:val="C0C278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71CB"/>
    <w:multiLevelType w:val="hybridMultilevel"/>
    <w:tmpl w:val="963E3EAA"/>
    <w:lvl w:ilvl="0" w:tplc="0416000F">
      <w:start w:val="1"/>
      <w:numFmt w:val="decimal"/>
      <w:lvlText w:val="%1."/>
      <w:lvlJc w:val="left"/>
      <w:pPr>
        <w:ind w:left="720" w:hanging="360"/>
      </w:pPr>
    </w:lvl>
    <w:lvl w:ilvl="1" w:tplc="9A06732E">
      <w:start w:val="1"/>
      <w:numFmt w:val="bullet"/>
      <w:lvlText w:val="o"/>
      <w:lvlJc w:val="left"/>
      <w:pPr>
        <w:ind w:left="1440" w:hanging="360"/>
      </w:pPr>
      <w:rPr>
        <w:rFonts w:ascii="Courier New" w:hAnsi="Courier New" w:cs="Times New Roman" w:hint="default"/>
      </w:rPr>
    </w:lvl>
    <w:lvl w:ilvl="2" w:tplc="205A9DB4">
      <w:start w:val="1"/>
      <w:numFmt w:val="bullet"/>
      <w:lvlText w:val=""/>
      <w:lvlJc w:val="left"/>
      <w:pPr>
        <w:ind w:left="2160" w:hanging="360"/>
      </w:pPr>
      <w:rPr>
        <w:rFonts w:ascii="Wingdings" w:hAnsi="Wingdings" w:hint="default"/>
      </w:rPr>
    </w:lvl>
    <w:lvl w:ilvl="3" w:tplc="8228B0CE">
      <w:start w:val="1"/>
      <w:numFmt w:val="bullet"/>
      <w:lvlText w:val=""/>
      <w:lvlJc w:val="left"/>
      <w:pPr>
        <w:ind w:left="2880" w:hanging="360"/>
      </w:pPr>
      <w:rPr>
        <w:rFonts w:ascii="Symbol" w:hAnsi="Symbol" w:hint="default"/>
      </w:rPr>
    </w:lvl>
    <w:lvl w:ilvl="4" w:tplc="5882FA10">
      <w:start w:val="1"/>
      <w:numFmt w:val="bullet"/>
      <w:lvlText w:val="o"/>
      <w:lvlJc w:val="left"/>
      <w:pPr>
        <w:ind w:left="3600" w:hanging="360"/>
      </w:pPr>
      <w:rPr>
        <w:rFonts w:ascii="Courier New" w:hAnsi="Courier New" w:cs="Times New Roman" w:hint="default"/>
      </w:rPr>
    </w:lvl>
    <w:lvl w:ilvl="5" w:tplc="037E33AA">
      <w:start w:val="1"/>
      <w:numFmt w:val="bullet"/>
      <w:lvlText w:val=""/>
      <w:lvlJc w:val="left"/>
      <w:pPr>
        <w:ind w:left="4320" w:hanging="360"/>
      </w:pPr>
      <w:rPr>
        <w:rFonts w:ascii="Wingdings" w:hAnsi="Wingdings" w:hint="default"/>
      </w:rPr>
    </w:lvl>
    <w:lvl w:ilvl="6" w:tplc="5B344A4E">
      <w:start w:val="1"/>
      <w:numFmt w:val="bullet"/>
      <w:lvlText w:val=""/>
      <w:lvlJc w:val="left"/>
      <w:pPr>
        <w:ind w:left="5040" w:hanging="360"/>
      </w:pPr>
      <w:rPr>
        <w:rFonts w:ascii="Symbol" w:hAnsi="Symbol" w:hint="default"/>
      </w:rPr>
    </w:lvl>
    <w:lvl w:ilvl="7" w:tplc="FD08E990">
      <w:start w:val="1"/>
      <w:numFmt w:val="bullet"/>
      <w:lvlText w:val="o"/>
      <w:lvlJc w:val="left"/>
      <w:pPr>
        <w:ind w:left="5760" w:hanging="360"/>
      </w:pPr>
      <w:rPr>
        <w:rFonts w:ascii="Courier New" w:hAnsi="Courier New" w:cs="Times New Roman" w:hint="default"/>
      </w:rPr>
    </w:lvl>
    <w:lvl w:ilvl="8" w:tplc="D3608586">
      <w:start w:val="1"/>
      <w:numFmt w:val="bullet"/>
      <w:lvlText w:val=""/>
      <w:lvlJc w:val="left"/>
      <w:pPr>
        <w:ind w:left="6480" w:hanging="360"/>
      </w:pPr>
      <w:rPr>
        <w:rFonts w:ascii="Wingdings" w:hAnsi="Wingdings" w:hint="default"/>
      </w:rPr>
    </w:lvl>
  </w:abstractNum>
  <w:abstractNum w:abstractNumId="2" w15:restartNumberingAfterBreak="0">
    <w:nsid w:val="02ED70D8"/>
    <w:multiLevelType w:val="hybridMultilevel"/>
    <w:tmpl w:val="C6146770"/>
    <w:lvl w:ilvl="0" w:tplc="CAE2B5FC">
      <w:start w:val="1"/>
      <w:numFmt w:val="bullet"/>
      <w:lvlText w:val="•"/>
      <w:lvlJc w:val="left"/>
      <w:pPr>
        <w:tabs>
          <w:tab w:val="num" w:pos="720"/>
        </w:tabs>
        <w:ind w:left="720" w:hanging="360"/>
      </w:pPr>
      <w:rPr>
        <w:rFonts w:ascii="Arial" w:hAnsi="Arial" w:hint="default"/>
      </w:rPr>
    </w:lvl>
    <w:lvl w:ilvl="1" w:tplc="1196FAD8">
      <w:start w:val="23"/>
      <w:numFmt w:val="bullet"/>
      <w:lvlText w:val="•"/>
      <w:lvlJc w:val="left"/>
      <w:pPr>
        <w:tabs>
          <w:tab w:val="num" w:pos="1440"/>
        </w:tabs>
        <w:ind w:left="1440" w:hanging="360"/>
      </w:pPr>
      <w:rPr>
        <w:rFonts w:ascii="Arial" w:hAnsi="Arial" w:hint="default"/>
      </w:rPr>
    </w:lvl>
    <w:lvl w:ilvl="2" w:tplc="D61A4AE2" w:tentative="1">
      <w:start w:val="1"/>
      <w:numFmt w:val="bullet"/>
      <w:lvlText w:val="•"/>
      <w:lvlJc w:val="left"/>
      <w:pPr>
        <w:tabs>
          <w:tab w:val="num" w:pos="2160"/>
        </w:tabs>
        <w:ind w:left="2160" w:hanging="360"/>
      </w:pPr>
      <w:rPr>
        <w:rFonts w:ascii="Arial" w:hAnsi="Arial" w:hint="default"/>
      </w:rPr>
    </w:lvl>
    <w:lvl w:ilvl="3" w:tplc="39B09DF6" w:tentative="1">
      <w:start w:val="1"/>
      <w:numFmt w:val="bullet"/>
      <w:lvlText w:val="•"/>
      <w:lvlJc w:val="left"/>
      <w:pPr>
        <w:tabs>
          <w:tab w:val="num" w:pos="2880"/>
        </w:tabs>
        <w:ind w:left="2880" w:hanging="360"/>
      </w:pPr>
      <w:rPr>
        <w:rFonts w:ascii="Arial" w:hAnsi="Arial" w:hint="default"/>
      </w:rPr>
    </w:lvl>
    <w:lvl w:ilvl="4" w:tplc="70D89AE8" w:tentative="1">
      <w:start w:val="1"/>
      <w:numFmt w:val="bullet"/>
      <w:lvlText w:val="•"/>
      <w:lvlJc w:val="left"/>
      <w:pPr>
        <w:tabs>
          <w:tab w:val="num" w:pos="3600"/>
        </w:tabs>
        <w:ind w:left="3600" w:hanging="360"/>
      </w:pPr>
      <w:rPr>
        <w:rFonts w:ascii="Arial" w:hAnsi="Arial" w:hint="default"/>
      </w:rPr>
    </w:lvl>
    <w:lvl w:ilvl="5" w:tplc="463CC7AA" w:tentative="1">
      <w:start w:val="1"/>
      <w:numFmt w:val="bullet"/>
      <w:lvlText w:val="•"/>
      <w:lvlJc w:val="left"/>
      <w:pPr>
        <w:tabs>
          <w:tab w:val="num" w:pos="4320"/>
        </w:tabs>
        <w:ind w:left="4320" w:hanging="360"/>
      </w:pPr>
      <w:rPr>
        <w:rFonts w:ascii="Arial" w:hAnsi="Arial" w:hint="default"/>
      </w:rPr>
    </w:lvl>
    <w:lvl w:ilvl="6" w:tplc="4E9064F6" w:tentative="1">
      <w:start w:val="1"/>
      <w:numFmt w:val="bullet"/>
      <w:lvlText w:val="•"/>
      <w:lvlJc w:val="left"/>
      <w:pPr>
        <w:tabs>
          <w:tab w:val="num" w:pos="5040"/>
        </w:tabs>
        <w:ind w:left="5040" w:hanging="360"/>
      </w:pPr>
      <w:rPr>
        <w:rFonts w:ascii="Arial" w:hAnsi="Arial" w:hint="default"/>
      </w:rPr>
    </w:lvl>
    <w:lvl w:ilvl="7" w:tplc="8E5CF3E2" w:tentative="1">
      <w:start w:val="1"/>
      <w:numFmt w:val="bullet"/>
      <w:lvlText w:val="•"/>
      <w:lvlJc w:val="left"/>
      <w:pPr>
        <w:tabs>
          <w:tab w:val="num" w:pos="5760"/>
        </w:tabs>
        <w:ind w:left="5760" w:hanging="360"/>
      </w:pPr>
      <w:rPr>
        <w:rFonts w:ascii="Arial" w:hAnsi="Arial" w:hint="default"/>
      </w:rPr>
    </w:lvl>
    <w:lvl w:ilvl="8" w:tplc="A6CC86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091A"/>
    <w:multiLevelType w:val="hybridMultilevel"/>
    <w:tmpl w:val="C3A66B8A"/>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DD5E0E"/>
    <w:multiLevelType w:val="multilevel"/>
    <w:tmpl w:val="610CA6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9E5047"/>
    <w:multiLevelType w:val="hybridMultilevel"/>
    <w:tmpl w:val="F81E44FA"/>
    <w:lvl w:ilvl="0" w:tplc="7F1497A0">
      <w:start w:val="1"/>
      <w:numFmt w:val="bullet"/>
      <w:lvlText w:val="•"/>
      <w:lvlJc w:val="left"/>
      <w:pPr>
        <w:tabs>
          <w:tab w:val="num" w:pos="720"/>
        </w:tabs>
        <w:ind w:left="720" w:hanging="360"/>
      </w:pPr>
      <w:rPr>
        <w:rFonts w:ascii="Arial" w:hAnsi="Arial" w:hint="default"/>
      </w:rPr>
    </w:lvl>
    <w:lvl w:ilvl="1" w:tplc="72A0E910">
      <w:start w:val="1"/>
      <w:numFmt w:val="bullet"/>
      <w:lvlText w:val="•"/>
      <w:lvlJc w:val="left"/>
      <w:pPr>
        <w:tabs>
          <w:tab w:val="num" w:pos="1440"/>
        </w:tabs>
        <w:ind w:left="1440" w:hanging="360"/>
      </w:pPr>
      <w:rPr>
        <w:rFonts w:ascii="Arial" w:hAnsi="Arial" w:hint="default"/>
      </w:rPr>
    </w:lvl>
    <w:lvl w:ilvl="2" w:tplc="B728EDB4" w:tentative="1">
      <w:start w:val="1"/>
      <w:numFmt w:val="bullet"/>
      <w:lvlText w:val="•"/>
      <w:lvlJc w:val="left"/>
      <w:pPr>
        <w:tabs>
          <w:tab w:val="num" w:pos="2160"/>
        </w:tabs>
        <w:ind w:left="2160" w:hanging="360"/>
      </w:pPr>
      <w:rPr>
        <w:rFonts w:ascii="Arial" w:hAnsi="Arial" w:hint="default"/>
      </w:rPr>
    </w:lvl>
    <w:lvl w:ilvl="3" w:tplc="AA82B676" w:tentative="1">
      <w:start w:val="1"/>
      <w:numFmt w:val="bullet"/>
      <w:lvlText w:val="•"/>
      <w:lvlJc w:val="left"/>
      <w:pPr>
        <w:tabs>
          <w:tab w:val="num" w:pos="2880"/>
        </w:tabs>
        <w:ind w:left="2880" w:hanging="360"/>
      </w:pPr>
      <w:rPr>
        <w:rFonts w:ascii="Arial" w:hAnsi="Arial" w:hint="default"/>
      </w:rPr>
    </w:lvl>
    <w:lvl w:ilvl="4" w:tplc="475278BA" w:tentative="1">
      <w:start w:val="1"/>
      <w:numFmt w:val="bullet"/>
      <w:lvlText w:val="•"/>
      <w:lvlJc w:val="left"/>
      <w:pPr>
        <w:tabs>
          <w:tab w:val="num" w:pos="3600"/>
        </w:tabs>
        <w:ind w:left="3600" w:hanging="360"/>
      </w:pPr>
      <w:rPr>
        <w:rFonts w:ascii="Arial" w:hAnsi="Arial" w:hint="default"/>
      </w:rPr>
    </w:lvl>
    <w:lvl w:ilvl="5" w:tplc="D2022396" w:tentative="1">
      <w:start w:val="1"/>
      <w:numFmt w:val="bullet"/>
      <w:lvlText w:val="•"/>
      <w:lvlJc w:val="left"/>
      <w:pPr>
        <w:tabs>
          <w:tab w:val="num" w:pos="4320"/>
        </w:tabs>
        <w:ind w:left="4320" w:hanging="360"/>
      </w:pPr>
      <w:rPr>
        <w:rFonts w:ascii="Arial" w:hAnsi="Arial" w:hint="default"/>
      </w:rPr>
    </w:lvl>
    <w:lvl w:ilvl="6" w:tplc="88BAD8EA" w:tentative="1">
      <w:start w:val="1"/>
      <w:numFmt w:val="bullet"/>
      <w:lvlText w:val="•"/>
      <w:lvlJc w:val="left"/>
      <w:pPr>
        <w:tabs>
          <w:tab w:val="num" w:pos="5040"/>
        </w:tabs>
        <w:ind w:left="5040" w:hanging="360"/>
      </w:pPr>
      <w:rPr>
        <w:rFonts w:ascii="Arial" w:hAnsi="Arial" w:hint="default"/>
      </w:rPr>
    </w:lvl>
    <w:lvl w:ilvl="7" w:tplc="4486489A" w:tentative="1">
      <w:start w:val="1"/>
      <w:numFmt w:val="bullet"/>
      <w:lvlText w:val="•"/>
      <w:lvlJc w:val="left"/>
      <w:pPr>
        <w:tabs>
          <w:tab w:val="num" w:pos="5760"/>
        </w:tabs>
        <w:ind w:left="5760" w:hanging="360"/>
      </w:pPr>
      <w:rPr>
        <w:rFonts w:ascii="Arial" w:hAnsi="Arial" w:hint="default"/>
      </w:rPr>
    </w:lvl>
    <w:lvl w:ilvl="8" w:tplc="BF28E0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74BAE"/>
    <w:multiLevelType w:val="hybridMultilevel"/>
    <w:tmpl w:val="21120750"/>
    <w:lvl w:ilvl="0" w:tplc="DA5CBCA8">
      <w:start w:val="1"/>
      <w:numFmt w:val="bullet"/>
      <w:lvlText w:val="•"/>
      <w:lvlJc w:val="left"/>
      <w:pPr>
        <w:tabs>
          <w:tab w:val="num" w:pos="720"/>
        </w:tabs>
        <w:ind w:left="720" w:hanging="360"/>
      </w:pPr>
      <w:rPr>
        <w:rFonts w:ascii="Arial" w:hAnsi="Arial" w:hint="default"/>
      </w:rPr>
    </w:lvl>
    <w:lvl w:ilvl="1" w:tplc="17EAD27E" w:tentative="1">
      <w:start w:val="1"/>
      <w:numFmt w:val="bullet"/>
      <w:lvlText w:val="•"/>
      <w:lvlJc w:val="left"/>
      <w:pPr>
        <w:tabs>
          <w:tab w:val="num" w:pos="1440"/>
        </w:tabs>
        <w:ind w:left="1440" w:hanging="360"/>
      </w:pPr>
      <w:rPr>
        <w:rFonts w:ascii="Arial" w:hAnsi="Arial" w:hint="default"/>
      </w:rPr>
    </w:lvl>
    <w:lvl w:ilvl="2" w:tplc="ACB05C22" w:tentative="1">
      <w:start w:val="1"/>
      <w:numFmt w:val="bullet"/>
      <w:lvlText w:val="•"/>
      <w:lvlJc w:val="left"/>
      <w:pPr>
        <w:tabs>
          <w:tab w:val="num" w:pos="2160"/>
        </w:tabs>
        <w:ind w:left="2160" w:hanging="360"/>
      </w:pPr>
      <w:rPr>
        <w:rFonts w:ascii="Arial" w:hAnsi="Arial" w:hint="default"/>
      </w:rPr>
    </w:lvl>
    <w:lvl w:ilvl="3" w:tplc="0C265BB8" w:tentative="1">
      <w:start w:val="1"/>
      <w:numFmt w:val="bullet"/>
      <w:lvlText w:val="•"/>
      <w:lvlJc w:val="left"/>
      <w:pPr>
        <w:tabs>
          <w:tab w:val="num" w:pos="2880"/>
        </w:tabs>
        <w:ind w:left="2880" w:hanging="360"/>
      </w:pPr>
      <w:rPr>
        <w:rFonts w:ascii="Arial" w:hAnsi="Arial" w:hint="default"/>
      </w:rPr>
    </w:lvl>
    <w:lvl w:ilvl="4" w:tplc="3F0E8564" w:tentative="1">
      <w:start w:val="1"/>
      <w:numFmt w:val="bullet"/>
      <w:lvlText w:val="•"/>
      <w:lvlJc w:val="left"/>
      <w:pPr>
        <w:tabs>
          <w:tab w:val="num" w:pos="3600"/>
        </w:tabs>
        <w:ind w:left="3600" w:hanging="360"/>
      </w:pPr>
      <w:rPr>
        <w:rFonts w:ascii="Arial" w:hAnsi="Arial" w:hint="default"/>
      </w:rPr>
    </w:lvl>
    <w:lvl w:ilvl="5" w:tplc="C12C713E" w:tentative="1">
      <w:start w:val="1"/>
      <w:numFmt w:val="bullet"/>
      <w:lvlText w:val="•"/>
      <w:lvlJc w:val="left"/>
      <w:pPr>
        <w:tabs>
          <w:tab w:val="num" w:pos="4320"/>
        </w:tabs>
        <w:ind w:left="4320" w:hanging="360"/>
      </w:pPr>
      <w:rPr>
        <w:rFonts w:ascii="Arial" w:hAnsi="Arial" w:hint="default"/>
      </w:rPr>
    </w:lvl>
    <w:lvl w:ilvl="6" w:tplc="B81ED8F8" w:tentative="1">
      <w:start w:val="1"/>
      <w:numFmt w:val="bullet"/>
      <w:lvlText w:val="•"/>
      <w:lvlJc w:val="left"/>
      <w:pPr>
        <w:tabs>
          <w:tab w:val="num" w:pos="5040"/>
        </w:tabs>
        <w:ind w:left="5040" w:hanging="360"/>
      </w:pPr>
      <w:rPr>
        <w:rFonts w:ascii="Arial" w:hAnsi="Arial" w:hint="default"/>
      </w:rPr>
    </w:lvl>
    <w:lvl w:ilvl="7" w:tplc="489CDBF6" w:tentative="1">
      <w:start w:val="1"/>
      <w:numFmt w:val="bullet"/>
      <w:lvlText w:val="•"/>
      <w:lvlJc w:val="left"/>
      <w:pPr>
        <w:tabs>
          <w:tab w:val="num" w:pos="5760"/>
        </w:tabs>
        <w:ind w:left="5760" w:hanging="360"/>
      </w:pPr>
      <w:rPr>
        <w:rFonts w:ascii="Arial" w:hAnsi="Arial" w:hint="default"/>
      </w:rPr>
    </w:lvl>
    <w:lvl w:ilvl="8" w:tplc="1DF83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1C7DF2"/>
    <w:multiLevelType w:val="hybridMultilevel"/>
    <w:tmpl w:val="E3D2B2E2"/>
    <w:lvl w:ilvl="0" w:tplc="366E6F50">
      <w:start w:val="1"/>
      <w:numFmt w:val="bullet"/>
      <w:lvlText w:val="•"/>
      <w:lvlJc w:val="left"/>
      <w:pPr>
        <w:tabs>
          <w:tab w:val="num" w:pos="720"/>
        </w:tabs>
        <w:ind w:left="720" w:hanging="360"/>
      </w:pPr>
      <w:rPr>
        <w:rFonts w:ascii="Times New Roman" w:hAnsi="Times New Roman" w:hint="default"/>
      </w:rPr>
    </w:lvl>
    <w:lvl w:ilvl="1" w:tplc="D8164030" w:tentative="1">
      <w:start w:val="1"/>
      <w:numFmt w:val="bullet"/>
      <w:lvlText w:val="•"/>
      <w:lvlJc w:val="left"/>
      <w:pPr>
        <w:tabs>
          <w:tab w:val="num" w:pos="1440"/>
        </w:tabs>
        <w:ind w:left="1440" w:hanging="360"/>
      </w:pPr>
      <w:rPr>
        <w:rFonts w:ascii="Times New Roman" w:hAnsi="Times New Roman" w:hint="default"/>
      </w:rPr>
    </w:lvl>
    <w:lvl w:ilvl="2" w:tplc="CDD4C090" w:tentative="1">
      <w:start w:val="1"/>
      <w:numFmt w:val="bullet"/>
      <w:lvlText w:val="•"/>
      <w:lvlJc w:val="left"/>
      <w:pPr>
        <w:tabs>
          <w:tab w:val="num" w:pos="2160"/>
        </w:tabs>
        <w:ind w:left="2160" w:hanging="360"/>
      </w:pPr>
      <w:rPr>
        <w:rFonts w:ascii="Times New Roman" w:hAnsi="Times New Roman" w:hint="default"/>
      </w:rPr>
    </w:lvl>
    <w:lvl w:ilvl="3" w:tplc="C706B4C6" w:tentative="1">
      <w:start w:val="1"/>
      <w:numFmt w:val="bullet"/>
      <w:lvlText w:val="•"/>
      <w:lvlJc w:val="left"/>
      <w:pPr>
        <w:tabs>
          <w:tab w:val="num" w:pos="2880"/>
        </w:tabs>
        <w:ind w:left="2880" w:hanging="360"/>
      </w:pPr>
      <w:rPr>
        <w:rFonts w:ascii="Times New Roman" w:hAnsi="Times New Roman" w:hint="default"/>
      </w:rPr>
    </w:lvl>
    <w:lvl w:ilvl="4" w:tplc="AD6EFF38" w:tentative="1">
      <w:start w:val="1"/>
      <w:numFmt w:val="bullet"/>
      <w:lvlText w:val="•"/>
      <w:lvlJc w:val="left"/>
      <w:pPr>
        <w:tabs>
          <w:tab w:val="num" w:pos="3600"/>
        </w:tabs>
        <w:ind w:left="3600" w:hanging="360"/>
      </w:pPr>
      <w:rPr>
        <w:rFonts w:ascii="Times New Roman" w:hAnsi="Times New Roman" w:hint="default"/>
      </w:rPr>
    </w:lvl>
    <w:lvl w:ilvl="5" w:tplc="D32CD69C" w:tentative="1">
      <w:start w:val="1"/>
      <w:numFmt w:val="bullet"/>
      <w:lvlText w:val="•"/>
      <w:lvlJc w:val="left"/>
      <w:pPr>
        <w:tabs>
          <w:tab w:val="num" w:pos="4320"/>
        </w:tabs>
        <w:ind w:left="4320" w:hanging="360"/>
      </w:pPr>
      <w:rPr>
        <w:rFonts w:ascii="Times New Roman" w:hAnsi="Times New Roman" w:hint="default"/>
      </w:rPr>
    </w:lvl>
    <w:lvl w:ilvl="6" w:tplc="9F1C7EF8" w:tentative="1">
      <w:start w:val="1"/>
      <w:numFmt w:val="bullet"/>
      <w:lvlText w:val="•"/>
      <w:lvlJc w:val="left"/>
      <w:pPr>
        <w:tabs>
          <w:tab w:val="num" w:pos="5040"/>
        </w:tabs>
        <w:ind w:left="5040" w:hanging="360"/>
      </w:pPr>
      <w:rPr>
        <w:rFonts w:ascii="Times New Roman" w:hAnsi="Times New Roman" w:hint="default"/>
      </w:rPr>
    </w:lvl>
    <w:lvl w:ilvl="7" w:tplc="86D2C40E" w:tentative="1">
      <w:start w:val="1"/>
      <w:numFmt w:val="bullet"/>
      <w:lvlText w:val="•"/>
      <w:lvlJc w:val="left"/>
      <w:pPr>
        <w:tabs>
          <w:tab w:val="num" w:pos="5760"/>
        </w:tabs>
        <w:ind w:left="5760" w:hanging="360"/>
      </w:pPr>
      <w:rPr>
        <w:rFonts w:ascii="Times New Roman" w:hAnsi="Times New Roman" w:hint="default"/>
      </w:rPr>
    </w:lvl>
    <w:lvl w:ilvl="8" w:tplc="E696A9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D62BDF"/>
    <w:multiLevelType w:val="hybridMultilevel"/>
    <w:tmpl w:val="BE1E1E06"/>
    <w:lvl w:ilvl="0" w:tplc="A2E245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476656"/>
    <w:multiLevelType w:val="hybridMultilevel"/>
    <w:tmpl w:val="7B945838"/>
    <w:lvl w:ilvl="0" w:tplc="F9524C34">
      <w:start w:val="1"/>
      <w:numFmt w:val="bullet"/>
      <w:lvlText w:val="•"/>
      <w:lvlJc w:val="left"/>
      <w:pPr>
        <w:tabs>
          <w:tab w:val="num" w:pos="720"/>
        </w:tabs>
        <w:ind w:left="720" w:hanging="360"/>
      </w:pPr>
      <w:rPr>
        <w:rFonts w:ascii="Arial" w:hAnsi="Arial" w:hint="default"/>
      </w:rPr>
    </w:lvl>
    <w:lvl w:ilvl="1" w:tplc="DF86CBCE" w:tentative="1">
      <w:start w:val="1"/>
      <w:numFmt w:val="bullet"/>
      <w:lvlText w:val="•"/>
      <w:lvlJc w:val="left"/>
      <w:pPr>
        <w:tabs>
          <w:tab w:val="num" w:pos="1440"/>
        </w:tabs>
        <w:ind w:left="1440" w:hanging="360"/>
      </w:pPr>
      <w:rPr>
        <w:rFonts w:ascii="Arial" w:hAnsi="Arial" w:hint="default"/>
      </w:rPr>
    </w:lvl>
    <w:lvl w:ilvl="2" w:tplc="1CF40AE6" w:tentative="1">
      <w:start w:val="1"/>
      <w:numFmt w:val="bullet"/>
      <w:lvlText w:val="•"/>
      <w:lvlJc w:val="left"/>
      <w:pPr>
        <w:tabs>
          <w:tab w:val="num" w:pos="2160"/>
        </w:tabs>
        <w:ind w:left="2160" w:hanging="360"/>
      </w:pPr>
      <w:rPr>
        <w:rFonts w:ascii="Arial" w:hAnsi="Arial" w:hint="default"/>
      </w:rPr>
    </w:lvl>
    <w:lvl w:ilvl="3" w:tplc="6FA8154A" w:tentative="1">
      <w:start w:val="1"/>
      <w:numFmt w:val="bullet"/>
      <w:lvlText w:val="•"/>
      <w:lvlJc w:val="left"/>
      <w:pPr>
        <w:tabs>
          <w:tab w:val="num" w:pos="2880"/>
        </w:tabs>
        <w:ind w:left="2880" w:hanging="360"/>
      </w:pPr>
      <w:rPr>
        <w:rFonts w:ascii="Arial" w:hAnsi="Arial" w:hint="default"/>
      </w:rPr>
    </w:lvl>
    <w:lvl w:ilvl="4" w:tplc="3E2EF230" w:tentative="1">
      <w:start w:val="1"/>
      <w:numFmt w:val="bullet"/>
      <w:lvlText w:val="•"/>
      <w:lvlJc w:val="left"/>
      <w:pPr>
        <w:tabs>
          <w:tab w:val="num" w:pos="3600"/>
        </w:tabs>
        <w:ind w:left="3600" w:hanging="360"/>
      </w:pPr>
      <w:rPr>
        <w:rFonts w:ascii="Arial" w:hAnsi="Arial" w:hint="default"/>
      </w:rPr>
    </w:lvl>
    <w:lvl w:ilvl="5" w:tplc="C008653A" w:tentative="1">
      <w:start w:val="1"/>
      <w:numFmt w:val="bullet"/>
      <w:lvlText w:val="•"/>
      <w:lvlJc w:val="left"/>
      <w:pPr>
        <w:tabs>
          <w:tab w:val="num" w:pos="4320"/>
        </w:tabs>
        <w:ind w:left="4320" w:hanging="360"/>
      </w:pPr>
      <w:rPr>
        <w:rFonts w:ascii="Arial" w:hAnsi="Arial" w:hint="default"/>
      </w:rPr>
    </w:lvl>
    <w:lvl w:ilvl="6" w:tplc="F892B344" w:tentative="1">
      <w:start w:val="1"/>
      <w:numFmt w:val="bullet"/>
      <w:lvlText w:val="•"/>
      <w:lvlJc w:val="left"/>
      <w:pPr>
        <w:tabs>
          <w:tab w:val="num" w:pos="5040"/>
        </w:tabs>
        <w:ind w:left="5040" w:hanging="360"/>
      </w:pPr>
      <w:rPr>
        <w:rFonts w:ascii="Arial" w:hAnsi="Arial" w:hint="default"/>
      </w:rPr>
    </w:lvl>
    <w:lvl w:ilvl="7" w:tplc="DDC2E308" w:tentative="1">
      <w:start w:val="1"/>
      <w:numFmt w:val="bullet"/>
      <w:lvlText w:val="•"/>
      <w:lvlJc w:val="left"/>
      <w:pPr>
        <w:tabs>
          <w:tab w:val="num" w:pos="5760"/>
        </w:tabs>
        <w:ind w:left="5760" w:hanging="360"/>
      </w:pPr>
      <w:rPr>
        <w:rFonts w:ascii="Arial" w:hAnsi="Arial" w:hint="default"/>
      </w:rPr>
    </w:lvl>
    <w:lvl w:ilvl="8" w:tplc="679C25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3F0E7A"/>
    <w:multiLevelType w:val="hybridMultilevel"/>
    <w:tmpl w:val="1F66F742"/>
    <w:lvl w:ilvl="0" w:tplc="3EDE4ED6">
      <w:start w:val="1"/>
      <w:numFmt w:val="bullet"/>
      <w:lvlText w:val="•"/>
      <w:lvlJc w:val="left"/>
      <w:pPr>
        <w:tabs>
          <w:tab w:val="num" w:pos="720"/>
        </w:tabs>
        <w:ind w:left="720" w:hanging="360"/>
      </w:pPr>
      <w:rPr>
        <w:rFonts w:ascii="Arial" w:hAnsi="Arial" w:hint="default"/>
      </w:rPr>
    </w:lvl>
    <w:lvl w:ilvl="1" w:tplc="D0026BE8" w:tentative="1">
      <w:start w:val="1"/>
      <w:numFmt w:val="bullet"/>
      <w:lvlText w:val="•"/>
      <w:lvlJc w:val="left"/>
      <w:pPr>
        <w:tabs>
          <w:tab w:val="num" w:pos="1440"/>
        </w:tabs>
        <w:ind w:left="1440" w:hanging="360"/>
      </w:pPr>
      <w:rPr>
        <w:rFonts w:ascii="Arial" w:hAnsi="Arial" w:hint="default"/>
      </w:rPr>
    </w:lvl>
    <w:lvl w:ilvl="2" w:tplc="08CCD662" w:tentative="1">
      <w:start w:val="1"/>
      <w:numFmt w:val="bullet"/>
      <w:lvlText w:val="•"/>
      <w:lvlJc w:val="left"/>
      <w:pPr>
        <w:tabs>
          <w:tab w:val="num" w:pos="2160"/>
        </w:tabs>
        <w:ind w:left="2160" w:hanging="360"/>
      </w:pPr>
      <w:rPr>
        <w:rFonts w:ascii="Arial" w:hAnsi="Arial" w:hint="default"/>
      </w:rPr>
    </w:lvl>
    <w:lvl w:ilvl="3" w:tplc="F54A9FA2" w:tentative="1">
      <w:start w:val="1"/>
      <w:numFmt w:val="bullet"/>
      <w:lvlText w:val="•"/>
      <w:lvlJc w:val="left"/>
      <w:pPr>
        <w:tabs>
          <w:tab w:val="num" w:pos="2880"/>
        </w:tabs>
        <w:ind w:left="2880" w:hanging="360"/>
      </w:pPr>
      <w:rPr>
        <w:rFonts w:ascii="Arial" w:hAnsi="Arial" w:hint="default"/>
      </w:rPr>
    </w:lvl>
    <w:lvl w:ilvl="4" w:tplc="A62EB0A6" w:tentative="1">
      <w:start w:val="1"/>
      <w:numFmt w:val="bullet"/>
      <w:lvlText w:val="•"/>
      <w:lvlJc w:val="left"/>
      <w:pPr>
        <w:tabs>
          <w:tab w:val="num" w:pos="3600"/>
        </w:tabs>
        <w:ind w:left="3600" w:hanging="360"/>
      </w:pPr>
      <w:rPr>
        <w:rFonts w:ascii="Arial" w:hAnsi="Arial" w:hint="default"/>
      </w:rPr>
    </w:lvl>
    <w:lvl w:ilvl="5" w:tplc="47783606" w:tentative="1">
      <w:start w:val="1"/>
      <w:numFmt w:val="bullet"/>
      <w:lvlText w:val="•"/>
      <w:lvlJc w:val="left"/>
      <w:pPr>
        <w:tabs>
          <w:tab w:val="num" w:pos="4320"/>
        </w:tabs>
        <w:ind w:left="4320" w:hanging="360"/>
      </w:pPr>
      <w:rPr>
        <w:rFonts w:ascii="Arial" w:hAnsi="Arial" w:hint="default"/>
      </w:rPr>
    </w:lvl>
    <w:lvl w:ilvl="6" w:tplc="DF6CCBF6" w:tentative="1">
      <w:start w:val="1"/>
      <w:numFmt w:val="bullet"/>
      <w:lvlText w:val="•"/>
      <w:lvlJc w:val="left"/>
      <w:pPr>
        <w:tabs>
          <w:tab w:val="num" w:pos="5040"/>
        </w:tabs>
        <w:ind w:left="5040" w:hanging="360"/>
      </w:pPr>
      <w:rPr>
        <w:rFonts w:ascii="Arial" w:hAnsi="Arial" w:hint="default"/>
      </w:rPr>
    </w:lvl>
    <w:lvl w:ilvl="7" w:tplc="1E6A2F88" w:tentative="1">
      <w:start w:val="1"/>
      <w:numFmt w:val="bullet"/>
      <w:lvlText w:val="•"/>
      <w:lvlJc w:val="left"/>
      <w:pPr>
        <w:tabs>
          <w:tab w:val="num" w:pos="5760"/>
        </w:tabs>
        <w:ind w:left="5760" w:hanging="360"/>
      </w:pPr>
      <w:rPr>
        <w:rFonts w:ascii="Arial" w:hAnsi="Arial" w:hint="default"/>
      </w:rPr>
    </w:lvl>
    <w:lvl w:ilvl="8" w:tplc="D97046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2D67A7"/>
    <w:multiLevelType w:val="hybridMultilevel"/>
    <w:tmpl w:val="7F8EF9AA"/>
    <w:lvl w:ilvl="0" w:tplc="84DC8904">
      <w:start w:val="1"/>
      <w:numFmt w:val="bullet"/>
      <w:lvlText w:val="•"/>
      <w:lvlJc w:val="left"/>
      <w:pPr>
        <w:tabs>
          <w:tab w:val="num" w:pos="720"/>
        </w:tabs>
        <w:ind w:left="720" w:hanging="360"/>
      </w:pPr>
      <w:rPr>
        <w:rFonts w:ascii="Arial" w:hAnsi="Arial" w:hint="default"/>
      </w:rPr>
    </w:lvl>
    <w:lvl w:ilvl="1" w:tplc="EC0AFF8A" w:tentative="1">
      <w:start w:val="1"/>
      <w:numFmt w:val="bullet"/>
      <w:lvlText w:val="•"/>
      <w:lvlJc w:val="left"/>
      <w:pPr>
        <w:tabs>
          <w:tab w:val="num" w:pos="1440"/>
        </w:tabs>
        <w:ind w:left="1440" w:hanging="360"/>
      </w:pPr>
      <w:rPr>
        <w:rFonts w:ascii="Arial" w:hAnsi="Arial" w:hint="default"/>
      </w:rPr>
    </w:lvl>
    <w:lvl w:ilvl="2" w:tplc="EEF84864" w:tentative="1">
      <w:start w:val="1"/>
      <w:numFmt w:val="bullet"/>
      <w:lvlText w:val="•"/>
      <w:lvlJc w:val="left"/>
      <w:pPr>
        <w:tabs>
          <w:tab w:val="num" w:pos="2160"/>
        </w:tabs>
        <w:ind w:left="2160" w:hanging="360"/>
      </w:pPr>
      <w:rPr>
        <w:rFonts w:ascii="Arial" w:hAnsi="Arial" w:hint="default"/>
      </w:rPr>
    </w:lvl>
    <w:lvl w:ilvl="3" w:tplc="82F8C680" w:tentative="1">
      <w:start w:val="1"/>
      <w:numFmt w:val="bullet"/>
      <w:lvlText w:val="•"/>
      <w:lvlJc w:val="left"/>
      <w:pPr>
        <w:tabs>
          <w:tab w:val="num" w:pos="2880"/>
        </w:tabs>
        <w:ind w:left="2880" w:hanging="360"/>
      </w:pPr>
      <w:rPr>
        <w:rFonts w:ascii="Arial" w:hAnsi="Arial" w:hint="default"/>
      </w:rPr>
    </w:lvl>
    <w:lvl w:ilvl="4" w:tplc="D334192E" w:tentative="1">
      <w:start w:val="1"/>
      <w:numFmt w:val="bullet"/>
      <w:lvlText w:val="•"/>
      <w:lvlJc w:val="left"/>
      <w:pPr>
        <w:tabs>
          <w:tab w:val="num" w:pos="3600"/>
        </w:tabs>
        <w:ind w:left="3600" w:hanging="360"/>
      </w:pPr>
      <w:rPr>
        <w:rFonts w:ascii="Arial" w:hAnsi="Arial" w:hint="default"/>
      </w:rPr>
    </w:lvl>
    <w:lvl w:ilvl="5" w:tplc="52ECBC06" w:tentative="1">
      <w:start w:val="1"/>
      <w:numFmt w:val="bullet"/>
      <w:lvlText w:val="•"/>
      <w:lvlJc w:val="left"/>
      <w:pPr>
        <w:tabs>
          <w:tab w:val="num" w:pos="4320"/>
        </w:tabs>
        <w:ind w:left="4320" w:hanging="360"/>
      </w:pPr>
      <w:rPr>
        <w:rFonts w:ascii="Arial" w:hAnsi="Arial" w:hint="default"/>
      </w:rPr>
    </w:lvl>
    <w:lvl w:ilvl="6" w:tplc="E4A2CAFE" w:tentative="1">
      <w:start w:val="1"/>
      <w:numFmt w:val="bullet"/>
      <w:lvlText w:val="•"/>
      <w:lvlJc w:val="left"/>
      <w:pPr>
        <w:tabs>
          <w:tab w:val="num" w:pos="5040"/>
        </w:tabs>
        <w:ind w:left="5040" w:hanging="360"/>
      </w:pPr>
      <w:rPr>
        <w:rFonts w:ascii="Arial" w:hAnsi="Arial" w:hint="default"/>
      </w:rPr>
    </w:lvl>
    <w:lvl w:ilvl="7" w:tplc="2ACA0CA4" w:tentative="1">
      <w:start w:val="1"/>
      <w:numFmt w:val="bullet"/>
      <w:lvlText w:val="•"/>
      <w:lvlJc w:val="left"/>
      <w:pPr>
        <w:tabs>
          <w:tab w:val="num" w:pos="5760"/>
        </w:tabs>
        <w:ind w:left="5760" w:hanging="360"/>
      </w:pPr>
      <w:rPr>
        <w:rFonts w:ascii="Arial" w:hAnsi="Arial" w:hint="default"/>
      </w:rPr>
    </w:lvl>
    <w:lvl w:ilvl="8" w:tplc="6276D2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216292"/>
    <w:multiLevelType w:val="hybridMultilevel"/>
    <w:tmpl w:val="C0C278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C60587"/>
    <w:multiLevelType w:val="hybridMultilevel"/>
    <w:tmpl w:val="B77A7AEE"/>
    <w:lvl w:ilvl="0" w:tplc="904C4C1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B9616F"/>
    <w:multiLevelType w:val="hybridMultilevel"/>
    <w:tmpl w:val="546AD394"/>
    <w:lvl w:ilvl="0" w:tplc="3CAAD86C">
      <w:start w:val="1"/>
      <w:numFmt w:val="decimal"/>
      <w:lvlText w:val="(%1)"/>
      <w:lvlJc w:val="left"/>
      <w:pPr>
        <w:ind w:left="430" w:hanging="360"/>
      </w:pPr>
      <w:rPr>
        <w:rFonts w:hint="default"/>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abstractNum w:abstractNumId="15" w15:restartNumberingAfterBreak="0">
    <w:nsid w:val="628C6375"/>
    <w:multiLevelType w:val="hybridMultilevel"/>
    <w:tmpl w:val="E8406D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A57487"/>
    <w:multiLevelType w:val="hybridMultilevel"/>
    <w:tmpl w:val="5DF6379C"/>
    <w:lvl w:ilvl="0" w:tplc="E40C499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6F92713B"/>
    <w:multiLevelType w:val="hybridMultilevel"/>
    <w:tmpl w:val="5B4CE8EC"/>
    <w:lvl w:ilvl="0" w:tplc="43DCC3B6">
      <w:start w:val="1"/>
      <w:numFmt w:val="bullet"/>
      <w:lvlText w:val="•"/>
      <w:lvlJc w:val="left"/>
      <w:pPr>
        <w:tabs>
          <w:tab w:val="num" w:pos="720"/>
        </w:tabs>
        <w:ind w:left="720" w:hanging="360"/>
      </w:pPr>
      <w:rPr>
        <w:rFonts w:ascii="Arial" w:hAnsi="Arial" w:hint="default"/>
      </w:rPr>
    </w:lvl>
    <w:lvl w:ilvl="1" w:tplc="D5ACC0AE" w:tentative="1">
      <w:start w:val="1"/>
      <w:numFmt w:val="bullet"/>
      <w:lvlText w:val="•"/>
      <w:lvlJc w:val="left"/>
      <w:pPr>
        <w:tabs>
          <w:tab w:val="num" w:pos="1440"/>
        </w:tabs>
        <w:ind w:left="1440" w:hanging="360"/>
      </w:pPr>
      <w:rPr>
        <w:rFonts w:ascii="Arial" w:hAnsi="Arial" w:hint="default"/>
      </w:rPr>
    </w:lvl>
    <w:lvl w:ilvl="2" w:tplc="7006F4C8" w:tentative="1">
      <w:start w:val="1"/>
      <w:numFmt w:val="bullet"/>
      <w:lvlText w:val="•"/>
      <w:lvlJc w:val="left"/>
      <w:pPr>
        <w:tabs>
          <w:tab w:val="num" w:pos="2160"/>
        </w:tabs>
        <w:ind w:left="2160" w:hanging="360"/>
      </w:pPr>
      <w:rPr>
        <w:rFonts w:ascii="Arial" w:hAnsi="Arial" w:hint="default"/>
      </w:rPr>
    </w:lvl>
    <w:lvl w:ilvl="3" w:tplc="35D22510" w:tentative="1">
      <w:start w:val="1"/>
      <w:numFmt w:val="bullet"/>
      <w:lvlText w:val="•"/>
      <w:lvlJc w:val="left"/>
      <w:pPr>
        <w:tabs>
          <w:tab w:val="num" w:pos="2880"/>
        </w:tabs>
        <w:ind w:left="2880" w:hanging="360"/>
      </w:pPr>
      <w:rPr>
        <w:rFonts w:ascii="Arial" w:hAnsi="Arial" w:hint="default"/>
      </w:rPr>
    </w:lvl>
    <w:lvl w:ilvl="4" w:tplc="492479F2" w:tentative="1">
      <w:start w:val="1"/>
      <w:numFmt w:val="bullet"/>
      <w:lvlText w:val="•"/>
      <w:lvlJc w:val="left"/>
      <w:pPr>
        <w:tabs>
          <w:tab w:val="num" w:pos="3600"/>
        </w:tabs>
        <w:ind w:left="3600" w:hanging="360"/>
      </w:pPr>
      <w:rPr>
        <w:rFonts w:ascii="Arial" w:hAnsi="Arial" w:hint="default"/>
      </w:rPr>
    </w:lvl>
    <w:lvl w:ilvl="5" w:tplc="BD4EFC04" w:tentative="1">
      <w:start w:val="1"/>
      <w:numFmt w:val="bullet"/>
      <w:lvlText w:val="•"/>
      <w:lvlJc w:val="left"/>
      <w:pPr>
        <w:tabs>
          <w:tab w:val="num" w:pos="4320"/>
        </w:tabs>
        <w:ind w:left="4320" w:hanging="360"/>
      </w:pPr>
      <w:rPr>
        <w:rFonts w:ascii="Arial" w:hAnsi="Arial" w:hint="default"/>
      </w:rPr>
    </w:lvl>
    <w:lvl w:ilvl="6" w:tplc="E92E3642" w:tentative="1">
      <w:start w:val="1"/>
      <w:numFmt w:val="bullet"/>
      <w:lvlText w:val="•"/>
      <w:lvlJc w:val="left"/>
      <w:pPr>
        <w:tabs>
          <w:tab w:val="num" w:pos="5040"/>
        </w:tabs>
        <w:ind w:left="5040" w:hanging="360"/>
      </w:pPr>
      <w:rPr>
        <w:rFonts w:ascii="Arial" w:hAnsi="Arial" w:hint="default"/>
      </w:rPr>
    </w:lvl>
    <w:lvl w:ilvl="7" w:tplc="F0241ABA" w:tentative="1">
      <w:start w:val="1"/>
      <w:numFmt w:val="bullet"/>
      <w:lvlText w:val="•"/>
      <w:lvlJc w:val="left"/>
      <w:pPr>
        <w:tabs>
          <w:tab w:val="num" w:pos="5760"/>
        </w:tabs>
        <w:ind w:left="5760" w:hanging="360"/>
      </w:pPr>
      <w:rPr>
        <w:rFonts w:ascii="Arial" w:hAnsi="Arial" w:hint="default"/>
      </w:rPr>
    </w:lvl>
    <w:lvl w:ilvl="8" w:tplc="DA9892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F258A9"/>
    <w:multiLevelType w:val="hybridMultilevel"/>
    <w:tmpl w:val="B67AF950"/>
    <w:lvl w:ilvl="0" w:tplc="1C147554">
      <w:start w:val="1"/>
      <w:numFmt w:val="decimal"/>
      <w:lvlText w:val="(%1)"/>
      <w:lvlJc w:val="left"/>
      <w:pPr>
        <w:ind w:left="1920"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7C731837"/>
    <w:multiLevelType w:val="hybridMultilevel"/>
    <w:tmpl w:val="4732AD46"/>
    <w:lvl w:ilvl="0" w:tplc="F99EEA0E">
      <w:start w:val="1"/>
      <w:numFmt w:val="bullet"/>
      <w:lvlText w:val="•"/>
      <w:lvlJc w:val="left"/>
      <w:pPr>
        <w:tabs>
          <w:tab w:val="num" w:pos="720"/>
        </w:tabs>
        <w:ind w:left="720" w:hanging="360"/>
      </w:pPr>
      <w:rPr>
        <w:rFonts w:ascii="Arial" w:hAnsi="Arial" w:hint="default"/>
      </w:rPr>
    </w:lvl>
    <w:lvl w:ilvl="1" w:tplc="C57A50DE">
      <w:start w:val="23"/>
      <w:numFmt w:val="bullet"/>
      <w:lvlText w:val="•"/>
      <w:lvlJc w:val="left"/>
      <w:pPr>
        <w:tabs>
          <w:tab w:val="num" w:pos="1440"/>
        </w:tabs>
        <w:ind w:left="1440" w:hanging="360"/>
      </w:pPr>
      <w:rPr>
        <w:rFonts w:ascii="Arial" w:hAnsi="Arial" w:hint="default"/>
      </w:rPr>
    </w:lvl>
    <w:lvl w:ilvl="2" w:tplc="C07E3716" w:tentative="1">
      <w:start w:val="1"/>
      <w:numFmt w:val="bullet"/>
      <w:lvlText w:val="•"/>
      <w:lvlJc w:val="left"/>
      <w:pPr>
        <w:tabs>
          <w:tab w:val="num" w:pos="2160"/>
        </w:tabs>
        <w:ind w:left="2160" w:hanging="360"/>
      </w:pPr>
      <w:rPr>
        <w:rFonts w:ascii="Arial" w:hAnsi="Arial" w:hint="default"/>
      </w:rPr>
    </w:lvl>
    <w:lvl w:ilvl="3" w:tplc="A1781576" w:tentative="1">
      <w:start w:val="1"/>
      <w:numFmt w:val="bullet"/>
      <w:lvlText w:val="•"/>
      <w:lvlJc w:val="left"/>
      <w:pPr>
        <w:tabs>
          <w:tab w:val="num" w:pos="2880"/>
        </w:tabs>
        <w:ind w:left="2880" w:hanging="360"/>
      </w:pPr>
      <w:rPr>
        <w:rFonts w:ascii="Arial" w:hAnsi="Arial" w:hint="default"/>
      </w:rPr>
    </w:lvl>
    <w:lvl w:ilvl="4" w:tplc="CE38CFF6" w:tentative="1">
      <w:start w:val="1"/>
      <w:numFmt w:val="bullet"/>
      <w:lvlText w:val="•"/>
      <w:lvlJc w:val="left"/>
      <w:pPr>
        <w:tabs>
          <w:tab w:val="num" w:pos="3600"/>
        </w:tabs>
        <w:ind w:left="3600" w:hanging="360"/>
      </w:pPr>
      <w:rPr>
        <w:rFonts w:ascii="Arial" w:hAnsi="Arial" w:hint="default"/>
      </w:rPr>
    </w:lvl>
    <w:lvl w:ilvl="5" w:tplc="99A8691C" w:tentative="1">
      <w:start w:val="1"/>
      <w:numFmt w:val="bullet"/>
      <w:lvlText w:val="•"/>
      <w:lvlJc w:val="left"/>
      <w:pPr>
        <w:tabs>
          <w:tab w:val="num" w:pos="4320"/>
        </w:tabs>
        <w:ind w:left="4320" w:hanging="360"/>
      </w:pPr>
      <w:rPr>
        <w:rFonts w:ascii="Arial" w:hAnsi="Arial" w:hint="default"/>
      </w:rPr>
    </w:lvl>
    <w:lvl w:ilvl="6" w:tplc="DDAE13A2" w:tentative="1">
      <w:start w:val="1"/>
      <w:numFmt w:val="bullet"/>
      <w:lvlText w:val="•"/>
      <w:lvlJc w:val="left"/>
      <w:pPr>
        <w:tabs>
          <w:tab w:val="num" w:pos="5040"/>
        </w:tabs>
        <w:ind w:left="5040" w:hanging="360"/>
      </w:pPr>
      <w:rPr>
        <w:rFonts w:ascii="Arial" w:hAnsi="Arial" w:hint="default"/>
      </w:rPr>
    </w:lvl>
    <w:lvl w:ilvl="7" w:tplc="A7D63A9E" w:tentative="1">
      <w:start w:val="1"/>
      <w:numFmt w:val="bullet"/>
      <w:lvlText w:val="•"/>
      <w:lvlJc w:val="left"/>
      <w:pPr>
        <w:tabs>
          <w:tab w:val="num" w:pos="5760"/>
        </w:tabs>
        <w:ind w:left="5760" w:hanging="360"/>
      </w:pPr>
      <w:rPr>
        <w:rFonts w:ascii="Arial" w:hAnsi="Arial" w:hint="default"/>
      </w:rPr>
    </w:lvl>
    <w:lvl w:ilvl="8" w:tplc="219CA8F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6"/>
  </w:num>
  <w:num w:numId="3">
    <w:abstractNumId w:val="5"/>
  </w:num>
  <w:num w:numId="4">
    <w:abstractNumId w:val="11"/>
  </w:num>
  <w:num w:numId="5">
    <w:abstractNumId w:val="9"/>
  </w:num>
  <w:num w:numId="6">
    <w:abstractNumId w:val="2"/>
  </w:num>
  <w:num w:numId="7">
    <w:abstractNumId w:val="15"/>
  </w:num>
  <w:num w:numId="8">
    <w:abstractNumId w:val="7"/>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8"/>
  </w:num>
  <w:num w:numId="14">
    <w:abstractNumId w:val="13"/>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3"/>
  </w:num>
  <w:num w:numId="18">
    <w:abstractNumId w:val="19"/>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49"/>
    <w:rsid w:val="00025804"/>
    <w:rsid w:val="000362BC"/>
    <w:rsid w:val="00044BC1"/>
    <w:rsid w:val="00047942"/>
    <w:rsid w:val="0006378B"/>
    <w:rsid w:val="000713E4"/>
    <w:rsid w:val="00074D82"/>
    <w:rsid w:val="00077C44"/>
    <w:rsid w:val="00080EC5"/>
    <w:rsid w:val="0008291C"/>
    <w:rsid w:val="000830DF"/>
    <w:rsid w:val="000C5E30"/>
    <w:rsid w:val="000C78A9"/>
    <w:rsid w:val="000C7CC1"/>
    <w:rsid w:val="000D1606"/>
    <w:rsid w:val="000D31BB"/>
    <w:rsid w:val="000E48EA"/>
    <w:rsid w:val="001075B0"/>
    <w:rsid w:val="00127210"/>
    <w:rsid w:val="00140EB7"/>
    <w:rsid w:val="00141133"/>
    <w:rsid w:val="00146DA0"/>
    <w:rsid w:val="00154F80"/>
    <w:rsid w:val="001618D5"/>
    <w:rsid w:val="001747BB"/>
    <w:rsid w:val="0018102C"/>
    <w:rsid w:val="00186576"/>
    <w:rsid w:val="001D1FB4"/>
    <w:rsid w:val="001D74A5"/>
    <w:rsid w:val="001E368C"/>
    <w:rsid w:val="001E5207"/>
    <w:rsid w:val="001E56B5"/>
    <w:rsid w:val="001E7CAD"/>
    <w:rsid w:val="00202ED0"/>
    <w:rsid w:val="00207A1A"/>
    <w:rsid w:val="00214951"/>
    <w:rsid w:val="002151C1"/>
    <w:rsid w:val="00216D7B"/>
    <w:rsid w:val="00230A55"/>
    <w:rsid w:val="002343E0"/>
    <w:rsid w:val="00234E8B"/>
    <w:rsid w:val="00237CC1"/>
    <w:rsid w:val="00244D50"/>
    <w:rsid w:val="00263E1D"/>
    <w:rsid w:val="002867B3"/>
    <w:rsid w:val="002F2C47"/>
    <w:rsid w:val="00302865"/>
    <w:rsid w:val="0030616D"/>
    <w:rsid w:val="00327314"/>
    <w:rsid w:val="00344DA3"/>
    <w:rsid w:val="00365DBA"/>
    <w:rsid w:val="00366F8D"/>
    <w:rsid w:val="003A3395"/>
    <w:rsid w:val="003A6264"/>
    <w:rsid w:val="003C652C"/>
    <w:rsid w:val="003E1FC5"/>
    <w:rsid w:val="003F13AF"/>
    <w:rsid w:val="003F2D46"/>
    <w:rsid w:val="003F7F3A"/>
    <w:rsid w:val="00410763"/>
    <w:rsid w:val="00427AD4"/>
    <w:rsid w:val="0044707B"/>
    <w:rsid w:val="0045259E"/>
    <w:rsid w:val="00454B2C"/>
    <w:rsid w:val="00456BD1"/>
    <w:rsid w:val="00460673"/>
    <w:rsid w:val="00467763"/>
    <w:rsid w:val="004A7AE8"/>
    <w:rsid w:val="004A7D85"/>
    <w:rsid w:val="004C19C6"/>
    <w:rsid w:val="004F7B68"/>
    <w:rsid w:val="00504903"/>
    <w:rsid w:val="00527516"/>
    <w:rsid w:val="00552F95"/>
    <w:rsid w:val="00581E67"/>
    <w:rsid w:val="005917F2"/>
    <w:rsid w:val="005A3194"/>
    <w:rsid w:val="005B07A0"/>
    <w:rsid w:val="005B5DB8"/>
    <w:rsid w:val="005C19A3"/>
    <w:rsid w:val="005C2523"/>
    <w:rsid w:val="005C64EE"/>
    <w:rsid w:val="005D3195"/>
    <w:rsid w:val="005D366E"/>
    <w:rsid w:val="005D5D0A"/>
    <w:rsid w:val="005D7DBB"/>
    <w:rsid w:val="005E32A6"/>
    <w:rsid w:val="005E7949"/>
    <w:rsid w:val="005F3F65"/>
    <w:rsid w:val="00617AC9"/>
    <w:rsid w:val="00626A91"/>
    <w:rsid w:val="00643D64"/>
    <w:rsid w:val="006478DA"/>
    <w:rsid w:val="006624D7"/>
    <w:rsid w:val="00666731"/>
    <w:rsid w:val="00666EA7"/>
    <w:rsid w:val="0068082E"/>
    <w:rsid w:val="006825CE"/>
    <w:rsid w:val="00683939"/>
    <w:rsid w:val="006A004B"/>
    <w:rsid w:val="006A626B"/>
    <w:rsid w:val="006E1B97"/>
    <w:rsid w:val="006E7FF3"/>
    <w:rsid w:val="006F3A32"/>
    <w:rsid w:val="007019A5"/>
    <w:rsid w:val="0071387B"/>
    <w:rsid w:val="00722A78"/>
    <w:rsid w:val="0073104B"/>
    <w:rsid w:val="00735888"/>
    <w:rsid w:val="00761390"/>
    <w:rsid w:val="00783A7D"/>
    <w:rsid w:val="007844C6"/>
    <w:rsid w:val="007864D2"/>
    <w:rsid w:val="007930AA"/>
    <w:rsid w:val="007A270C"/>
    <w:rsid w:val="007A3B00"/>
    <w:rsid w:val="007C48A3"/>
    <w:rsid w:val="007C62FA"/>
    <w:rsid w:val="007C6F13"/>
    <w:rsid w:val="007D221D"/>
    <w:rsid w:val="007D53ED"/>
    <w:rsid w:val="007D68EE"/>
    <w:rsid w:val="007E0EB8"/>
    <w:rsid w:val="007E59C4"/>
    <w:rsid w:val="007F6E7C"/>
    <w:rsid w:val="008040ED"/>
    <w:rsid w:val="0081099B"/>
    <w:rsid w:val="00850061"/>
    <w:rsid w:val="00854F41"/>
    <w:rsid w:val="008671DF"/>
    <w:rsid w:val="00891AD9"/>
    <w:rsid w:val="008B024F"/>
    <w:rsid w:val="008B3BD3"/>
    <w:rsid w:val="008C15EA"/>
    <w:rsid w:val="008E6F9F"/>
    <w:rsid w:val="008F7615"/>
    <w:rsid w:val="00923EAD"/>
    <w:rsid w:val="009346E3"/>
    <w:rsid w:val="009500E6"/>
    <w:rsid w:val="00964063"/>
    <w:rsid w:val="00971710"/>
    <w:rsid w:val="00995761"/>
    <w:rsid w:val="009A4AE5"/>
    <w:rsid w:val="009A638B"/>
    <w:rsid w:val="009B15D9"/>
    <w:rsid w:val="009E341D"/>
    <w:rsid w:val="00A02D43"/>
    <w:rsid w:val="00A20944"/>
    <w:rsid w:val="00A30639"/>
    <w:rsid w:val="00A332AB"/>
    <w:rsid w:val="00A41E94"/>
    <w:rsid w:val="00A451CA"/>
    <w:rsid w:val="00A50EE1"/>
    <w:rsid w:val="00A54756"/>
    <w:rsid w:val="00A5698F"/>
    <w:rsid w:val="00A57515"/>
    <w:rsid w:val="00A708F9"/>
    <w:rsid w:val="00AB3CE8"/>
    <w:rsid w:val="00AC1508"/>
    <w:rsid w:val="00AC4734"/>
    <w:rsid w:val="00AC5D54"/>
    <w:rsid w:val="00AD7D8B"/>
    <w:rsid w:val="00AE2E1B"/>
    <w:rsid w:val="00AE5683"/>
    <w:rsid w:val="00B45789"/>
    <w:rsid w:val="00B53583"/>
    <w:rsid w:val="00B9247D"/>
    <w:rsid w:val="00B94448"/>
    <w:rsid w:val="00BE06DC"/>
    <w:rsid w:val="00BF3046"/>
    <w:rsid w:val="00C05B45"/>
    <w:rsid w:val="00C34CAD"/>
    <w:rsid w:val="00C51445"/>
    <w:rsid w:val="00C55CA9"/>
    <w:rsid w:val="00C6624F"/>
    <w:rsid w:val="00C95879"/>
    <w:rsid w:val="00CA1A21"/>
    <w:rsid w:val="00CF0250"/>
    <w:rsid w:val="00D10DD9"/>
    <w:rsid w:val="00D33A33"/>
    <w:rsid w:val="00D45C6B"/>
    <w:rsid w:val="00D47689"/>
    <w:rsid w:val="00D514F5"/>
    <w:rsid w:val="00D6202A"/>
    <w:rsid w:val="00D64F01"/>
    <w:rsid w:val="00D67985"/>
    <w:rsid w:val="00D9354F"/>
    <w:rsid w:val="00D93DCA"/>
    <w:rsid w:val="00D946C7"/>
    <w:rsid w:val="00DA0CCA"/>
    <w:rsid w:val="00DB0BA5"/>
    <w:rsid w:val="00DD0144"/>
    <w:rsid w:val="00DD6219"/>
    <w:rsid w:val="00DE5487"/>
    <w:rsid w:val="00E061DA"/>
    <w:rsid w:val="00E072E6"/>
    <w:rsid w:val="00E6144A"/>
    <w:rsid w:val="00E82CC0"/>
    <w:rsid w:val="00E968D6"/>
    <w:rsid w:val="00E97301"/>
    <w:rsid w:val="00EA3FB7"/>
    <w:rsid w:val="00EA6951"/>
    <w:rsid w:val="00EB1301"/>
    <w:rsid w:val="00EF6287"/>
    <w:rsid w:val="00F10670"/>
    <w:rsid w:val="00F14412"/>
    <w:rsid w:val="00F4276A"/>
    <w:rsid w:val="00F57A25"/>
    <w:rsid w:val="00F63079"/>
    <w:rsid w:val="00F8209A"/>
    <w:rsid w:val="00F92E9E"/>
    <w:rsid w:val="00F96F22"/>
    <w:rsid w:val="00FA7B45"/>
    <w:rsid w:val="00FF3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3A3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surname">
    <w:name w:val="surname"/>
    <w:rsid w:val="00A57515"/>
  </w:style>
  <w:style w:type="character" w:customStyle="1" w:styleId="foreign">
    <w:name w:val="foreign"/>
    <w:rsid w:val="00A57515"/>
  </w:style>
  <w:style w:type="character" w:customStyle="1" w:styleId="title-monograph">
    <w:name w:val="title-monograph"/>
    <w:rsid w:val="00A57515"/>
  </w:style>
  <w:style w:type="character" w:customStyle="1" w:styleId="st">
    <w:name w:val="st"/>
    <w:rsid w:val="00A57515"/>
  </w:style>
  <w:style w:type="character" w:styleId="nfase">
    <w:name w:val="Emphasis"/>
    <w:uiPriority w:val="20"/>
    <w:qFormat/>
    <w:rsid w:val="00A57515"/>
    <w:rPr>
      <w:i/>
    </w:rPr>
  </w:style>
  <w:style w:type="paragraph" w:styleId="Textodebalo">
    <w:name w:val="Balloon Text"/>
    <w:basedOn w:val="Normal"/>
    <w:link w:val="TextodebaloChar"/>
    <w:uiPriority w:val="99"/>
    <w:semiHidden/>
    <w:unhideWhenUsed/>
    <w:rsid w:val="00A708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08F9"/>
    <w:rPr>
      <w:rFonts w:ascii="Segoe UI" w:hAnsi="Segoe UI" w:cs="Segoe UI"/>
      <w:sz w:val="18"/>
      <w:szCs w:val="18"/>
    </w:rPr>
  </w:style>
  <w:style w:type="character" w:styleId="Hyperlink">
    <w:name w:val="Hyperlink"/>
    <w:basedOn w:val="Fontepargpadro"/>
    <w:uiPriority w:val="99"/>
    <w:unhideWhenUsed/>
    <w:rsid w:val="000830DF"/>
    <w:rPr>
      <w:color w:val="0563C1" w:themeColor="hyperlink"/>
      <w:u w:val="single"/>
    </w:rPr>
  </w:style>
  <w:style w:type="paragraph" w:styleId="Textodenotaderodap">
    <w:name w:val="footnote text"/>
    <w:basedOn w:val="Normal"/>
    <w:link w:val="TextodenotaderodapChar"/>
    <w:uiPriority w:val="99"/>
    <w:semiHidden/>
    <w:unhideWhenUsed/>
    <w:rsid w:val="007D68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68EE"/>
    <w:rPr>
      <w:sz w:val="20"/>
      <w:szCs w:val="20"/>
    </w:rPr>
  </w:style>
  <w:style w:type="character" w:styleId="Refdenotaderodap">
    <w:name w:val="footnote reference"/>
    <w:basedOn w:val="Fontepargpadro"/>
    <w:uiPriority w:val="99"/>
    <w:semiHidden/>
    <w:unhideWhenUsed/>
    <w:rsid w:val="007D68EE"/>
    <w:rPr>
      <w:vertAlign w:val="superscript"/>
    </w:rPr>
  </w:style>
  <w:style w:type="character" w:customStyle="1" w:styleId="highlight">
    <w:name w:val="highlight"/>
    <w:basedOn w:val="Fontepargpadro"/>
    <w:rsid w:val="00E968D6"/>
  </w:style>
  <w:style w:type="character" w:styleId="HiperlinkVisitado">
    <w:name w:val="FollowedHyperlink"/>
    <w:basedOn w:val="Fontepargpadro"/>
    <w:uiPriority w:val="99"/>
    <w:semiHidden/>
    <w:unhideWhenUsed/>
    <w:rsid w:val="00761390"/>
    <w:rPr>
      <w:color w:val="954F72" w:themeColor="followedHyperlink"/>
      <w:u w:val="single"/>
    </w:rPr>
  </w:style>
  <w:style w:type="paragraph" w:styleId="NormalWeb">
    <w:name w:val="Normal (Web)"/>
    <w:basedOn w:val="Normal"/>
    <w:uiPriority w:val="99"/>
    <w:semiHidden/>
    <w:unhideWhenUsed/>
    <w:rsid w:val="00DE54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63079"/>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AE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C19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19C6"/>
  </w:style>
  <w:style w:type="paragraph" w:styleId="Rodap">
    <w:name w:val="footer"/>
    <w:basedOn w:val="Normal"/>
    <w:link w:val="RodapChar"/>
    <w:uiPriority w:val="99"/>
    <w:unhideWhenUsed/>
    <w:rsid w:val="004C19C6"/>
    <w:pPr>
      <w:tabs>
        <w:tab w:val="center" w:pos="4252"/>
        <w:tab w:val="right" w:pos="8504"/>
      </w:tabs>
      <w:spacing w:after="0" w:line="240" w:lineRule="auto"/>
    </w:pPr>
  </w:style>
  <w:style w:type="character" w:customStyle="1" w:styleId="RodapChar">
    <w:name w:val="Rodapé Char"/>
    <w:basedOn w:val="Fontepargpadro"/>
    <w:link w:val="Rodap"/>
    <w:uiPriority w:val="99"/>
    <w:rsid w:val="004C19C6"/>
  </w:style>
  <w:style w:type="paragraph" w:customStyle="1" w:styleId="01-Texto">
    <w:name w:val="01 - Texto"/>
    <w:basedOn w:val="Normal"/>
    <w:link w:val="01-TextoChar"/>
    <w:rsid w:val="002F2C47"/>
    <w:pPr>
      <w:spacing w:before="60" w:after="60" w:line="240" w:lineRule="auto"/>
      <w:ind w:firstLine="567"/>
      <w:jc w:val="both"/>
    </w:pPr>
    <w:rPr>
      <w:rFonts w:ascii="Georgia" w:eastAsia="Times New Roman" w:hAnsi="Georgia" w:cs="Times New Roman"/>
      <w:sz w:val="24"/>
      <w:szCs w:val="20"/>
      <w:lang w:eastAsia="pt-BR"/>
    </w:rPr>
  </w:style>
  <w:style w:type="character" w:customStyle="1" w:styleId="01-TextoChar">
    <w:name w:val="01 - Texto Char"/>
    <w:basedOn w:val="Fontepargpadro"/>
    <w:link w:val="01-Texto"/>
    <w:locked/>
    <w:rsid w:val="002F2C47"/>
    <w:rPr>
      <w:rFonts w:ascii="Georgia" w:eastAsia="Times New Roman" w:hAnsi="Georgia" w:cs="Times New Roman"/>
      <w:sz w:val="24"/>
      <w:szCs w:val="20"/>
      <w:lang w:eastAsia="pt-BR"/>
    </w:rPr>
  </w:style>
  <w:style w:type="paragraph" w:styleId="Legenda">
    <w:name w:val="caption"/>
    <w:basedOn w:val="Normal"/>
    <w:next w:val="Normal"/>
    <w:uiPriority w:val="35"/>
    <w:unhideWhenUsed/>
    <w:qFormat/>
    <w:rsid w:val="00FA7B45"/>
    <w:pPr>
      <w:spacing w:before="200" w:after="0" w:line="240" w:lineRule="auto"/>
      <w:jc w:val="both"/>
    </w:pPr>
    <w:rPr>
      <w:iCs/>
      <w:sz w:val="18"/>
      <w:szCs w:val="18"/>
    </w:rPr>
  </w:style>
  <w:style w:type="table" w:styleId="TabelaSimples2">
    <w:name w:val="Plain Table 2"/>
    <w:basedOn w:val="Tabelanormal"/>
    <w:uiPriority w:val="42"/>
    <w:rsid w:val="008B3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0">
    <w:name w:val="A0"/>
    <w:uiPriority w:val="99"/>
    <w:rsid w:val="008040ED"/>
    <w:rPr>
      <w:rFonts w:cs="Futura Lt BT"/>
      <w:color w:val="000000"/>
      <w:sz w:val="50"/>
      <w:szCs w:val="50"/>
    </w:rPr>
  </w:style>
  <w:style w:type="character" w:customStyle="1" w:styleId="A5">
    <w:name w:val="A5"/>
    <w:uiPriority w:val="99"/>
    <w:rsid w:val="008040ED"/>
    <w:rPr>
      <w:rFonts w:cs="Futura Std Book"/>
      <w:b/>
      <w:bCs/>
      <w:color w:val="000000"/>
    </w:rPr>
  </w:style>
  <w:style w:type="character" w:customStyle="1" w:styleId="shorttext">
    <w:name w:val="short_text"/>
    <w:basedOn w:val="Fontepargpadro"/>
    <w:rsid w:val="00AC1508"/>
  </w:style>
  <w:style w:type="character" w:customStyle="1" w:styleId="alt-edited">
    <w:name w:val="alt-edited"/>
    <w:basedOn w:val="Fontepargpadro"/>
    <w:rsid w:val="00AC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16">
      <w:bodyDiv w:val="1"/>
      <w:marLeft w:val="0"/>
      <w:marRight w:val="0"/>
      <w:marTop w:val="0"/>
      <w:marBottom w:val="0"/>
      <w:divBdr>
        <w:top w:val="none" w:sz="0" w:space="0" w:color="auto"/>
        <w:left w:val="none" w:sz="0" w:space="0" w:color="auto"/>
        <w:bottom w:val="none" w:sz="0" w:space="0" w:color="auto"/>
        <w:right w:val="none" w:sz="0" w:space="0" w:color="auto"/>
      </w:divBdr>
      <w:divsChild>
        <w:div w:id="526600514">
          <w:marLeft w:val="0"/>
          <w:marRight w:val="0"/>
          <w:marTop w:val="0"/>
          <w:marBottom w:val="0"/>
          <w:divBdr>
            <w:top w:val="none" w:sz="0" w:space="0" w:color="auto"/>
            <w:left w:val="none" w:sz="0" w:space="0" w:color="auto"/>
            <w:bottom w:val="none" w:sz="0" w:space="0" w:color="auto"/>
            <w:right w:val="none" w:sz="0" w:space="0" w:color="auto"/>
          </w:divBdr>
        </w:div>
      </w:divsChild>
    </w:div>
    <w:div w:id="6910415">
      <w:bodyDiv w:val="1"/>
      <w:marLeft w:val="0"/>
      <w:marRight w:val="0"/>
      <w:marTop w:val="0"/>
      <w:marBottom w:val="0"/>
      <w:divBdr>
        <w:top w:val="none" w:sz="0" w:space="0" w:color="auto"/>
        <w:left w:val="none" w:sz="0" w:space="0" w:color="auto"/>
        <w:bottom w:val="none" w:sz="0" w:space="0" w:color="auto"/>
        <w:right w:val="none" w:sz="0" w:space="0" w:color="auto"/>
      </w:divBdr>
      <w:divsChild>
        <w:div w:id="922110804">
          <w:marLeft w:val="0"/>
          <w:marRight w:val="0"/>
          <w:marTop w:val="0"/>
          <w:marBottom w:val="0"/>
          <w:divBdr>
            <w:top w:val="none" w:sz="0" w:space="0" w:color="auto"/>
            <w:left w:val="none" w:sz="0" w:space="0" w:color="auto"/>
            <w:bottom w:val="none" w:sz="0" w:space="0" w:color="auto"/>
            <w:right w:val="none" w:sz="0" w:space="0" w:color="auto"/>
          </w:divBdr>
        </w:div>
        <w:div w:id="1727411201">
          <w:marLeft w:val="0"/>
          <w:marRight w:val="0"/>
          <w:marTop w:val="0"/>
          <w:marBottom w:val="0"/>
          <w:divBdr>
            <w:top w:val="none" w:sz="0" w:space="0" w:color="auto"/>
            <w:left w:val="none" w:sz="0" w:space="0" w:color="auto"/>
            <w:bottom w:val="none" w:sz="0" w:space="0" w:color="auto"/>
            <w:right w:val="none" w:sz="0" w:space="0" w:color="auto"/>
          </w:divBdr>
        </w:div>
        <w:div w:id="730269496">
          <w:marLeft w:val="0"/>
          <w:marRight w:val="0"/>
          <w:marTop w:val="0"/>
          <w:marBottom w:val="0"/>
          <w:divBdr>
            <w:top w:val="none" w:sz="0" w:space="0" w:color="auto"/>
            <w:left w:val="none" w:sz="0" w:space="0" w:color="auto"/>
            <w:bottom w:val="none" w:sz="0" w:space="0" w:color="auto"/>
            <w:right w:val="none" w:sz="0" w:space="0" w:color="auto"/>
          </w:divBdr>
        </w:div>
      </w:divsChild>
    </w:div>
    <w:div w:id="34238225">
      <w:bodyDiv w:val="1"/>
      <w:marLeft w:val="0"/>
      <w:marRight w:val="0"/>
      <w:marTop w:val="0"/>
      <w:marBottom w:val="0"/>
      <w:divBdr>
        <w:top w:val="none" w:sz="0" w:space="0" w:color="auto"/>
        <w:left w:val="none" w:sz="0" w:space="0" w:color="auto"/>
        <w:bottom w:val="none" w:sz="0" w:space="0" w:color="auto"/>
        <w:right w:val="none" w:sz="0" w:space="0" w:color="auto"/>
      </w:divBdr>
      <w:divsChild>
        <w:div w:id="914703772">
          <w:marLeft w:val="0"/>
          <w:marRight w:val="0"/>
          <w:marTop w:val="0"/>
          <w:marBottom w:val="0"/>
          <w:divBdr>
            <w:top w:val="none" w:sz="0" w:space="0" w:color="auto"/>
            <w:left w:val="none" w:sz="0" w:space="0" w:color="auto"/>
            <w:bottom w:val="none" w:sz="0" w:space="0" w:color="auto"/>
            <w:right w:val="none" w:sz="0" w:space="0" w:color="auto"/>
          </w:divBdr>
        </w:div>
      </w:divsChild>
    </w:div>
    <w:div w:id="42952032">
      <w:bodyDiv w:val="1"/>
      <w:marLeft w:val="0"/>
      <w:marRight w:val="0"/>
      <w:marTop w:val="0"/>
      <w:marBottom w:val="0"/>
      <w:divBdr>
        <w:top w:val="none" w:sz="0" w:space="0" w:color="auto"/>
        <w:left w:val="none" w:sz="0" w:space="0" w:color="auto"/>
        <w:bottom w:val="none" w:sz="0" w:space="0" w:color="auto"/>
        <w:right w:val="none" w:sz="0" w:space="0" w:color="auto"/>
      </w:divBdr>
    </w:div>
    <w:div w:id="72557951">
      <w:bodyDiv w:val="1"/>
      <w:marLeft w:val="0"/>
      <w:marRight w:val="0"/>
      <w:marTop w:val="0"/>
      <w:marBottom w:val="0"/>
      <w:divBdr>
        <w:top w:val="none" w:sz="0" w:space="0" w:color="auto"/>
        <w:left w:val="none" w:sz="0" w:space="0" w:color="auto"/>
        <w:bottom w:val="none" w:sz="0" w:space="0" w:color="auto"/>
        <w:right w:val="none" w:sz="0" w:space="0" w:color="auto"/>
      </w:divBdr>
      <w:divsChild>
        <w:div w:id="1745489621">
          <w:marLeft w:val="0"/>
          <w:marRight w:val="0"/>
          <w:marTop w:val="0"/>
          <w:marBottom w:val="0"/>
          <w:divBdr>
            <w:top w:val="none" w:sz="0" w:space="0" w:color="auto"/>
            <w:left w:val="none" w:sz="0" w:space="0" w:color="auto"/>
            <w:bottom w:val="none" w:sz="0" w:space="0" w:color="auto"/>
            <w:right w:val="none" w:sz="0" w:space="0" w:color="auto"/>
          </w:divBdr>
        </w:div>
      </w:divsChild>
    </w:div>
    <w:div w:id="83192334">
      <w:bodyDiv w:val="1"/>
      <w:marLeft w:val="0"/>
      <w:marRight w:val="0"/>
      <w:marTop w:val="0"/>
      <w:marBottom w:val="0"/>
      <w:divBdr>
        <w:top w:val="none" w:sz="0" w:space="0" w:color="auto"/>
        <w:left w:val="none" w:sz="0" w:space="0" w:color="auto"/>
        <w:bottom w:val="none" w:sz="0" w:space="0" w:color="auto"/>
        <w:right w:val="none" w:sz="0" w:space="0" w:color="auto"/>
      </w:divBdr>
      <w:divsChild>
        <w:div w:id="1800371572">
          <w:marLeft w:val="0"/>
          <w:marRight w:val="0"/>
          <w:marTop w:val="0"/>
          <w:marBottom w:val="0"/>
          <w:divBdr>
            <w:top w:val="none" w:sz="0" w:space="0" w:color="auto"/>
            <w:left w:val="none" w:sz="0" w:space="0" w:color="auto"/>
            <w:bottom w:val="none" w:sz="0" w:space="0" w:color="auto"/>
            <w:right w:val="none" w:sz="0" w:space="0" w:color="auto"/>
          </w:divBdr>
        </w:div>
      </w:divsChild>
    </w:div>
    <w:div w:id="122890724">
      <w:bodyDiv w:val="1"/>
      <w:marLeft w:val="0"/>
      <w:marRight w:val="0"/>
      <w:marTop w:val="0"/>
      <w:marBottom w:val="0"/>
      <w:divBdr>
        <w:top w:val="none" w:sz="0" w:space="0" w:color="auto"/>
        <w:left w:val="none" w:sz="0" w:space="0" w:color="auto"/>
        <w:bottom w:val="none" w:sz="0" w:space="0" w:color="auto"/>
        <w:right w:val="none" w:sz="0" w:space="0" w:color="auto"/>
      </w:divBdr>
      <w:divsChild>
        <w:div w:id="1667978399">
          <w:marLeft w:val="0"/>
          <w:marRight w:val="0"/>
          <w:marTop w:val="0"/>
          <w:marBottom w:val="0"/>
          <w:divBdr>
            <w:top w:val="none" w:sz="0" w:space="0" w:color="auto"/>
            <w:left w:val="none" w:sz="0" w:space="0" w:color="auto"/>
            <w:bottom w:val="none" w:sz="0" w:space="0" w:color="auto"/>
            <w:right w:val="none" w:sz="0" w:space="0" w:color="auto"/>
          </w:divBdr>
        </w:div>
      </w:divsChild>
    </w:div>
    <w:div w:id="130371440">
      <w:bodyDiv w:val="1"/>
      <w:marLeft w:val="0"/>
      <w:marRight w:val="0"/>
      <w:marTop w:val="0"/>
      <w:marBottom w:val="0"/>
      <w:divBdr>
        <w:top w:val="none" w:sz="0" w:space="0" w:color="auto"/>
        <w:left w:val="none" w:sz="0" w:space="0" w:color="auto"/>
        <w:bottom w:val="none" w:sz="0" w:space="0" w:color="auto"/>
        <w:right w:val="none" w:sz="0" w:space="0" w:color="auto"/>
      </w:divBdr>
      <w:divsChild>
        <w:div w:id="2105376178">
          <w:marLeft w:val="0"/>
          <w:marRight w:val="0"/>
          <w:marTop w:val="0"/>
          <w:marBottom w:val="0"/>
          <w:divBdr>
            <w:top w:val="none" w:sz="0" w:space="0" w:color="auto"/>
            <w:left w:val="none" w:sz="0" w:space="0" w:color="auto"/>
            <w:bottom w:val="none" w:sz="0" w:space="0" w:color="auto"/>
            <w:right w:val="none" w:sz="0" w:space="0" w:color="auto"/>
          </w:divBdr>
        </w:div>
        <w:div w:id="1360159945">
          <w:marLeft w:val="0"/>
          <w:marRight w:val="0"/>
          <w:marTop w:val="0"/>
          <w:marBottom w:val="0"/>
          <w:divBdr>
            <w:top w:val="none" w:sz="0" w:space="0" w:color="auto"/>
            <w:left w:val="none" w:sz="0" w:space="0" w:color="auto"/>
            <w:bottom w:val="none" w:sz="0" w:space="0" w:color="auto"/>
            <w:right w:val="none" w:sz="0" w:space="0" w:color="auto"/>
          </w:divBdr>
        </w:div>
        <w:div w:id="426267963">
          <w:marLeft w:val="0"/>
          <w:marRight w:val="0"/>
          <w:marTop w:val="0"/>
          <w:marBottom w:val="0"/>
          <w:divBdr>
            <w:top w:val="none" w:sz="0" w:space="0" w:color="auto"/>
            <w:left w:val="none" w:sz="0" w:space="0" w:color="auto"/>
            <w:bottom w:val="none" w:sz="0" w:space="0" w:color="auto"/>
            <w:right w:val="none" w:sz="0" w:space="0" w:color="auto"/>
          </w:divBdr>
        </w:div>
        <w:div w:id="1533574775">
          <w:marLeft w:val="0"/>
          <w:marRight w:val="0"/>
          <w:marTop w:val="0"/>
          <w:marBottom w:val="0"/>
          <w:divBdr>
            <w:top w:val="none" w:sz="0" w:space="0" w:color="auto"/>
            <w:left w:val="none" w:sz="0" w:space="0" w:color="auto"/>
            <w:bottom w:val="none" w:sz="0" w:space="0" w:color="auto"/>
            <w:right w:val="none" w:sz="0" w:space="0" w:color="auto"/>
          </w:divBdr>
        </w:div>
        <w:div w:id="1136802339">
          <w:marLeft w:val="0"/>
          <w:marRight w:val="0"/>
          <w:marTop w:val="0"/>
          <w:marBottom w:val="0"/>
          <w:divBdr>
            <w:top w:val="none" w:sz="0" w:space="0" w:color="auto"/>
            <w:left w:val="none" w:sz="0" w:space="0" w:color="auto"/>
            <w:bottom w:val="none" w:sz="0" w:space="0" w:color="auto"/>
            <w:right w:val="none" w:sz="0" w:space="0" w:color="auto"/>
          </w:divBdr>
        </w:div>
        <w:div w:id="1899780092">
          <w:marLeft w:val="0"/>
          <w:marRight w:val="0"/>
          <w:marTop w:val="0"/>
          <w:marBottom w:val="0"/>
          <w:divBdr>
            <w:top w:val="none" w:sz="0" w:space="0" w:color="auto"/>
            <w:left w:val="none" w:sz="0" w:space="0" w:color="auto"/>
            <w:bottom w:val="none" w:sz="0" w:space="0" w:color="auto"/>
            <w:right w:val="none" w:sz="0" w:space="0" w:color="auto"/>
          </w:divBdr>
        </w:div>
        <w:div w:id="2097093002">
          <w:marLeft w:val="0"/>
          <w:marRight w:val="0"/>
          <w:marTop w:val="0"/>
          <w:marBottom w:val="0"/>
          <w:divBdr>
            <w:top w:val="none" w:sz="0" w:space="0" w:color="auto"/>
            <w:left w:val="none" w:sz="0" w:space="0" w:color="auto"/>
            <w:bottom w:val="none" w:sz="0" w:space="0" w:color="auto"/>
            <w:right w:val="none" w:sz="0" w:space="0" w:color="auto"/>
          </w:divBdr>
        </w:div>
        <w:div w:id="1614941399">
          <w:marLeft w:val="0"/>
          <w:marRight w:val="0"/>
          <w:marTop w:val="0"/>
          <w:marBottom w:val="0"/>
          <w:divBdr>
            <w:top w:val="none" w:sz="0" w:space="0" w:color="auto"/>
            <w:left w:val="none" w:sz="0" w:space="0" w:color="auto"/>
            <w:bottom w:val="none" w:sz="0" w:space="0" w:color="auto"/>
            <w:right w:val="none" w:sz="0" w:space="0" w:color="auto"/>
          </w:divBdr>
        </w:div>
        <w:div w:id="500394693">
          <w:marLeft w:val="0"/>
          <w:marRight w:val="0"/>
          <w:marTop w:val="0"/>
          <w:marBottom w:val="0"/>
          <w:divBdr>
            <w:top w:val="none" w:sz="0" w:space="0" w:color="auto"/>
            <w:left w:val="none" w:sz="0" w:space="0" w:color="auto"/>
            <w:bottom w:val="none" w:sz="0" w:space="0" w:color="auto"/>
            <w:right w:val="none" w:sz="0" w:space="0" w:color="auto"/>
          </w:divBdr>
        </w:div>
        <w:div w:id="774784614">
          <w:marLeft w:val="0"/>
          <w:marRight w:val="0"/>
          <w:marTop w:val="0"/>
          <w:marBottom w:val="0"/>
          <w:divBdr>
            <w:top w:val="none" w:sz="0" w:space="0" w:color="auto"/>
            <w:left w:val="none" w:sz="0" w:space="0" w:color="auto"/>
            <w:bottom w:val="none" w:sz="0" w:space="0" w:color="auto"/>
            <w:right w:val="none" w:sz="0" w:space="0" w:color="auto"/>
          </w:divBdr>
        </w:div>
        <w:div w:id="1325012843">
          <w:marLeft w:val="0"/>
          <w:marRight w:val="0"/>
          <w:marTop w:val="0"/>
          <w:marBottom w:val="0"/>
          <w:divBdr>
            <w:top w:val="none" w:sz="0" w:space="0" w:color="auto"/>
            <w:left w:val="none" w:sz="0" w:space="0" w:color="auto"/>
            <w:bottom w:val="none" w:sz="0" w:space="0" w:color="auto"/>
            <w:right w:val="none" w:sz="0" w:space="0" w:color="auto"/>
          </w:divBdr>
        </w:div>
        <w:div w:id="59719729">
          <w:marLeft w:val="0"/>
          <w:marRight w:val="0"/>
          <w:marTop w:val="0"/>
          <w:marBottom w:val="0"/>
          <w:divBdr>
            <w:top w:val="none" w:sz="0" w:space="0" w:color="auto"/>
            <w:left w:val="none" w:sz="0" w:space="0" w:color="auto"/>
            <w:bottom w:val="none" w:sz="0" w:space="0" w:color="auto"/>
            <w:right w:val="none" w:sz="0" w:space="0" w:color="auto"/>
          </w:divBdr>
        </w:div>
        <w:div w:id="1035276729">
          <w:marLeft w:val="0"/>
          <w:marRight w:val="0"/>
          <w:marTop w:val="0"/>
          <w:marBottom w:val="0"/>
          <w:divBdr>
            <w:top w:val="none" w:sz="0" w:space="0" w:color="auto"/>
            <w:left w:val="none" w:sz="0" w:space="0" w:color="auto"/>
            <w:bottom w:val="none" w:sz="0" w:space="0" w:color="auto"/>
            <w:right w:val="none" w:sz="0" w:space="0" w:color="auto"/>
          </w:divBdr>
        </w:div>
        <w:div w:id="1931111160">
          <w:marLeft w:val="0"/>
          <w:marRight w:val="0"/>
          <w:marTop w:val="0"/>
          <w:marBottom w:val="0"/>
          <w:divBdr>
            <w:top w:val="none" w:sz="0" w:space="0" w:color="auto"/>
            <w:left w:val="none" w:sz="0" w:space="0" w:color="auto"/>
            <w:bottom w:val="none" w:sz="0" w:space="0" w:color="auto"/>
            <w:right w:val="none" w:sz="0" w:space="0" w:color="auto"/>
          </w:divBdr>
        </w:div>
        <w:div w:id="1450248149">
          <w:marLeft w:val="0"/>
          <w:marRight w:val="0"/>
          <w:marTop w:val="0"/>
          <w:marBottom w:val="0"/>
          <w:divBdr>
            <w:top w:val="none" w:sz="0" w:space="0" w:color="auto"/>
            <w:left w:val="none" w:sz="0" w:space="0" w:color="auto"/>
            <w:bottom w:val="none" w:sz="0" w:space="0" w:color="auto"/>
            <w:right w:val="none" w:sz="0" w:space="0" w:color="auto"/>
          </w:divBdr>
        </w:div>
      </w:divsChild>
    </w:div>
    <w:div w:id="135613696">
      <w:bodyDiv w:val="1"/>
      <w:marLeft w:val="0"/>
      <w:marRight w:val="0"/>
      <w:marTop w:val="0"/>
      <w:marBottom w:val="0"/>
      <w:divBdr>
        <w:top w:val="none" w:sz="0" w:space="0" w:color="auto"/>
        <w:left w:val="none" w:sz="0" w:space="0" w:color="auto"/>
        <w:bottom w:val="none" w:sz="0" w:space="0" w:color="auto"/>
        <w:right w:val="none" w:sz="0" w:space="0" w:color="auto"/>
      </w:divBdr>
      <w:divsChild>
        <w:div w:id="1342661746">
          <w:marLeft w:val="0"/>
          <w:marRight w:val="0"/>
          <w:marTop w:val="0"/>
          <w:marBottom w:val="0"/>
          <w:divBdr>
            <w:top w:val="none" w:sz="0" w:space="0" w:color="auto"/>
            <w:left w:val="none" w:sz="0" w:space="0" w:color="auto"/>
            <w:bottom w:val="none" w:sz="0" w:space="0" w:color="auto"/>
            <w:right w:val="none" w:sz="0" w:space="0" w:color="auto"/>
          </w:divBdr>
        </w:div>
      </w:divsChild>
    </w:div>
    <w:div w:id="143787622">
      <w:bodyDiv w:val="1"/>
      <w:marLeft w:val="0"/>
      <w:marRight w:val="0"/>
      <w:marTop w:val="0"/>
      <w:marBottom w:val="0"/>
      <w:divBdr>
        <w:top w:val="none" w:sz="0" w:space="0" w:color="auto"/>
        <w:left w:val="none" w:sz="0" w:space="0" w:color="auto"/>
        <w:bottom w:val="none" w:sz="0" w:space="0" w:color="auto"/>
        <w:right w:val="none" w:sz="0" w:space="0" w:color="auto"/>
      </w:divBdr>
      <w:divsChild>
        <w:div w:id="1068266620">
          <w:marLeft w:val="0"/>
          <w:marRight w:val="0"/>
          <w:marTop w:val="0"/>
          <w:marBottom w:val="0"/>
          <w:divBdr>
            <w:top w:val="none" w:sz="0" w:space="0" w:color="auto"/>
            <w:left w:val="none" w:sz="0" w:space="0" w:color="auto"/>
            <w:bottom w:val="none" w:sz="0" w:space="0" w:color="auto"/>
            <w:right w:val="none" w:sz="0" w:space="0" w:color="auto"/>
          </w:divBdr>
        </w:div>
        <w:div w:id="1483816579">
          <w:marLeft w:val="0"/>
          <w:marRight w:val="0"/>
          <w:marTop w:val="0"/>
          <w:marBottom w:val="0"/>
          <w:divBdr>
            <w:top w:val="none" w:sz="0" w:space="0" w:color="auto"/>
            <w:left w:val="none" w:sz="0" w:space="0" w:color="auto"/>
            <w:bottom w:val="none" w:sz="0" w:space="0" w:color="auto"/>
            <w:right w:val="none" w:sz="0" w:space="0" w:color="auto"/>
          </w:divBdr>
        </w:div>
        <w:div w:id="1094320742">
          <w:marLeft w:val="0"/>
          <w:marRight w:val="0"/>
          <w:marTop w:val="0"/>
          <w:marBottom w:val="0"/>
          <w:divBdr>
            <w:top w:val="none" w:sz="0" w:space="0" w:color="auto"/>
            <w:left w:val="none" w:sz="0" w:space="0" w:color="auto"/>
            <w:bottom w:val="none" w:sz="0" w:space="0" w:color="auto"/>
            <w:right w:val="none" w:sz="0" w:space="0" w:color="auto"/>
          </w:divBdr>
        </w:div>
        <w:div w:id="125978176">
          <w:marLeft w:val="0"/>
          <w:marRight w:val="0"/>
          <w:marTop w:val="0"/>
          <w:marBottom w:val="0"/>
          <w:divBdr>
            <w:top w:val="none" w:sz="0" w:space="0" w:color="auto"/>
            <w:left w:val="none" w:sz="0" w:space="0" w:color="auto"/>
            <w:bottom w:val="none" w:sz="0" w:space="0" w:color="auto"/>
            <w:right w:val="none" w:sz="0" w:space="0" w:color="auto"/>
          </w:divBdr>
        </w:div>
        <w:div w:id="353578586">
          <w:marLeft w:val="0"/>
          <w:marRight w:val="0"/>
          <w:marTop w:val="0"/>
          <w:marBottom w:val="0"/>
          <w:divBdr>
            <w:top w:val="none" w:sz="0" w:space="0" w:color="auto"/>
            <w:left w:val="none" w:sz="0" w:space="0" w:color="auto"/>
            <w:bottom w:val="none" w:sz="0" w:space="0" w:color="auto"/>
            <w:right w:val="none" w:sz="0" w:space="0" w:color="auto"/>
          </w:divBdr>
        </w:div>
        <w:div w:id="1221476387">
          <w:marLeft w:val="0"/>
          <w:marRight w:val="0"/>
          <w:marTop w:val="0"/>
          <w:marBottom w:val="0"/>
          <w:divBdr>
            <w:top w:val="none" w:sz="0" w:space="0" w:color="auto"/>
            <w:left w:val="none" w:sz="0" w:space="0" w:color="auto"/>
            <w:bottom w:val="none" w:sz="0" w:space="0" w:color="auto"/>
            <w:right w:val="none" w:sz="0" w:space="0" w:color="auto"/>
          </w:divBdr>
        </w:div>
        <w:div w:id="519777640">
          <w:marLeft w:val="0"/>
          <w:marRight w:val="0"/>
          <w:marTop w:val="0"/>
          <w:marBottom w:val="0"/>
          <w:divBdr>
            <w:top w:val="none" w:sz="0" w:space="0" w:color="auto"/>
            <w:left w:val="none" w:sz="0" w:space="0" w:color="auto"/>
            <w:bottom w:val="none" w:sz="0" w:space="0" w:color="auto"/>
            <w:right w:val="none" w:sz="0" w:space="0" w:color="auto"/>
          </w:divBdr>
        </w:div>
        <w:div w:id="149834436">
          <w:marLeft w:val="0"/>
          <w:marRight w:val="0"/>
          <w:marTop w:val="0"/>
          <w:marBottom w:val="0"/>
          <w:divBdr>
            <w:top w:val="none" w:sz="0" w:space="0" w:color="auto"/>
            <w:left w:val="none" w:sz="0" w:space="0" w:color="auto"/>
            <w:bottom w:val="none" w:sz="0" w:space="0" w:color="auto"/>
            <w:right w:val="none" w:sz="0" w:space="0" w:color="auto"/>
          </w:divBdr>
        </w:div>
        <w:div w:id="1548760141">
          <w:marLeft w:val="0"/>
          <w:marRight w:val="0"/>
          <w:marTop w:val="0"/>
          <w:marBottom w:val="0"/>
          <w:divBdr>
            <w:top w:val="none" w:sz="0" w:space="0" w:color="auto"/>
            <w:left w:val="none" w:sz="0" w:space="0" w:color="auto"/>
            <w:bottom w:val="none" w:sz="0" w:space="0" w:color="auto"/>
            <w:right w:val="none" w:sz="0" w:space="0" w:color="auto"/>
          </w:divBdr>
        </w:div>
        <w:div w:id="347605063">
          <w:marLeft w:val="0"/>
          <w:marRight w:val="0"/>
          <w:marTop w:val="0"/>
          <w:marBottom w:val="0"/>
          <w:divBdr>
            <w:top w:val="none" w:sz="0" w:space="0" w:color="auto"/>
            <w:left w:val="none" w:sz="0" w:space="0" w:color="auto"/>
            <w:bottom w:val="none" w:sz="0" w:space="0" w:color="auto"/>
            <w:right w:val="none" w:sz="0" w:space="0" w:color="auto"/>
          </w:divBdr>
        </w:div>
        <w:div w:id="314380839">
          <w:marLeft w:val="0"/>
          <w:marRight w:val="0"/>
          <w:marTop w:val="0"/>
          <w:marBottom w:val="0"/>
          <w:divBdr>
            <w:top w:val="none" w:sz="0" w:space="0" w:color="auto"/>
            <w:left w:val="none" w:sz="0" w:space="0" w:color="auto"/>
            <w:bottom w:val="none" w:sz="0" w:space="0" w:color="auto"/>
            <w:right w:val="none" w:sz="0" w:space="0" w:color="auto"/>
          </w:divBdr>
        </w:div>
        <w:div w:id="1696077582">
          <w:marLeft w:val="0"/>
          <w:marRight w:val="0"/>
          <w:marTop w:val="0"/>
          <w:marBottom w:val="0"/>
          <w:divBdr>
            <w:top w:val="none" w:sz="0" w:space="0" w:color="auto"/>
            <w:left w:val="none" w:sz="0" w:space="0" w:color="auto"/>
            <w:bottom w:val="none" w:sz="0" w:space="0" w:color="auto"/>
            <w:right w:val="none" w:sz="0" w:space="0" w:color="auto"/>
          </w:divBdr>
        </w:div>
        <w:div w:id="316762500">
          <w:marLeft w:val="0"/>
          <w:marRight w:val="0"/>
          <w:marTop w:val="0"/>
          <w:marBottom w:val="0"/>
          <w:divBdr>
            <w:top w:val="none" w:sz="0" w:space="0" w:color="auto"/>
            <w:left w:val="none" w:sz="0" w:space="0" w:color="auto"/>
            <w:bottom w:val="none" w:sz="0" w:space="0" w:color="auto"/>
            <w:right w:val="none" w:sz="0" w:space="0" w:color="auto"/>
          </w:divBdr>
        </w:div>
        <w:div w:id="318844952">
          <w:marLeft w:val="0"/>
          <w:marRight w:val="0"/>
          <w:marTop w:val="0"/>
          <w:marBottom w:val="0"/>
          <w:divBdr>
            <w:top w:val="none" w:sz="0" w:space="0" w:color="auto"/>
            <w:left w:val="none" w:sz="0" w:space="0" w:color="auto"/>
            <w:bottom w:val="none" w:sz="0" w:space="0" w:color="auto"/>
            <w:right w:val="none" w:sz="0" w:space="0" w:color="auto"/>
          </w:divBdr>
        </w:div>
        <w:div w:id="834686097">
          <w:marLeft w:val="0"/>
          <w:marRight w:val="0"/>
          <w:marTop w:val="0"/>
          <w:marBottom w:val="0"/>
          <w:divBdr>
            <w:top w:val="none" w:sz="0" w:space="0" w:color="auto"/>
            <w:left w:val="none" w:sz="0" w:space="0" w:color="auto"/>
            <w:bottom w:val="none" w:sz="0" w:space="0" w:color="auto"/>
            <w:right w:val="none" w:sz="0" w:space="0" w:color="auto"/>
          </w:divBdr>
        </w:div>
        <w:div w:id="1998993896">
          <w:marLeft w:val="0"/>
          <w:marRight w:val="0"/>
          <w:marTop w:val="0"/>
          <w:marBottom w:val="0"/>
          <w:divBdr>
            <w:top w:val="none" w:sz="0" w:space="0" w:color="auto"/>
            <w:left w:val="none" w:sz="0" w:space="0" w:color="auto"/>
            <w:bottom w:val="none" w:sz="0" w:space="0" w:color="auto"/>
            <w:right w:val="none" w:sz="0" w:space="0" w:color="auto"/>
          </w:divBdr>
        </w:div>
        <w:div w:id="134879800">
          <w:marLeft w:val="0"/>
          <w:marRight w:val="0"/>
          <w:marTop w:val="0"/>
          <w:marBottom w:val="0"/>
          <w:divBdr>
            <w:top w:val="none" w:sz="0" w:space="0" w:color="auto"/>
            <w:left w:val="none" w:sz="0" w:space="0" w:color="auto"/>
            <w:bottom w:val="none" w:sz="0" w:space="0" w:color="auto"/>
            <w:right w:val="none" w:sz="0" w:space="0" w:color="auto"/>
          </w:divBdr>
        </w:div>
        <w:div w:id="1748764746">
          <w:marLeft w:val="0"/>
          <w:marRight w:val="0"/>
          <w:marTop w:val="0"/>
          <w:marBottom w:val="0"/>
          <w:divBdr>
            <w:top w:val="none" w:sz="0" w:space="0" w:color="auto"/>
            <w:left w:val="none" w:sz="0" w:space="0" w:color="auto"/>
            <w:bottom w:val="none" w:sz="0" w:space="0" w:color="auto"/>
            <w:right w:val="none" w:sz="0" w:space="0" w:color="auto"/>
          </w:divBdr>
        </w:div>
      </w:divsChild>
    </w:div>
    <w:div w:id="151802768">
      <w:bodyDiv w:val="1"/>
      <w:marLeft w:val="0"/>
      <w:marRight w:val="0"/>
      <w:marTop w:val="0"/>
      <w:marBottom w:val="0"/>
      <w:divBdr>
        <w:top w:val="none" w:sz="0" w:space="0" w:color="auto"/>
        <w:left w:val="none" w:sz="0" w:space="0" w:color="auto"/>
        <w:bottom w:val="none" w:sz="0" w:space="0" w:color="auto"/>
        <w:right w:val="none" w:sz="0" w:space="0" w:color="auto"/>
      </w:divBdr>
      <w:divsChild>
        <w:div w:id="1826242994">
          <w:marLeft w:val="0"/>
          <w:marRight w:val="0"/>
          <w:marTop w:val="0"/>
          <w:marBottom w:val="0"/>
          <w:divBdr>
            <w:top w:val="none" w:sz="0" w:space="0" w:color="auto"/>
            <w:left w:val="none" w:sz="0" w:space="0" w:color="auto"/>
            <w:bottom w:val="none" w:sz="0" w:space="0" w:color="auto"/>
            <w:right w:val="none" w:sz="0" w:space="0" w:color="auto"/>
          </w:divBdr>
        </w:div>
        <w:div w:id="1423910456">
          <w:marLeft w:val="0"/>
          <w:marRight w:val="0"/>
          <w:marTop w:val="0"/>
          <w:marBottom w:val="0"/>
          <w:divBdr>
            <w:top w:val="none" w:sz="0" w:space="0" w:color="auto"/>
            <w:left w:val="none" w:sz="0" w:space="0" w:color="auto"/>
            <w:bottom w:val="none" w:sz="0" w:space="0" w:color="auto"/>
            <w:right w:val="none" w:sz="0" w:space="0" w:color="auto"/>
          </w:divBdr>
        </w:div>
        <w:div w:id="1448427665">
          <w:marLeft w:val="0"/>
          <w:marRight w:val="0"/>
          <w:marTop w:val="0"/>
          <w:marBottom w:val="0"/>
          <w:divBdr>
            <w:top w:val="none" w:sz="0" w:space="0" w:color="auto"/>
            <w:left w:val="none" w:sz="0" w:space="0" w:color="auto"/>
            <w:bottom w:val="none" w:sz="0" w:space="0" w:color="auto"/>
            <w:right w:val="none" w:sz="0" w:space="0" w:color="auto"/>
          </w:divBdr>
        </w:div>
        <w:div w:id="118229941">
          <w:marLeft w:val="0"/>
          <w:marRight w:val="0"/>
          <w:marTop w:val="0"/>
          <w:marBottom w:val="0"/>
          <w:divBdr>
            <w:top w:val="none" w:sz="0" w:space="0" w:color="auto"/>
            <w:left w:val="none" w:sz="0" w:space="0" w:color="auto"/>
            <w:bottom w:val="none" w:sz="0" w:space="0" w:color="auto"/>
            <w:right w:val="none" w:sz="0" w:space="0" w:color="auto"/>
          </w:divBdr>
        </w:div>
        <w:div w:id="657736193">
          <w:marLeft w:val="0"/>
          <w:marRight w:val="0"/>
          <w:marTop w:val="0"/>
          <w:marBottom w:val="0"/>
          <w:divBdr>
            <w:top w:val="none" w:sz="0" w:space="0" w:color="auto"/>
            <w:left w:val="none" w:sz="0" w:space="0" w:color="auto"/>
            <w:bottom w:val="none" w:sz="0" w:space="0" w:color="auto"/>
            <w:right w:val="none" w:sz="0" w:space="0" w:color="auto"/>
          </w:divBdr>
        </w:div>
        <w:div w:id="1058016513">
          <w:marLeft w:val="0"/>
          <w:marRight w:val="0"/>
          <w:marTop w:val="0"/>
          <w:marBottom w:val="0"/>
          <w:divBdr>
            <w:top w:val="none" w:sz="0" w:space="0" w:color="auto"/>
            <w:left w:val="none" w:sz="0" w:space="0" w:color="auto"/>
            <w:bottom w:val="none" w:sz="0" w:space="0" w:color="auto"/>
            <w:right w:val="none" w:sz="0" w:space="0" w:color="auto"/>
          </w:divBdr>
        </w:div>
        <w:div w:id="2010134571">
          <w:marLeft w:val="0"/>
          <w:marRight w:val="0"/>
          <w:marTop w:val="0"/>
          <w:marBottom w:val="0"/>
          <w:divBdr>
            <w:top w:val="none" w:sz="0" w:space="0" w:color="auto"/>
            <w:left w:val="none" w:sz="0" w:space="0" w:color="auto"/>
            <w:bottom w:val="none" w:sz="0" w:space="0" w:color="auto"/>
            <w:right w:val="none" w:sz="0" w:space="0" w:color="auto"/>
          </w:divBdr>
        </w:div>
        <w:div w:id="1477381673">
          <w:marLeft w:val="0"/>
          <w:marRight w:val="0"/>
          <w:marTop w:val="0"/>
          <w:marBottom w:val="0"/>
          <w:divBdr>
            <w:top w:val="none" w:sz="0" w:space="0" w:color="auto"/>
            <w:left w:val="none" w:sz="0" w:space="0" w:color="auto"/>
            <w:bottom w:val="none" w:sz="0" w:space="0" w:color="auto"/>
            <w:right w:val="none" w:sz="0" w:space="0" w:color="auto"/>
          </w:divBdr>
        </w:div>
        <w:div w:id="1227957584">
          <w:marLeft w:val="0"/>
          <w:marRight w:val="0"/>
          <w:marTop w:val="0"/>
          <w:marBottom w:val="0"/>
          <w:divBdr>
            <w:top w:val="none" w:sz="0" w:space="0" w:color="auto"/>
            <w:left w:val="none" w:sz="0" w:space="0" w:color="auto"/>
            <w:bottom w:val="none" w:sz="0" w:space="0" w:color="auto"/>
            <w:right w:val="none" w:sz="0" w:space="0" w:color="auto"/>
          </w:divBdr>
        </w:div>
        <w:div w:id="276571988">
          <w:marLeft w:val="0"/>
          <w:marRight w:val="0"/>
          <w:marTop w:val="0"/>
          <w:marBottom w:val="0"/>
          <w:divBdr>
            <w:top w:val="none" w:sz="0" w:space="0" w:color="auto"/>
            <w:left w:val="none" w:sz="0" w:space="0" w:color="auto"/>
            <w:bottom w:val="none" w:sz="0" w:space="0" w:color="auto"/>
            <w:right w:val="none" w:sz="0" w:space="0" w:color="auto"/>
          </w:divBdr>
        </w:div>
        <w:div w:id="1485199265">
          <w:marLeft w:val="0"/>
          <w:marRight w:val="0"/>
          <w:marTop w:val="0"/>
          <w:marBottom w:val="0"/>
          <w:divBdr>
            <w:top w:val="none" w:sz="0" w:space="0" w:color="auto"/>
            <w:left w:val="none" w:sz="0" w:space="0" w:color="auto"/>
            <w:bottom w:val="none" w:sz="0" w:space="0" w:color="auto"/>
            <w:right w:val="none" w:sz="0" w:space="0" w:color="auto"/>
          </w:divBdr>
        </w:div>
        <w:div w:id="1846288773">
          <w:marLeft w:val="0"/>
          <w:marRight w:val="0"/>
          <w:marTop w:val="0"/>
          <w:marBottom w:val="0"/>
          <w:divBdr>
            <w:top w:val="none" w:sz="0" w:space="0" w:color="auto"/>
            <w:left w:val="none" w:sz="0" w:space="0" w:color="auto"/>
            <w:bottom w:val="none" w:sz="0" w:space="0" w:color="auto"/>
            <w:right w:val="none" w:sz="0" w:space="0" w:color="auto"/>
          </w:divBdr>
        </w:div>
        <w:div w:id="112479427">
          <w:marLeft w:val="0"/>
          <w:marRight w:val="0"/>
          <w:marTop w:val="0"/>
          <w:marBottom w:val="0"/>
          <w:divBdr>
            <w:top w:val="none" w:sz="0" w:space="0" w:color="auto"/>
            <w:left w:val="none" w:sz="0" w:space="0" w:color="auto"/>
            <w:bottom w:val="none" w:sz="0" w:space="0" w:color="auto"/>
            <w:right w:val="none" w:sz="0" w:space="0" w:color="auto"/>
          </w:divBdr>
        </w:div>
        <w:div w:id="1692418013">
          <w:marLeft w:val="0"/>
          <w:marRight w:val="0"/>
          <w:marTop w:val="0"/>
          <w:marBottom w:val="0"/>
          <w:divBdr>
            <w:top w:val="none" w:sz="0" w:space="0" w:color="auto"/>
            <w:left w:val="none" w:sz="0" w:space="0" w:color="auto"/>
            <w:bottom w:val="none" w:sz="0" w:space="0" w:color="auto"/>
            <w:right w:val="none" w:sz="0" w:space="0" w:color="auto"/>
          </w:divBdr>
        </w:div>
        <w:div w:id="356666329">
          <w:marLeft w:val="0"/>
          <w:marRight w:val="0"/>
          <w:marTop w:val="0"/>
          <w:marBottom w:val="0"/>
          <w:divBdr>
            <w:top w:val="none" w:sz="0" w:space="0" w:color="auto"/>
            <w:left w:val="none" w:sz="0" w:space="0" w:color="auto"/>
            <w:bottom w:val="none" w:sz="0" w:space="0" w:color="auto"/>
            <w:right w:val="none" w:sz="0" w:space="0" w:color="auto"/>
          </w:divBdr>
        </w:div>
        <w:div w:id="1363285908">
          <w:marLeft w:val="0"/>
          <w:marRight w:val="0"/>
          <w:marTop w:val="0"/>
          <w:marBottom w:val="0"/>
          <w:divBdr>
            <w:top w:val="none" w:sz="0" w:space="0" w:color="auto"/>
            <w:left w:val="none" w:sz="0" w:space="0" w:color="auto"/>
            <w:bottom w:val="none" w:sz="0" w:space="0" w:color="auto"/>
            <w:right w:val="none" w:sz="0" w:space="0" w:color="auto"/>
          </w:divBdr>
        </w:div>
        <w:div w:id="713582404">
          <w:marLeft w:val="0"/>
          <w:marRight w:val="0"/>
          <w:marTop w:val="0"/>
          <w:marBottom w:val="0"/>
          <w:divBdr>
            <w:top w:val="none" w:sz="0" w:space="0" w:color="auto"/>
            <w:left w:val="none" w:sz="0" w:space="0" w:color="auto"/>
            <w:bottom w:val="none" w:sz="0" w:space="0" w:color="auto"/>
            <w:right w:val="none" w:sz="0" w:space="0" w:color="auto"/>
          </w:divBdr>
        </w:div>
        <w:div w:id="1427537343">
          <w:marLeft w:val="0"/>
          <w:marRight w:val="0"/>
          <w:marTop w:val="0"/>
          <w:marBottom w:val="0"/>
          <w:divBdr>
            <w:top w:val="none" w:sz="0" w:space="0" w:color="auto"/>
            <w:left w:val="none" w:sz="0" w:space="0" w:color="auto"/>
            <w:bottom w:val="none" w:sz="0" w:space="0" w:color="auto"/>
            <w:right w:val="none" w:sz="0" w:space="0" w:color="auto"/>
          </w:divBdr>
        </w:div>
        <w:div w:id="976182720">
          <w:marLeft w:val="0"/>
          <w:marRight w:val="0"/>
          <w:marTop w:val="0"/>
          <w:marBottom w:val="0"/>
          <w:divBdr>
            <w:top w:val="none" w:sz="0" w:space="0" w:color="auto"/>
            <w:left w:val="none" w:sz="0" w:space="0" w:color="auto"/>
            <w:bottom w:val="none" w:sz="0" w:space="0" w:color="auto"/>
            <w:right w:val="none" w:sz="0" w:space="0" w:color="auto"/>
          </w:divBdr>
        </w:div>
        <w:div w:id="668872120">
          <w:marLeft w:val="0"/>
          <w:marRight w:val="0"/>
          <w:marTop w:val="0"/>
          <w:marBottom w:val="0"/>
          <w:divBdr>
            <w:top w:val="none" w:sz="0" w:space="0" w:color="auto"/>
            <w:left w:val="none" w:sz="0" w:space="0" w:color="auto"/>
            <w:bottom w:val="none" w:sz="0" w:space="0" w:color="auto"/>
            <w:right w:val="none" w:sz="0" w:space="0" w:color="auto"/>
          </w:divBdr>
        </w:div>
        <w:div w:id="134956626">
          <w:marLeft w:val="0"/>
          <w:marRight w:val="0"/>
          <w:marTop w:val="0"/>
          <w:marBottom w:val="0"/>
          <w:divBdr>
            <w:top w:val="none" w:sz="0" w:space="0" w:color="auto"/>
            <w:left w:val="none" w:sz="0" w:space="0" w:color="auto"/>
            <w:bottom w:val="none" w:sz="0" w:space="0" w:color="auto"/>
            <w:right w:val="none" w:sz="0" w:space="0" w:color="auto"/>
          </w:divBdr>
        </w:div>
        <w:div w:id="1536652670">
          <w:marLeft w:val="0"/>
          <w:marRight w:val="0"/>
          <w:marTop w:val="0"/>
          <w:marBottom w:val="0"/>
          <w:divBdr>
            <w:top w:val="none" w:sz="0" w:space="0" w:color="auto"/>
            <w:left w:val="none" w:sz="0" w:space="0" w:color="auto"/>
            <w:bottom w:val="none" w:sz="0" w:space="0" w:color="auto"/>
            <w:right w:val="none" w:sz="0" w:space="0" w:color="auto"/>
          </w:divBdr>
        </w:div>
        <w:div w:id="344677230">
          <w:marLeft w:val="0"/>
          <w:marRight w:val="0"/>
          <w:marTop w:val="0"/>
          <w:marBottom w:val="0"/>
          <w:divBdr>
            <w:top w:val="none" w:sz="0" w:space="0" w:color="auto"/>
            <w:left w:val="none" w:sz="0" w:space="0" w:color="auto"/>
            <w:bottom w:val="none" w:sz="0" w:space="0" w:color="auto"/>
            <w:right w:val="none" w:sz="0" w:space="0" w:color="auto"/>
          </w:divBdr>
        </w:div>
        <w:div w:id="833836279">
          <w:marLeft w:val="0"/>
          <w:marRight w:val="0"/>
          <w:marTop w:val="0"/>
          <w:marBottom w:val="0"/>
          <w:divBdr>
            <w:top w:val="none" w:sz="0" w:space="0" w:color="auto"/>
            <w:left w:val="none" w:sz="0" w:space="0" w:color="auto"/>
            <w:bottom w:val="none" w:sz="0" w:space="0" w:color="auto"/>
            <w:right w:val="none" w:sz="0" w:space="0" w:color="auto"/>
          </w:divBdr>
        </w:div>
        <w:div w:id="516114480">
          <w:marLeft w:val="0"/>
          <w:marRight w:val="0"/>
          <w:marTop w:val="0"/>
          <w:marBottom w:val="0"/>
          <w:divBdr>
            <w:top w:val="none" w:sz="0" w:space="0" w:color="auto"/>
            <w:left w:val="none" w:sz="0" w:space="0" w:color="auto"/>
            <w:bottom w:val="none" w:sz="0" w:space="0" w:color="auto"/>
            <w:right w:val="none" w:sz="0" w:space="0" w:color="auto"/>
          </w:divBdr>
        </w:div>
        <w:div w:id="60294249">
          <w:marLeft w:val="0"/>
          <w:marRight w:val="0"/>
          <w:marTop w:val="0"/>
          <w:marBottom w:val="0"/>
          <w:divBdr>
            <w:top w:val="none" w:sz="0" w:space="0" w:color="auto"/>
            <w:left w:val="none" w:sz="0" w:space="0" w:color="auto"/>
            <w:bottom w:val="none" w:sz="0" w:space="0" w:color="auto"/>
            <w:right w:val="none" w:sz="0" w:space="0" w:color="auto"/>
          </w:divBdr>
        </w:div>
        <w:div w:id="1141070585">
          <w:marLeft w:val="0"/>
          <w:marRight w:val="0"/>
          <w:marTop w:val="0"/>
          <w:marBottom w:val="0"/>
          <w:divBdr>
            <w:top w:val="none" w:sz="0" w:space="0" w:color="auto"/>
            <w:left w:val="none" w:sz="0" w:space="0" w:color="auto"/>
            <w:bottom w:val="none" w:sz="0" w:space="0" w:color="auto"/>
            <w:right w:val="none" w:sz="0" w:space="0" w:color="auto"/>
          </w:divBdr>
        </w:div>
        <w:div w:id="801383878">
          <w:marLeft w:val="0"/>
          <w:marRight w:val="0"/>
          <w:marTop w:val="0"/>
          <w:marBottom w:val="0"/>
          <w:divBdr>
            <w:top w:val="none" w:sz="0" w:space="0" w:color="auto"/>
            <w:left w:val="none" w:sz="0" w:space="0" w:color="auto"/>
            <w:bottom w:val="none" w:sz="0" w:space="0" w:color="auto"/>
            <w:right w:val="none" w:sz="0" w:space="0" w:color="auto"/>
          </w:divBdr>
        </w:div>
        <w:div w:id="831482935">
          <w:marLeft w:val="0"/>
          <w:marRight w:val="0"/>
          <w:marTop w:val="0"/>
          <w:marBottom w:val="0"/>
          <w:divBdr>
            <w:top w:val="none" w:sz="0" w:space="0" w:color="auto"/>
            <w:left w:val="none" w:sz="0" w:space="0" w:color="auto"/>
            <w:bottom w:val="none" w:sz="0" w:space="0" w:color="auto"/>
            <w:right w:val="none" w:sz="0" w:space="0" w:color="auto"/>
          </w:divBdr>
        </w:div>
        <w:div w:id="690491569">
          <w:marLeft w:val="0"/>
          <w:marRight w:val="0"/>
          <w:marTop w:val="0"/>
          <w:marBottom w:val="0"/>
          <w:divBdr>
            <w:top w:val="none" w:sz="0" w:space="0" w:color="auto"/>
            <w:left w:val="none" w:sz="0" w:space="0" w:color="auto"/>
            <w:bottom w:val="none" w:sz="0" w:space="0" w:color="auto"/>
            <w:right w:val="none" w:sz="0" w:space="0" w:color="auto"/>
          </w:divBdr>
        </w:div>
        <w:div w:id="1641575359">
          <w:marLeft w:val="0"/>
          <w:marRight w:val="0"/>
          <w:marTop w:val="0"/>
          <w:marBottom w:val="0"/>
          <w:divBdr>
            <w:top w:val="none" w:sz="0" w:space="0" w:color="auto"/>
            <w:left w:val="none" w:sz="0" w:space="0" w:color="auto"/>
            <w:bottom w:val="none" w:sz="0" w:space="0" w:color="auto"/>
            <w:right w:val="none" w:sz="0" w:space="0" w:color="auto"/>
          </w:divBdr>
        </w:div>
        <w:div w:id="464665196">
          <w:marLeft w:val="0"/>
          <w:marRight w:val="0"/>
          <w:marTop w:val="0"/>
          <w:marBottom w:val="0"/>
          <w:divBdr>
            <w:top w:val="none" w:sz="0" w:space="0" w:color="auto"/>
            <w:left w:val="none" w:sz="0" w:space="0" w:color="auto"/>
            <w:bottom w:val="none" w:sz="0" w:space="0" w:color="auto"/>
            <w:right w:val="none" w:sz="0" w:space="0" w:color="auto"/>
          </w:divBdr>
        </w:div>
        <w:div w:id="1703243540">
          <w:marLeft w:val="0"/>
          <w:marRight w:val="0"/>
          <w:marTop w:val="0"/>
          <w:marBottom w:val="0"/>
          <w:divBdr>
            <w:top w:val="none" w:sz="0" w:space="0" w:color="auto"/>
            <w:left w:val="none" w:sz="0" w:space="0" w:color="auto"/>
            <w:bottom w:val="none" w:sz="0" w:space="0" w:color="auto"/>
            <w:right w:val="none" w:sz="0" w:space="0" w:color="auto"/>
          </w:divBdr>
        </w:div>
        <w:div w:id="1906985851">
          <w:marLeft w:val="0"/>
          <w:marRight w:val="0"/>
          <w:marTop w:val="0"/>
          <w:marBottom w:val="0"/>
          <w:divBdr>
            <w:top w:val="none" w:sz="0" w:space="0" w:color="auto"/>
            <w:left w:val="none" w:sz="0" w:space="0" w:color="auto"/>
            <w:bottom w:val="none" w:sz="0" w:space="0" w:color="auto"/>
            <w:right w:val="none" w:sz="0" w:space="0" w:color="auto"/>
          </w:divBdr>
        </w:div>
        <w:div w:id="1593591188">
          <w:marLeft w:val="0"/>
          <w:marRight w:val="0"/>
          <w:marTop w:val="0"/>
          <w:marBottom w:val="0"/>
          <w:divBdr>
            <w:top w:val="none" w:sz="0" w:space="0" w:color="auto"/>
            <w:left w:val="none" w:sz="0" w:space="0" w:color="auto"/>
            <w:bottom w:val="none" w:sz="0" w:space="0" w:color="auto"/>
            <w:right w:val="none" w:sz="0" w:space="0" w:color="auto"/>
          </w:divBdr>
        </w:div>
        <w:div w:id="1455365285">
          <w:marLeft w:val="0"/>
          <w:marRight w:val="0"/>
          <w:marTop w:val="0"/>
          <w:marBottom w:val="0"/>
          <w:divBdr>
            <w:top w:val="none" w:sz="0" w:space="0" w:color="auto"/>
            <w:left w:val="none" w:sz="0" w:space="0" w:color="auto"/>
            <w:bottom w:val="none" w:sz="0" w:space="0" w:color="auto"/>
            <w:right w:val="none" w:sz="0" w:space="0" w:color="auto"/>
          </w:divBdr>
        </w:div>
        <w:div w:id="2077971439">
          <w:marLeft w:val="0"/>
          <w:marRight w:val="0"/>
          <w:marTop w:val="0"/>
          <w:marBottom w:val="0"/>
          <w:divBdr>
            <w:top w:val="none" w:sz="0" w:space="0" w:color="auto"/>
            <w:left w:val="none" w:sz="0" w:space="0" w:color="auto"/>
            <w:bottom w:val="none" w:sz="0" w:space="0" w:color="auto"/>
            <w:right w:val="none" w:sz="0" w:space="0" w:color="auto"/>
          </w:divBdr>
        </w:div>
        <w:div w:id="163936672">
          <w:marLeft w:val="0"/>
          <w:marRight w:val="0"/>
          <w:marTop w:val="0"/>
          <w:marBottom w:val="0"/>
          <w:divBdr>
            <w:top w:val="none" w:sz="0" w:space="0" w:color="auto"/>
            <w:left w:val="none" w:sz="0" w:space="0" w:color="auto"/>
            <w:bottom w:val="none" w:sz="0" w:space="0" w:color="auto"/>
            <w:right w:val="none" w:sz="0" w:space="0" w:color="auto"/>
          </w:divBdr>
        </w:div>
        <w:div w:id="497497792">
          <w:marLeft w:val="0"/>
          <w:marRight w:val="0"/>
          <w:marTop w:val="0"/>
          <w:marBottom w:val="0"/>
          <w:divBdr>
            <w:top w:val="none" w:sz="0" w:space="0" w:color="auto"/>
            <w:left w:val="none" w:sz="0" w:space="0" w:color="auto"/>
            <w:bottom w:val="none" w:sz="0" w:space="0" w:color="auto"/>
            <w:right w:val="none" w:sz="0" w:space="0" w:color="auto"/>
          </w:divBdr>
        </w:div>
        <w:div w:id="1811510887">
          <w:marLeft w:val="0"/>
          <w:marRight w:val="0"/>
          <w:marTop w:val="0"/>
          <w:marBottom w:val="0"/>
          <w:divBdr>
            <w:top w:val="none" w:sz="0" w:space="0" w:color="auto"/>
            <w:left w:val="none" w:sz="0" w:space="0" w:color="auto"/>
            <w:bottom w:val="none" w:sz="0" w:space="0" w:color="auto"/>
            <w:right w:val="none" w:sz="0" w:space="0" w:color="auto"/>
          </w:divBdr>
        </w:div>
        <w:div w:id="1952397240">
          <w:marLeft w:val="0"/>
          <w:marRight w:val="0"/>
          <w:marTop w:val="0"/>
          <w:marBottom w:val="0"/>
          <w:divBdr>
            <w:top w:val="none" w:sz="0" w:space="0" w:color="auto"/>
            <w:left w:val="none" w:sz="0" w:space="0" w:color="auto"/>
            <w:bottom w:val="none" w:sz="0" w:space="0" w:color="auto"/>
            <w:right w:val="none" w:sz="0" w:space="0" w:color="auto"/>
          </w:divBdr>
        </w:div>
        <w:div w:id="556673075">
          <w:marLeft w:val="0"/>
          <w:marRight w:val="0"/>
          <w:marTop w:val="0"/>
          <w:marBottom w:val="0"/>
          <w:divBdr>
            <w:top w:val="none" w:sz="0" w:space="0" w:color="auto"/>
            <w:left w:val="none" w:sz="0" w:space="0" w:color="auto"/>
            <w:bottom w:val="none" w:sz="0" w:space="0" w:color="auto"/>
            <w:right w:val="none" w:sz="0" w:space="0" w:color="auto"/>
          </w:divBdr>
        </w:div>
        <w:div w:id="878666554">
          <w:marLeft w:val="0"/>
          <w:marRight w:val="0"/>
          <w:marTop w:val="0"/>
          <w:marBottom w:val="0"/>
          <w:divBdr>
            <w:top w:val="none" w:sz="0" w:space="0" w:color="auto"/>
            <w:left w:val="none" w:sz="0" w:space="0" w:color="auto"/>
            <w:bottom w:val="none" w:sz="0" w:space="0" w:color="auto"/>
            <w:right w:val="none" w:sz="0" w:space="0" w:color="auto"/>
          </w:divBdr>
        </w:div>
        <w:div w:id="1317413194">
          <w:marLeft w:val="0"/>
          <w:marRight w:val="0"/>
          <w:marTop w:val="0"/>
          <w:marBottom w:val="0"/>
          <w:divBdr>
            <w:top w:val="none" w:sz="0" w:space="0" w:color="auto"/>
            <w:left w:val="none" w:sz="0" w:space="0" w:color="auto"/>
            <w:bottom w:val="none" w:sz="0" w:space="0" w:color="auto"/>
            <w:right w:val="none" w:sz="0" w:space="0" w:color="auto"/>
          </w:divBdr>
        </w:div>
        <w:div w:id="589654972">
          <w:marLeft w:val="0"/>
          <w:marRight w:val="0"/>
          <w:marTop w:val="0"/>
          <w:marBottom w:val="0"/>
          <w:divBdr>
            <w:top w:val="none" w:sz="0" w:space="0" w:color="auto"/>
            <w:left w:val="none" w:sz="0" w:space="0" w:color="auto"/>
            <w:bottom w:val="none" w:sz="0" w:space="0" w:color="auto"/>
            <w:right w:val="none" w:sz="0" w:space="0" w:color="auto"/>
          </w:divBdr>
        </w:div>
        <w:div w:id="820927777">
          <w:marLeft w:val="0"/>
          <w:marRight w:val="0"/>
          <w:marTop w:val="0"/>
          <w:marBottom w:val="0"/>
          <w:divBdr>
            <w:top w:val="none" w:sz="0" w:space="0" w:color="auto"/>
            <w:left w:val="none" w:sz="0" w:space="0" w:color="auto"/>
            <w:bottom w:val="none" w:sz="0" w:space="0" w:color="auto"/>
            <w:right w:val="none" w:sz="0" w:space="0" w:color="auto"/>
          </w:divBdr>
        </w:div>
        <w:div w:id="1513909398">
          <w:marLeft w:val="0"/>
          <w:marRight w:val="0"/>
          <w:marTop w:val="0"/>
          <w:marBottom w:val="0"/>
          <w:divBdr>
            <w:top w:val="none" w:sz="0" w:space="0" w:color="auto"/>
            <w:left w:val="none" w:sz="0" w:space="0" w:color="auto"/>
            <w:bottom w:val="none" w:sz="0" w:space="0" w:color="auto"/>
            <w:right w:val="none" w:sz="0" w:space="0" w:color="auto"/>
          </w:divBdr>
        </w:div>
        <w:div w:id="1690376104">
          <w:marLeft w:val="0"/>
          <w:marRight w:val="0"/>
          <w:marTop w:val="0"/>
          <w:marBottom w:val="0"/>
          <w:divBdr>
            <w:top w:val="none" w:sz="0" w:space="0" w:color="auto"/>
            <w:left w:val="none" w:sz="0" w:space="0" w:color="auto"/>
            <w:bottom w:val="none" w:sz="0" w:space="0" w:color="auto"/>
            <w:right w:val="none" w:sz="0" w:space="0" w:color="auto"/>
          </w:divBdr>
        </w:div>
      </w:divsChild>
    </w:div>
    <w:div w:id="243533937">
      <w:bodyDiv w:val="1"/>
      <w:marLeft w:val="0"/>
      <w:marRight w:val="0"/>
      <w:marTop w:val="0"/>
      <w:marBottom w:val="0"/>
      <w:divBdr>
        <w:top w:val="none" w:sz="0" w:space="0" w:color="auto"/>
        <w:left w:val="none" w:sz="0" w:space="0" w:color="auto"/>
        <w:bottom w:val="none" w:sz="0" w:space="0" w:color="auto"/>
        <w:right w:val="none" w:sz="0" w:space="0" w:color="auto"/>
      </w:divBdr>
      <w:divsChild>
        <w:div w:id="241063145">
          <w:marLeft w:val="0"/>
          <w:marRight w:val="0"/>
          <w:marTop w:val="0"/>
          <w:marBottom w:val="0"/>
          <w:divBdr>
            <w:top w:val="none" w:sz="0" w:space="0" w:color="auto"/>
            <w:left w:val="none" w:sz="0" w:space="0" w:color="auto"/>
            <w:bottom w:val="none" w:sz="0" w:space="0" w:color="auto"/>
            <w:right w:val="none" w:sz="0" w:space="0" w:color="auto"/>
          </w:divBdr>
        </w:div>
      </w:divsChild>
    </w:div>
    <w:div w:id="256787475">
      <w:bodyDiv w:val="1"/>
      <w:marLeft w:val="0"/>
      <w:marRight w:val="0"/>
      <w:marTop w:val="0"/>
      <w:marBottom w:val="0"/>
      <w:divBdr>
        <w:top w:val="none" w:sz="0" w:space="0" w:color="auto"/>
        <w:left w:val="none" w:sz="0" w:space="0" w:color="auto"/>
        <w:bottom w:val="none" w:sz="0" w:space="0" w:color="auto"/>
        <w:right w:val="none" w:sz="0" w:space="0" w:color="auto"/>
      </w:divBdr>
      <w:divsChild>
        <w:div w:id="622347262">
          <w:marLeft w:val="0"/>
          <w:marRight w:val="0"/>
          <w:marTop w:val="0"/>
          <w:marBottom w:val="0"/>
          <w:divBdr>
            <w:top w:val="none" w:sz="0" w:space="0" w:color="auto"/>
            <w:left w:val="none" w:sz="0" w:space="0" w:color="auto"/>
            <w:bottom w:val="none" w:sz="0" w:space="0" w:color="auto"/>
            <w:right w:val="none" w:sz="0" w:space="0" w:color="auto"/>
          </w:divBdr>
        </w:div>
      </w:divsChild>
    </w:div>
    <w:div w:id="324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6656167">
          <w:marLeft w:val="0"/>
          <w:marRight w:val="0"/>
          <w:marTop w:val="0"/>
          <w:marBottom w:val="0"/>
          <w:divBdr>
            <w:top w:val="none" w:sz="0" w:space="0" w:color="auto"/>
            <w:left w:val="none" w:sz="0" w:space="0" w:color="auto"/>
            <w:bottom w:val="none" w:sz="0" w:space="0" w:color="auto"/>
            <w:right w:val="none" w:sz="0" w:space="0" w:color="auto"/>
          </w:divBdr>
        </w:div>
      </w:divsChild>
    </w:div>
    <w:div w:id="335427227">
      <w:bodyDiv w:val="1"/>
      <w:marLeft w:val="0"/>
      <w:marRight w:val="0"/>
      <w:marTop w:val="0"/>
      <w:marBottom w:val="0"/>
      <w:divBdr>
        <w:top w:val="none" w:sz="0" w:space="0" w:color="auto"/>
        <w:left w:val="none" w:sz="0" w:space="0" w:color="auto"/>
        <w:bottom w:val="none" w:sz="0" w:space="0" w:color="auto"/>
        <w:right w:val="none" w:sz="0" w:space="0" w:color="auto"/>
      </w:divBdr>
      <w:divsChild>
        <w:div w:id="1407344367">
          <w:marLeft w:val="0"/>
          <w:marRight w:val="0"/>
          <w:marTop w:val="0"/>
          <w:marBottom w:val="0"/>
          <w:divBdr>
            <w:top w:val="none" w:sz="0" w:space="0" w:color="auto"/>
            <w:left w:val="none" w:sz="0" w:space="0" w:color="auto"/>
            <w:bottom w:val="none" w:sz="0" w:space="0" w:color="auto"/>
            <w:right w:val="none" w:sz="0" w:space="0" w:color="auto"/>
          </w:divBdr>
        </w:div>
      </w:divsChild>
    </w:div>
    <w:div w:id="359747801">
      <w:bodyDiv w:val="1"/>
      <w:marLeft w:val="0"/>
      <w:marRight w:val="0"/>
      <w:marTop w:val="0"/>
      <w:marBottom w:val="0"/>
      <w:divBdr>
        <w:top w:val="none" w:sz="0" w:space="0" w:color="auto"/>
        <w:left w:val="none" w:sz="0" w:space="0" w:color="auto"/>
        <w:bottom w:val="none" w:sz="0" w:space="0" w:color="auto"/>
        <w:right w:val="none" w:sz="0" w:space="0" w:color="auto"/>
      </w:divBdr>
      <w:divsChild>
        <w:div w:id="871965881">
          <w:marLeft w:val="360"/>
          <w:marRight w:val="0"/>
          <w:marTop w:val="200"/>
          <w:marBottom w:val="0"/>
          <w:divBdr>
            <w:top w:val="none" w:sz="0" w:space="0" w:color="auto"/>
            <w:left w:val="none" w:sz="0" w:space="0" w:color="auto"/>
            <w:bottom w:val="none" w:sz="0" w:space="0" w:color="auto"/>
            <w:right w:val="none" w:sz="0" w:space="0" w:color="auto"/>
          </w:divBdr>
        </w:div>
        <w:div w:id="1369601412">
          <w:marLeft w:val="360"/>
          <w:marRight w:val="0"/>
          <w:marTop w:val="200"/>
          <w:marBottom w:val="0"/>
          <w:divBdr>
            <w:top w:val="none" w:sz="0" w:space="0" w:color="auto"/>
            <w:left w:val="none" w:sz="0" w:space="0" w:color="auto"/>
            <w:bottom w:val="none" w:sz="0" w:space="0" w:color="auto"/>
            <w:right w:val="none" w:sz="0" w:space="0" w:color="auto"/>
          </w:divBdr>
        </w:div>
        <w:div w:id="1595629509">
          <w:marLeft w:val="1080"/>
          <w:marRight w:val="0"/>
          <w:marTop w:val="100"/>
          <w:marBottom w:val="0"/>
          <w:divBdr>
            <w:top w:val="none" w:sz="0" w:space="0" w:color="auto"/>
            <w:left w:val="none" w:sz="0" w:space="0" w:color="auto"/>
            <w:bottom w:val="none" w:sz="0" w:space="0" w:color="auto"/>
            <w:right w:val="none" w:sz="0" w:space="0" w:color="auto"/>
          </w:divBdr>
        </w:div>
        <w:div w:id="51932929">
          <w:marLeft w:val="1080"/>
          <w:marRight w:val="0"/>
          <w:marTop w:val="100"/>
          <w:marBottom w:val="0"/>
          <w:divBdr>
            <w:top w:val="none" w:sz="0" w:space="0" w:color="auto"/>
            <w:left w:val="none" w:sz="0" w:space="0" w:color="auto"/>
            <w:bottom w:val="none" w:sz="0" w:space="0" w:color="auto"/>
            <w:right w:val="none" w:sz="0" w:space="0" w:color="auto"/>
          </w:divBdr>
        </w:div>
      </w:divsChild>
    </w:div>
    <w:div w:id="363603326">
      <w:bodyDiv w:val="1"/>
      <w:marLeft w:val="0"/>
      <w:marRight w:val="0"/>
      <w:marTop w:val="0"/>
      <w:marBottom w:val="0"/>
      <w:divBdr>
        <w:top w:val="none" w:sz="0" w:space="0" w:color="auto"/>
        <w:left w:val="none" w:sz="0" w:space="0" w:color="auto"/>
        <w:bottom w:val="none" w:sz="0" w:space="0" w:color="auto"/>
        <w:right w:val="none" w:sz="0" w:space="0" w:color="auto"/>
      </w:divBdr>
      <w:divsChild>
        <w:div w:id="1279528481">
          <w:marLeft w:val="0"/>
          <w:marRight w:val="0"/>
          <w:marTop w:val="0"/>
          <w:marBottom w:val="0"/>
          <w:divBdr>
            <w:top w:val="none" w:sz="0" w:space="0" w:color="auto"/>
            <w:left w:val="none" w:sz="0" w:space="0" w:color="auto"/>
            <w:bottom w:val="none" w:sz="0" w:space="0" w:color="auto"/>
            <w:right w:val="none" w:sz="0" w:space="0" w:color="auto"/>
          </w:divBdr>
        </w:div>
      </w:divsChild>
    </w:div>
    <w:div w:id="387923678">
      <w:bodyDiv w:val="1"/>
      <w:marLeft w:val="0"/>
      <w:marRight w:val="0"/>
      <w:marTop w:val="0"/>
      <w:marBottom w:val="0"/>
      <w:divBdr>
        <w:top w:val="none" w:sz="0" w:space="0" w:color="auto"/>
        <w:left w:val="none" w:sz="0" w:space="0" w:color="auto"/>
        <w:bottom w:val="none" w:sz="0" w:space="0" w:color="auto"/>
        <w:right w:val="none" w:sz="0" w:space="0" w:color="auto"/>
      </w:divBdr>
      <w:divsChild>
        <w:div w:id="1357730790">
          <w:marLeft w:val="0"/>
          <w:marRight w:val="0"/>
          <w:marTop w:val="0"/>
          <w:marBottom w:val="0"/>
          <w:divBdr>
            <w:top w:val="none" w:sz="0" w:space="0" w:color="auto"/>
            <w:left w:val="none" w:sz="0" w:space="0" w:color="auto"/>
            <w:bottom w:val="none" w:sz="0" w:space="0" w:color="auto"/>
            <w:right w:val="none" w:sz="0" w:space="0" w:color="auto"/>
          </w:divBdr>
          <w:divsChild>
            <w:div w:id="1047219591">
              <w:marLeft w:val="0"/>
              <w:marRight w:val="0"/>
              <w:marTop w:val="0"/>
              <w:marBottom w:val="0"/>
              <w:divBdr>
                <w:top w:val="none" w:sz="0" w:space="0" w:color="auto"/>
                <w:left w:val="none" w:sz="0" w:space="0" w:color="auto"/>
                <w:bottom w:val="none" w:sz="0" w:space="0" w:color="auto"/>
                <w:right w:val="none" w:sz="0" w:space="0" w:color="auto"/>
              </w:divBdr>
              <w:divsChild>
                <w:div w:id="189419201">
                  <w:marLeft w:val="0"/>
                  <w:marRight w:val="0"/>
                  <w:marTop w:val="0"/>
                  <w:marBottom w:val="0"/>
                  <w:divBdr>
                    <w:top w:val="none" w:sz="0" w:space="0" w:color="auto"/>
                    <w:left w:val="none" w:sz="0" w:space="0" w:color="auto"/>
                    <w:bottom w:val="none" w:sz="0" w:space="0" w:color="auto"/>
                    <w:right w:val="none" w:sz="0" w:space="0" w:color="auto"/>
                  </w:divBdr>
                </w:div>
                <w:div w:id="1493372996">
                  <w:marLeft w:val="0"/>
                  <w:marRight w:val="0"/>
                  <w:marTop w:val="0"/>
                  <w:marBottom w:val="0"/>
                  <w:divBdr>
                    <w:top w:val="none" w:sz="0" w:space="0" w:color="auto"/>
                    <w:left w:val="none" w:sz="0" w:space="0" w:color="auto"/>
                    <w:bottom w:val="none" w:sz="0" w:space="0" w:color="auto"/>
                    <w:right w:val="none" w:sz="0" w:space="0" w:color="auto"/>
                  </w:divBdr>
                </w:div>
                <w:div w:id="5078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9705">
          <w:marLeft w:val="0"/>
          <w:marRight w:val="0"/>
          <w:marTop w:val="0"/>
          <w:marBottom w:val="0"/>
          <w:divBdr>
            <w:top w:val="none" w:sz="0" w:space="0" w:color="auto"/>
            <w:left w:val="none" w:sz="0" w:space="0" w:color="auto"/>
            <w:bottom w:val="none" w:sz="0" w:space="0" w:color="auto"/>
            <w:right w:val="none" w:sz="0" w:space="0" w:color="auto"/>
          </w:divBdr>
        </w:div>
      </w:divsChild>
    </w:div>
    <w:div w:id="420028735">
      <w:bodyDiv w:val="1"/>
      <w:marLeft w:val="0"/>
      <w:marRight w:val="0"/>
      <w:marTop w:val="0"/>
      <w:marBottom w:val="0"/>
      <w:divBdr>
        <w:top w:val="none" w:sz="0" w:space="0" w:color="auto"/>
        <w:left w:val="none" w:sz="0" w:space="0" w:color="auto"/>
        <w:bottom w:val="none" w:sz="0" w:space="0" w:color="auto"/>
        <w:right w:val="none" w:sz="0" w:space="0" w:color="auto"/>
      </w:divBdr>
      <w:divsChild>
        <w:div w:id="1421949139">
          <w:marLeft w:val="0"/>
          <w:marRight w:val="0"/>
          <w:marTop w:val="0"/>
          <w:marBottom w:val="0"/>
          <w:divBdr>
            <w:top w:val="none" w:sz="0" w:space="0" w:color="auto"/>
            <w:left w:val="none" w:sz="0" w:space="0" w:color="auto"/>
            <w:bottom w:val="none" w:sz="0" w:space="0" w:color="auto"/>
            <w:right w:val="none" w:sz="0" w:space="0" w:color="auto"/>
          </w:divBdr>
        </w:div>
      </w:divsChild>
    </w:div>
    <w:div w:id="421806696">
      <w:bodyDiv w:val="1"/>
      <w:marLeft w:val="0"/>
      <w:marRight w:val="0"/>
      <w:marTop w:val="0"/>
      <w:marBottom w:val="0"/>
      <w:divBdr>
        <w:top w:val="none" w:sz="0" w:space="0" w:color="auto"/>
        <w:left w:val="none" w:sz="0" w:space="0" w:color="auto"/>
        <w:bottom w:val="none" w:sz="0" w:space="0" w:color="auto"/>
        <w:right w:val="none" w:sz="0" w:space="0" w:color="auto"/>
      </w:divBdr>
      <w:divsChild>
        <w:div w:id="1297948937">
          <w:marLeft w:val="0"/>
          <w:marRight w:val="0"/>
          <w:marTop w:val="0"/>
          <w:marBottom w:val="0"/>
          <w:divBdr>
            <w:top w:val="none" w:sz="0" w:space="0" w:color="auto"/>
            <w:left w:val="none" w:sz="0" w:space="0" w:color="auto"/>
            <w:bottom w:val="none" w:sz="0" w:space="0" w:color="auto"/>
            <w:right w:val="none" w:sz="0" w:space="0" w:color="auto"/>
          </w:divBdr>
        </w:div>
        <w:div w:id="1665664168">
          <w:marLeft w:val="0"/>
          <w:marRight w:val="0"/>
          <w:marTop w:val="0"/>
          <w:marBottom w:val="0"/>
          <w:divBdr>
            <w:top w:val="none" w:sz="0" w:space="0" w:color="auto"/>
            <w:left w:val="none" w:sz="0" w:space="0" w:color="auto"/>
            <w:bottom w:val="none" w:sz="0" w:space="0" w:color="auto"/>
            <w:right w:val="none" w:sz="0" w:space="0" w:color="auto"/>
          </w:divBdr>
        </w:div>
        <w:div w:id="860122552">
          <w:marLeft w:val="0"/>
          <w:marRight w:val="0"/>
          <w:marTop w:val="0"/>
          <w:marBottom w:val="0"/>
          <w:divBdr>
            <w:top w:val="none" w:sz="0" w:space="0" w:color="auto"/>
            <w:left w:val="none" w:sz="0" w:space="0" w:color="auto"/>
            <w:bottom w:val="none" w:sz="0" w:space="0" w:color="auto"/>
            <w:right w:val="none" w:sz="0" w:space="0" w:color="auto"/>
          </w:divBdr>
        </w:div>
        <w:div w:id="1492526420">
          <w:marLeft w:val="0"/>
          <w:marRight w:val="0"/>
          <w:marTop w:val="0"/>
          <w:marBottom w:val="0"/>
          <w:divBdr>
            <w:top w:val="none" w:sz="0" w:space="0" w:color="auto"/>
            <w:left w:val="none" w:sz="0" w:space="0" w:color="auto"/>
            <w:bottom w:val="none" w:sz="0" w:space="0" w:color="auto"/>
            <w:right w:val="none" w:sz="0" w:space="0" w:color="auto"/>
          </w:divBdr>
        </w:div>
      </w:divsChild>
    </w:div>
    <w:div w:id="427896708">
      <w:bodyDiv w:val="1"/>
      <w:marLeft w:val="0"/>
      <w:marRight w:val="0"/>
      <w:marTop w:val="0"/>
      <w:marBottom w:val="0"/>
      <w:divBdr>
        <w:top w:val="none" w:sz="0" w:space="0" w:color="auto"/>
        <w:left w:val="none" w:sz="0" w:space="0" w:color="auto"/>
        <w:bottom w:val="none" w:sz="0" w:space="0" w:color="auto"/>
        <w:right w:val="none" w:sz="0" w:space="0" w:color="auto"/>
      </w:divBdr>
      <w:divsChild>
        <w:div w:id="1964119576">
          <w:marLeft w:val="0"/>
          <w:marRight w:val="0"/>
          <w:marTop w:val="0"/>
          <w:marBottom w:val="0"/>
          <w:divBdr>
            <w:top w:val="none" w:sz="0" w:space="0" w:color="auto"/>
            <w:left w:val="none" w:sz="0" w:space="0" w:color="auto"/>
            <w:bottom w:val="none" w:sz="0" w:space="0" w:color="auto"/>
            <w:right w:val="none" w:sz="0" w:space="0" w:color="auto"/>
          </w:divBdr>
        </w:div>
      </w:divsChild>
    </w:div>
    <w:div w:id="431975248">
      <w:bodyDiv w:val="1"/>
      <w:marLeft w:val="0"/>
      <w:marRight w:val="0"/>
      <w:marTop w:val="0"/>
      <w:marBottom w:val="0"/>
      <w:divBdr>
        <w:top w:val="none" w:sz="0" w:space="0" w:color="auto"/>
        <w:left w:val="none" w:sz="0" w:space="0" w:color="auto"/>
        <w:bottom w:val="none" w:sz="0" w:space="0" w:color="auto"/>
        <w:right w:val="none" w:sz="0" w:space="0" w:color="auto"/>
      </w:divBdr>
      <w:divsChild>
        <w:div w:id="2082554515">
          <w:marLeft w:val="0"/>
          <w:marRight w:val="0"/>
          <w:marTop w:val="0"/>
          <w:marBottom w:val="0"/>
          <w:divBdr>
            <w:top w:val="none" w:sz="0" w:space="0" w:color="auto"/>
            <w:left w:val="none" w:sz="0" w:space="0" w:color="auto"/>
            <w:bottom w:val="none" w:sz="0" w:space="0" w:color="auto"/>
            <w:right w:val="none" w:sz="0" w:space="0" w:color="auto"/>
          </w:divBdr>
        </w:div>
      </w:divsChild>
    </w:div>
    <w:div w:id="474297010">
      <w:bodyDiv w:val="1"/>
      <w:marLeft w:val="0"/>
      <w:marRight w:val="0"/>
      <w:marTop w:val="0"/>
      <w:marBottom w:val="0"/>
      <w:divBdr>
        <w:top w:val="none" w:sz="0" w:space="0" w:color="auto"/>
        <w:left w:val="none" w:sz="0" w:space="0" w:color="auto"/>
        <w:bottom w:val="none" w:sz="0" w:space="0" w:color="auto"/>
        <w:right w:val="none" w:sz="0" w:space="0" w:color="auto"/>
      </w:divBdr>
      <w:divsChild>
        <w:div w:id="882058757">
          <w:marLeft w:val="0"/>
          <w:marRight w:val="0"/>
          <w:marTop w:val="0"/>
          <w:marBottom w:val="0"/>
          <w:divBdr>
            <w:top w:val="none" w:sz="0" w:space="0" w:color="auto"/>
            <w:left w:val="none" w:sz="0" w:space="0" w:color="auto"/>
            <w:bottom w:val="none" w:sz="0" w:space="0" w:color="auto"/>
            <w:right w:val="none" w:sz="0" w:space="0" w:color="auto"/>
          </w:divBdr>
        </w:div>
      </w:divsChild>
    </w:div>
    <w:div w:id="479349912">
      <w:bodyDiv w:val="1"/>
      <w:marLeft w:val="0"/>
      <w:marRight w:val="0"/>
      <w:marTop w:val="0"/>
      <w:marBottom w:val="0"/>
      <w:divBdr>
        <w:top w:val="none" w:sz="0" w:space="0" w:color="auto"/>
        <w:left w:val="none" w:sz="0" w:space="0" w:color="auto"/>
        <w:bottom w:val="none" w:sz="0" w:space="0" w:color="auto"/>
        <w:right w:val="none" w:sz="0" w:space="0" w:color="auto"/>
      </w:divBdr>
      <w:divsChild>
        <w:div w:id="72972319">
          <w:marLeft w:val="547"/>
          <w:marRight w:val="0"/>
          <w:marTop w:val="144"/>
          <w:marBottom w:val="0"/>
          <w:divBdr>
            <w:top w:val="none" w:sz="0" w:space="0" w:color="auto"/>
            <w:left w:val="none" w:sz="0" w:space="0" w:color="auto"/>
            <w:bottom w:val="none" w:sz="0" w:space="0" w:color="auto"/>
            <w:right w:val="none" w:sz="0" w:space="0" w:color="auto"/>
          </w:divBdr>
        </w:div>
        <w:div w:id="1677071909">
          <w:marLeft w:val="547"/>
          <w:marRight w:val="0"/>
          <w:marTop w:val="144"/>
          <w:marBottom w:val="0"/>
          <w:divBdr>
            <w:top w:val="none" w:sz="0" w:space="0" w:color="auto"/>
            <w:left w:val="none" w:sz="0" w:space="0" w:color="auto"/>
            <w:bottom w:val="none" w:sz="0" w:space="0" w:color="auto"/>
            <w:right w:val="none" w:sz="0" w:space="0" w:color="auto"/>
          </w:divBdr>
        </w:div>
      </w:divsChild>
    </w:div>
    <w:div w:id="522593246">
      <w:bodyDiv w:val="1"/>
      <w:marLeft w:val="0"/>
      <w:marRight w:val="0"/>
      <w:marTop w:val="0"/>
      <w:marBottom w:val="0"/>
      <w:divBdr>
        <w:top w:val="none" w:sz="0" w:space="0" w:color="auto"/>
        <w:left w:val="none" w:sz="0" w:space="0" w:color="auto"/>
        <w:bottom w:val="none" w:sz="0" w:space="0" w:color="auto"/>
        <w:right w:val="none" w:sz="0" w:space="0" w:color="auto"/>
      </w:divBdr>
      <w:divsChild>
        <w:div w:id="811143300">
          <w:marLeft w:val="0"/>
          <w:marRight w:val="0"/>
          <w:marTop w:val="0"/>
          <w:marBottom w:val="0"/>
          <w:divBdr>
            <w:top w:val="none" w:sz="0" w:space="0" w:color="auto"/>
            <w:left w:val="none" w:sz="0" w:space="0" w:color="auto"/>
            <w:bottom w:val="none" w:sz="0" w:space="0" w:color="auto"/>
            <w:right w:val="none" w:sz="0" w:space="0" w:color="auto"/>
          </w:divBdr>
        </w:div>
      </w:divsChild>
    </w:div>
    <w:div w:id="544634910">
      <w:bodyDiv w:val="1"/>
      <w:marLeft w:val="0"/>
      <w:marRight w:val="0"/>
      <w:marTop w:val="0"/>
      <w:marBottom w:val="0"/>
      <w:divBdr>
        <w:top w:val="none" w:sz="0" w:space="0" w:color="auto"/>
        <w:left w:val="none" w:sz="0" w:space="0" w:color="auto"/>
        <w:bottom w:val="none" w:sz="0" w:space="0" w:color="auto"/>
        <w:right w:val="none" w:sz="0" w:space="0" w:color="auto"/>
      </w:divBdr>
      <w:divsChild>
        <w:div w:id="1707020393">
          <w:marLeft w:val="0"/>
          <w:marRight w:val="0"/>
          <w:marTop w:val="0"/>
          <w:marBottom w:val="0"/>
          <w:divBdr>
            <w:top w:val="none" w:sz="0" w:space="0" w:color="auto"/>
            <w:left w:val="none" w:sz="0" w:space="0" w:color="auto"/>
            <w:bottom w:val="none" w:sz="0" w:space="0" w:color="auto"/>
            <w:right w:val="none" w:sz="0" w:space="0" w:color="auto"/>
          </w:divBdr>
        </w:div>
      </w:divsChild>
    </w:div>
    <w:div w:id="552885781">
      <w:bodyDiv w:val="1"/>
      <w:marLeft w:val="0"/>
      <w:marRight w:val="0"/>
      <w:marTop w:val="0"/>
      <w:marBottom w:val="0"/>
      <w:divBdr>
        <w:top w:val="none" w:sz="0" w:space="0" w:color="auto"/>
        <w:left w:val="none" w:sz="0" w:space="0" w:color="auto"/>
        <w:bottom w:val="none" w:sz="0" w:space="0" w:color="auto"/>
        <w:right w:val="none" w:sz="0" w:space="0" w:color="auto"/>
      </w:divBdr>
    </w:div>
    <w:div w:id="567694899">
      <w:bodyDiv w:val="1"/>
      <w:marLeft w:val="0"/>
      <w:marRight w:val="0"/>
      <w:marTop w:val="0"/>
      <w:marBottom w:val="0"/>
      <w:divBdr>
        <w:top w:val="none" w:sz="0" w:space="0" w:color="auto"/>
        <w:left w:val="none" w:sz="0" w:space="0" w:color="auto"/>
        <w:bottom w:val="none" w:sz="0" w:space="0" w:color="auto"/>
        <w:right w:val="none" w:sz="0" w:space="0" w:color="auto"/>
      </w:divBdr>
      <w:divsChild>
        <w:div w:id="853228846">
          <w:marLeft w:val="0"/>
          <w:marRight w:val="0"/>
          <w:marTop w:val="0"/>
          <w:marBottom w:val="0"/>
          <w:divBdr>
            <w:top w:val="none" w:sz="0" w:space="0" w:color="auto"/>
            <w:left w:val="none" w:sz="0" w:space="0" w:color="auto"/>
            <w:bottom w:val="none" w:sz="0" w:space="0" w:color="auto"/>
            <w:right w:val="none" w:sz="0" w:space="0" w:color="auto"/>
          </w:divBdr>
        </w:div>
        <w:div w:id="775173249">
          <w:marLeft w:val="0"/>
          <w:marRight w:val="0"/>
          <w:marTop w:val="0"/>
          <w:marBottom w:val="0"/>
          <w:divBdr>
            <w:top w:val="none" w:sz="0" w:space="0" w:color="auto"/>
            <w:left w:val="none" w:sz="0" w:space="0" w:color="auto"/>
            <w:bottom w:val="none" w:sz="0" w:space="0" w:color="auto"/>
            <w:right w:val="none" w:sz="0" w:space="0" w:color="auto"/>
          </w:divBdr>
        </w:div>
        <w:div w:id="1131940892">
          <w:marLeft w:val="0"/>
          <w:marRight w:val="0"/>
          <w:marTop w:val="0"/>
          <w:marBottom w:val="0"/>
          <w:divBdr>
            <w:top w:val="none" w:sz="0" w:space="0" w:color="auto"/>
            <w:left w:val="none" w:sz="0" w:space="0" w:color="auto"/>
            <w:bottom w:val="none" w:sz="0" w:space="0" w:color="auto"/>
            <w:right w:val="none" w:sz="0" w:space="0" w:color="auto"/>
          </w:divBdr>
        </w:div>
      </w:divsChild>
    </w:div>
    <w:div w:id="581990114">
      <w:bodyDiv w:val="1"/>
      <w:marLeft w:val="0"/>
      <w:marRight w:val="0"/>
      <w:marTop w:val="0"/>
      <w:marBottom w:val="0"/>
      <w:divBdr>
        <w:top w:val="none" w:sz="0" w:space="0" w:color="auto"/>
        <w:left w:val="none" w:sz="0" w:space="0" w:color="auto"/>
        <w:bottom w:val="none" w:sz="0" w:space="0" w:color="auto"/>
        <w:right w:val="none" w:sz="0" w:space="0" w:color="auto"/>
      </w:divBdr>
      <w:divsChild>
        <w:div w:id="22873678">
          <w:marLeft w:val="0"/>
          <w:marRight w:val="0"/>
          <w:marTop w:val="0"/>
          <w:marBottom w:val="0"/>
          <w:divBdr>
            <w:top w:val="none" w:sz="0" w:space="0" w:color="auto"/>
            <w:left w:val="none" w:sz="0" w:space="0" w:color="auto"/>
            <w:bottom w:val="none" w:sz="0" w:space="0" w:color="auto"/>
            <w:right w:val="none" w:sz="0" w:space="0" w:color="auto"/>
          </w:divBdr>
        </w:div>
        <w:div w:id="1582447965">
          <w:marLeft w:val="0"/>
          <w:marRight w:val="0"/>
          <w:marTop w:val="0"/>
          <w:marBottom w:val="0"/>
          <w:divBdr>
            <w:top w:val="none" w:sz="0" w:space="0" w:color="auto"/>
            <w:left w:val="none" w:sz="0" w:space="0" w:color="auto"/>
            <w:bottom w:val="none" w:sz="0" w:space="0" w:color="auto"/>
            <w:right w:val="none" w:sz="0" w:space="0" w:color="auto"/>
          </w:divBdr>
        </w:div>
        <w:div w:id="664482092">
          <w:marLeft w:val="0"/>
          <w:marRight w:val="0"/>
          <w:marTop w:val="0"/>
          <w:marBottom w:val="0"/>
          <w:divBdr>
            <w:top w:val="none" w:sz="0" w:space="0" w:color="auto"/>
            <w:left w:val="none" w:sz="0" w:space="0" w:color="auto"/>
            <w:bottom w:val="none" w:sz="0" w:space="0" w:color="auto"/>
            <w:right w:val="none" w:sz="0" w:space="0" w:color="auto"/>
          </w:divBdr>
        </w:div>
        <w:div w:id="247083954">
          <w:marLeft w:val="0"/>
          <w:marRight w:val="0"/>
          <w:marTop w:val="0"/>
          <w:marBottom w:val="0"/>
          <w:divBdr>
            <w:top w:val="none" w:sz="0" w:space="0" w:color="auto"/>
            <w:left w:val="none" w:sz="0" w:space="0" w:color="auto"/>
            <w:bottom w:val="none" w:sz="0" w:space="0" w:color="auto"/>
            <w:right w:val="none" w:sz="0" w:space="0" w:color="auto"/>
          </w:divBdr>
        </w:div>
        <w:div w:id="1443767500">
          <w:marLeft w:val="0"/>
          <w:marRight w:val="0"/>
          <w:marTop w:val="0"/>
          <w:marBottom w:val="0"/>
          <w:divBdr>
            <w:top w:val="none" w:sz="0" w:space="0" w:color="auto"/>
            <w:left w:val="none" w:sz="0" w:space="0" w:color="auto"/>
            <w:bottom w:val="none" w:sz="0" w:space="0" w:color="auto"/>
            <w:right w:val="none" w:sz="0" w:space="0" w:color="auto"/>
          </w:divBdr>
        </w:div>
        <w:div w:id="812285483">
          <w:marLeft w:val="0"/>
          <w:marRight w:val="0"/>
          <w:marTop w:val="0"/>
          <w:marBottom w:val="0"/>
          <w:divBdr>
            <w:top w:val="none" w:sz="0" w:space="0" w:color="auto"/>
            <w:left w:val="none" w:sz="0" w:space="0" w:color="auto"/>
            <w:bottom w:val="none" w:sz="0" w:space="0" w:color="auto"/>
            <w:right w:val="none" w:sz="0" w:space="0" w:color="auto"/>
          </w:divBdr>
        </w:div>
        <w:div w:id="1600913752">
          <w:marLeft w:val="0"/>
          <w:marRight w:val="0"/>
          <w:marTop w:val="0"/>
          <w:marBottom w:val="0"/>
          <w:divBdr>
            <w:top w:val="none" w:sz="0" w:space="0" w:color="auto"/>
            <w:left w:val="none" w:sz="0" w:space="0" w:color="auto"/>
            <w:bottom w:val="none" w:sz="0" w:space="0" w:color="auto"/>
            <w:right w:val="none" w:sz="0" w:space="0" w:color="auto"/>
          </w:divBdr>
        </w:div>
        <w:div w:id="347685899">
          <w:marLeft w:val="0"/>
          <w:marRight w:val="0"/>
          <w:marTop w:val="0"/>
          <w:marBottom w:val="0"/>
          <w:divBdr>
            <w:top w:val="none" w:sz="0" w:space="0" w:color="auto"/>
            <w:left w:val="none" w:sz="0" w:space="0" w:color="auto"/>
            <w:bottom w:val="none" w:sz="0" w:space="0" w:color="auto"/>
            <w:right w:val="none" w:sz="0" w:space="0" w:color="auto"/>
          </w:divBdr>
        </w:div>
        <w:div w:id="1760830572">
          <w:marLeft w:val="0"/>
          <w:marRight w:val="0"/>
          <w:marTop w:val="0"/>
          <w:marBottom w:val="0"/>
          <w:divBdr>
            <w:top w:val="none" w:sz="0" w:space="0" w:color="auto"/>
            <w:left w:val="none" w:sz="0" w:space="0" w:color="auto"/>
            <w:bottom w:val="none" w:sz="0" w:space="0" w:color="auto"/>
            <w:right w:val="none" w:sz="0" w:space="0" w:color="auto"/>
          </w:divBdr>
        </w:div>
        <w:div w:id="1446195157">
          <w:marLeft w:val="0"/>
          <w:marRight w:val="0"/>
          <w:marTop w:val="0"/>
          <w:marBottom w:val="0"/>
          <w:divBdr>
            <w:top w:val="none" w:sz="0" w:space="0" w:color="auto"/>
            <w:left w:val="none" w:sz="0" w:space="0" w:color="auto"/>
            <w:bottom w:val="none" w:sz="0" w:space="0" w:color="auto"/>
            <w:right w:val="none" w:sz="0" w:space="0" w:color="auto"/>
          </w:divBdr>
        </w:div>
        <w:div w:id="48384285">
          <w:marLeft w:val="0"/>
          <w:marRight w:val="0"/>
          <w:marTop w:val="0"/>
          <w:marBottom w:val="0"/>
          <w:divBdr>
            <w:top w:val="none" w:sz="0" w:space="0" w:color="auto"/>
            <w:left w:val="none" w:sz="0" w:space="0" w:color="auto"/>
            <w:bottom w:val="none" w:sz="0" w:space="0" w:color="auto"/>
            <w:right w:val="none" w:sz="0" w:space="0" w:color="auto"/>
          </w:divBdr>
        </w:div>
        <w:div w:id="2067950163">
          <w:marLeft w:val="0"/>
          <w:marRight w:val="0"/>
          <w:marTop w:val="0"/>
          <w:marBottom w:val="0"/>
          <w:divBdr>
            <w:top w:val="none" w:sz="0" w:space="0" w:color="auto"/>
            <w:left w:val="none" w:sz="0" w:space="0" w:color="auto"/>
            <w:bottom w:val="none" w:sz="0" w:space="0" w:color="auto"/>
            <w:right w:val="none" w:sz="0" w:space="0" w:color="auto"/>
          </w:divBdr>
        </w:div>
        <w:div w:id="323900402">
          <w:marLeft w:val="0"/>
          <w:marRight w:val="0"/>
          <w:marTop w:val="0"/>
          <w:marBottom w:val="0"/>
          <w:divBdr>
            <w:top w:val="none" w:sz="0" w:space="0" w:color="auto"/>
            <w:left w:val="none" w:sz="0" w:space="0" w:color="auto"/>
            <w:bottom w:val="none" w:sz="0" w:space="0" w:color="auto"/>
            <w:right w:val="none" w:sz="0" w:space="0" w:color="auto"/>
          </w:divBdr>
        </w:div>
        <w:div w:id="485126688">
          <w:marLeft w:val="0"/>
          <w:marRight w:val="0"/>
          <w:marTop w:val="0"/>
          <w:marBottom w:val="0"/>
          <w:divBdr>
            <w:top w:val="none" w:sz="0" w:space="0" w:color="auto"/>
            <w:left w:val="none" w:sz="0" w:space="0" w:color="auto"/>
            <w:bottom w:val="none" w:sz="0" w:space="0" w:color="auto"/>
            <w:right w:val="none" w:sz="0" w:space="0" w:color="auto"/>
          </w:divBdr>
        </w:div>
        <w:div w:id="1654407287">
          <w:marLeft w:val="0"/>
          <w:marRight w:val="0"/>
          <w:marTop w:val="0"/>
          <w:marBottom w:val="0"/>
          <w:divBdr>
            <w:top w:val="none" w:sz="0" w:space="0" w:color="auto"/>
            <w:left w:val="none" w:sz="0" w:space="0" w:color="auto"/>
            <w:bottom w:val="none" w:sz="0" w:space="0" w:color="auto"/>
            <w:right w:val="none" w:sz="0" w:space="0" w:color="auto"/>
          </w:divBdr>
        </w:div>
      </w:divsChild>
    </w:div>
    <w:div w:id="607781364">
      <w:bodyDiv w:val="1"/>
      <w:marLeft w:val="0"/>
      <w:marRight w:val="0"/>
      <w:marTop w:val="0"/>
      <w:marBottom w:val="0"/>
      <w:divBdr>
        <w:top w:val="none" w:sz="0" w:space="0" w:color="auto"/>
        <w:left w:val="none" w:sz="0" w:space="0" w:color="auto"/>
        <w:bottom w:val="none" w:sz="0" w:space="0" w:color="auto"/>
        <w:right w:val="none" w:sz="0" w:space="0" w:color="auto"/>
      </w:divBdr>
      <w:divsChild>
        <w:div w:id="739399592">
          <w:marLeft w:val="0"/>
          <w:marRight w:val="0"/>
          <w:marTop w:val="0"/>
          <w:marBottom w:val="0"/>
          <w:divBdr>
            <w:top w:val="none" w:sz="0" w:space="0" w:color="auto"/>
            <w:left w:val="none" w:sz="0" w:space="0" w:color="auto"/>
            <w:bottom w:val="none" w:sz="0" w:space="0" w:color="auto"/>
            <w:right w:val="none" w:sz="0" w:space="0" w:color="auto"/>
          </w:divBdr>
        </w:div>
        <w:div w:id="543567606">
          <w:marLeft w:val="0"/>
          <w:marRight w:val="0"/>
          <w:marTop w:val="0"/>
          <w:marBottom w:val="0"/>
          <w:divBdr>
            <w:top w:val="none" w:sz="0" w:space="0" w:color="auto"/>
            <w:left w:val="none" w:sz="0" w:space="0" w:color="auto"/>
            <w:bottom w:val="none" w:sz="0" w:space="0" w:color="auto"/>
            <w:right w:val="none" w:sz="0" w:space="0" w:color="auto"/>
          </w:divBdr>
          <w:divsChild>
            <w:div w:id="174465423">
              <w:marLeft w:val="0"/>
              <w:marRight w:val="0"/>
              <w:marTop w:val="0"/>
              <w:marBottom w:val="0"/>
              <w:divBdr>
                <w:top w:val="none" w:sz="0" w:space="0" w:color="auto"/>
                <w:left w:val="none" w:sz="0" w:space="0" w:color="auto"/>
                <w:bottom w:val="none" w:sz="0" w:space="0" w:color="auto"/>
                <w:right w:val="none" w:sz="0" w:space="0" w:color="auto"/>
              </w:divBdr>
              <w:divsChild>
                <w:div w:id="1851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2401">
          <w:marLeft w:val="0"/>
          <w:marRight w:val="0"/>
          <w:marTop w:val="0"/>
          <w:marBottom w:val="0"/>
          <w:divBdr>
            <w:top w:val="none" w:sz="0" w:space="0" w:color="auto"/>
            <w:left w:val="none" w:sz="0" w:space="0" w:color="auto"/>
            <w:bottom w:val="none" w:sz="0" w:space="0" w:color="auto"/>
            <w:right w:val="none" w:sz="0" w:space="0" w:color="auto"/>
          </w:divBdr>
        </w:div>
        <w:div w:id="901873263">
          <w:marLeft w:val="0"/>
          <w:marRight w:val="0"/>
          <w:marTop w:val="0"/>
          <w:marBottom w:val="0"/>
          <w:divBdr>
            <w:top w:val="none" w:sz="0" w:space="0" w:color="auto"/>
            <w:left w:val="none" w:sz="0" w:space="0" w:color="auto"/>
            <w:bottom w:val="none" w:sz="0" w:space="0" w:color="auto"/>
            <w:right w:val="none" w:sz="0" w:space="0" w:color="auto"/>
          </w:divBdr>
        </w:div>
      </w:divsChild>
    </w:div>
    <w:div w:id="623390485">
      <w:bodyDiv w:val="1"/>
      <w:marLeft w:val="0"/>
      <w:marRight w:val="0"/>
      <w:marTop w:val="0"/>
      <w:marBottom w:val="0"/>
      <w:divBdr>
        <w:top w:val="none" w:sz="0" w:space="0" w:color="auto"/>
        <w:left w:val="none" w:sz="0" w:space="0" w:color="auto"/>
        <w:bottom w:val="none" w:sz="0" w:space="0" w:color="auto"/>
        <w:right w:val="none" w:sz="0" w:space="0" w:color="auto"/>
      </w:divBdr>
      <w:divsChild>
        <w:div w:id="74895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693411">
      <w:bodyDiv w:val="1"/>
      <w:marLeft w:val="0"/>
      <w:marRight w:val="0"/>
      <w:marTop w:val="0"/>
      <w:marBottom w:val="0"/>
      <w:divBdr>
        <w:top w:val="none" w:sz="0" w:space="0" w:color="auto"/>
        <w:left w:val="none" w:sz="0" w:space="0" w:color="auto"/>
        <w:bottom w:val="none" w:sz="0" w:space="0" w:color="auto"/>
        <w:right w:val="none" w:sz="0" w:space="0" w:color="auto"/>
      </w:divBdr>
      <w:divsChild>
        <w:div w:id="2070956432">
          <w:marLeft w:val="0"/>
          <w:marRight w:val="0"/>
          <w:marTop w:val="0"/>
          <w:marBottom w:val="0"/>
          <w:divBdr>
            <w:top w:val="none" w:sz="0" w:space="0" w:color="auto"/>
            <w:left w:val="none" w:sz="0" w:space="0" w:color="auto"/>
            <w:bottom w:val="none" w:sz="0" w:space="0" w:color="auto"/>
            <w:right w:val="none" w:sz="0" w:space="0" w:color="auto"/>
          </w:divBdr>
        </w:div>
      </w:divsChild>
    </w:div>
    <w:div w:id="686640467">
      <w:bodyDiv w:val="1"/>
      <w:marLeft w:val="0"/>
      <w:marRight w:val="0"/>
      <w:marTop w:val="0"/>
      <w:marBottom w:val="0"/>
      <w:divBdr>
        <w:top w:val="none" w:sz="0" w:space="0" w:color="auto"/>
        <w:left w:val="none" w:sz="0" w:space="0" w:color="auto"/>
        <w:bottom w:val="none" w:sz="0" w:space="0" w:color="auto"/>
        <w:right w:val="none" w:sz="0" w:space="0" w:color="auto"/>
      </w:divBdr>
    </w:div>
    <w:div w:id="717751755">
      <w:bodyDiv w:val="1"/>
      <w:marLeft w:val="0"/>
      <w:marRight w:val="0"/>
      <w:marTop w:val="0"/>
      <w:marBottom w:val="0"/>
      <w:divBdr>
        <w:top w:val="none" w:sz="0" w:space="0" w:color="auto"/>
        <w:left w:val="none" w:sz="0" w:space="0" w:color="auto"/>
        <w:bottom w:val="none" w:sz="0" w:space="0" w:color="auto"/>
        <w:right w:val="none" w:sz="0" w:space="0" w:color="auto"/>
      </w:divBdr>
      <w:divsChild>
        <w:div w:id="135799101">
          <w:marLeft w:val="0"/>
          <w:marRight w:val="0"/>
          <w:marTop w:val="0"/>
          <w:marBottom w:val="0"/>
          <w:divBdr>
            <w:top w:val="none" w:sz="0" w:space="0" w:color="auto"/>
            <w:left w:val="none" w:sz="0" w:space="0" w:color="auto"/>
            <w:bottom w:val="none" w:sz="0" w:space="0" w:color="auto"/>
            <w:right w:val="none" w:sz="0" w:space="0" w:color="auto"/>
          </w:divBdr>
        </w:div>
      </w:divsChild>
    </w:div>
    <w:div w:id="734859757">
      <w:bodyDiv w:val="1"/>
      <w:marLeft w:val="0"/>
      <w:marRight w:val="0"/>
      <w:marTop w:val="0"/>
      <w:marBottom w:val="0"/>
      <w:divBdr>
        <w:top w:val="none" w:sz="0" w:space="0" w:color="auto"/>
        <w:left w:val="none" w:sz="0" w:space="0" w:color="auto"/>
        <w:bottom w:val="none" w:sz="0" w:space="0" w:color="auto"/>
        <w:right w:val="none" w:sz="0" w:space="0" w:color="auto"/>
      </w:divBdr>
    </w:div>
    <w:div w:id="760613391">
      <w:bodyDiv w:val="1"/>
      <w:marLeft w:val="0"/>
      <w:marRight w:val="0"/>
      <w:marTop w:val="0"/>
      <w:marBottom w:val="0"/>
      <w:divBdr>
        <w:top w:val="none" w:sz="0" w:space="0" w:color="auto"/>
        <w:left w:val="none" w:sz="0" w:space="0" w:color="auto"/>
        <w:bottom w:val="none" w:sz="0" w:space="0" w:color="auto"/>
        <w:right w:val="none" w:sz="0" w:space="0" w:color="auto"/>
      </w:divBdr>
      <w:divsChild>
        <w:div w:id="117068905">
          <w:marLeft w:val="0"/>
          <w:marRight w:val="0"/>
          <w:marTop w:val="0"/>
          <w:marBottom w:val="0"/>
          <w:divBdr>
            <w:top w:val="none" w:sz="0" w:space="0" w:color="auto"/>
            <w:left w:val="none" w:sz="0" w:space="0" w:color="auto"/>
            <w:bottom w:val="none" w:sz="0" w:space="0" w:color="auto"/>
            <w:right w:val="none" w:sz="0" w:space="0" w:color="auto"/>
          </w:divBdr>
          <w:divsChild>
            <w:div w:id="109395979">
              <w:marLeft w:val="0"/>
              <w:marRight w:val="0"/>
              <w:marTop w:val="0"/>
              <w:marBottom w:val="0"/>
              <w:divBdr>
                <w:top w:val="none" w:sz="0" w:space="0" w:color="auto"/>
                <w:left w:val="none" w:sz="0" w:space="0" w:color="auto"/>
                <w:bottom w:val="none" w:sz="0" w:space="0" w:color="auto"/>
                <w:right w:val="none" w:sz="0" w:space="0" w:color="auto"/>
              </w:divBdr>
              <w:divsChild>
                <w:div w:id="101145512">
                  <w:marLeft w:val="0"/>
                  <w:marRight w:val="0"/>
                  <w:marTop w:val="0"/>
                  <w:marBottom w:val="0"/>
                  <w:divBdr>
                    <w:top w:val="none" w:sz="0" w:space="0" w:color="auto"/>
                    <w:left w:val="none" w:sz="0" w:space="0" w:color="auto"/>
                    <w:bottom w:val="none" w:sz="0" w:space="0" w:color="auto"/>
                    <w:right w:val="none" w:sz="0" w:space="0" w:color="auto"/>
                  </w:divBdr>
                </w:div>
                <w:div w:id="1727294145">
                  <w:marLeft w:val="0"/>
                  <w:marRight w:val="0"/>
                  <w:marTop w:val="0"/>
                  <w:marBottom w:val="0"/>
                  <w:divBdr>
                    <w:top w:val="none" w:sz="0" w:space="0" w:color="auto"/>
                    <w:left w:val="none" w:sz="0" w:space="0" w:color="auto"/>
                    <w:bottom w:val="none" w:sz="0" w:space="0" w:color="auto"/>
                    <w:right w:val="none" w:sz="0" w:space="0" w:color="auto"/>
                  </w:divBdr>
                </w:div>
                <w:div w:id="112939693">
                  <w:marLeft w:val="0"/>
                  <w:marRight w:val="0"/>
                  <w:marTop w:val="0"/>
                  <w:marBottom w:val="0"/>
                  <w:divBdr>
                    <w:top w:val="none" w:sz="0" w:space="0" w:color="auto"/>
                    <w:left w:val="none" w:sz="0" w:space="0" w:color="auto"/>
                    <w:bottom w:val="none" w:sz="0" w:space="0" w:color="auto"/>
                    <w:right w:val="none" w:sz="0" w:space="0" w:color="auto"/>
                  </w:divBdr>
                </w:div>
                <w:div w:id="1207907427">
                  <w:marLeft w:val="0"/>
                  <w:marRight w:val="0"/>
                  <w:marTop w:val="0"/>
                  <w:marBottom w:val="0"/>
                  <w:divBdr>
                    <w:top w:val="none" w:sz="0" w:space="0" w:color="auto"/>
                    <w:left w:val="none" w:sz="0" w:space="0" w:color="auto"/>
                    <w:bottom w:val="none" w:sz="0" w:space="0" w:color="auto"/>
                    <w:right w:val="none" w:sz="0" w:space="0" w:color="auto"/>
                  </w:divBdr>
                </w:div>
                <w:div w:id="1229878004">
                  <w:marLeft w:val="0"/>
                  <w:marRight w:val="0"/>
                  <w:marTop w:val="0"/>
                  <w:marBottom w:val="0"/>
                  <w:divBdr>
                    <w:top w:val="none" w:sz="0" w:space="0" w:color="auto"/>
                    <w:left w:val="none" w:sz="0" w:space="0" w:color="auto"/>
                    <w:bottom w:val="none" w:sz="0" w:space="0" w:color="auto"/>
                    <w:right w:val="none" w:sz="0" w:space="0" w:color="auto"/>
                  </w:divBdr>
                </w:div>
                <w:div w:id="422914761">
                  <w:marLeft w:val="0"/>
                  <w:marRight w:val="0"/>
                  <w:marTop w:val="0"/>
                  <w:marBottom w:val="0"/>
                  <w:divBdr>
                    <w:top w:val="none" w:sz="0" w:space="0" w:color="auto"/>
                    <w:left w:val="none" w:sz="0" w:space="0" w:color="auto"/>
                    <w:bottom w:val="none" w:sz="0" w:space="0" w:color="auto"/>
                    <w:right w:val="none" w:sz="0" w:space="0" w:color="auto"/>
                  </w:divBdr>
                </w:div>
                <w:div w:id="2107800791">
                  <w:marLeft w:val="0"/>
                  <w:marRight w:val="0"/>
                  <w:marTop w:val="0"/>
                  <w:marBottom w:val="0"/>
                  <w:divBdr>
                    <w:top w:val="none" w:sz="0" w:space="0" w:color="auto"/>
                    <w:left w:val="none" w:sz="0" w:space="0" w:color="auto"/>
                    <w:bottom w:val="none" w:sz="0" w:space="0" w:color="auto"/>
                    <w:right w:val="none" w:sz="0" w:space="0" w:color="auto"/>
                  </w:divBdr>
                </w:div>
                <w:div w:id="1817142104">
                  <w:marLeft w:val="0"/>
                  <w:marRight w:val="0"/>
                  <w:marTop w:val="0"/>
                  <w:marBottom w:val="0"/>
                  <w:divBdr>
                    <w:top w:val="none" w:sz="0" w:space="0" w:color="auto"/>
                    <w:left w:val="none" w:sz="0" w:space="0" w:color="auto"/>
                    <w:bottom w:val="none" w:sz="0" w:space="0" w:color="auto"/>
                    <w:right w:val="none" w:sz="0" w:space="0" w:color="auto"/>
                  </w:divBdr>
                </w:div>
                <w:div w:id="1606766217">
                  <w:marLeft w:val="0"/>
                  <w:marRight w:val="0"/>
                  <w:marTop w:val="0"/>
                  <w:marBottom w:val="0"/>
                  <w:divBdr>
                    <w:top w:val="none" w:sz="0" w:space="0" w:color="auto"/>
                    <w:left w:val="none" w:sz="0" w:space="0" w:color="auto"/>
                    <w:bottom w:val="none" w:sz="0" w:space="0" w:color="auto"/>
                    <w:right w:val="none" w:sz="0" w:space="0" w:color="auto"/>
                  </w:divBdr>
                </w:div>
                <w:div w:id="202332046">
                  <w:marLeft w:val="0"/>
                  <w:marRight w:val="0"/>
                  <w:marTop w:val="0"/>
                  <w:marBottom w:val="0"/>
                  <w:divBdr>
                    <w:top w:val="none" w:sz="0" w:space="0" w:color="auto"/>
                    <w:left w:val="none" w:sz="0" w:space="0" w:color="auto"/>
                    <w:bottom w:val="none" w:sz="0" w:space="0" w:color="auto"/>
                    <w:right w:val="none" w:sz="0" w:space="0" w:color="auto"/>
                  </w:divBdr>
                </w:div>
                <w:div w:id="184759303">
                  <w:marLeft w:val="0"/>
                  <w:marRight w:val="0"/>
                  <w:marTop w:val="0"/>
                  <w:marBottom w:val="0"/>
                  <w:divBdr>
                    <w:top w:val="none" w:sz="0" w:space="0" w:color="auto"/>
                    <w:left w:val="none" w:sz="0" w:space="0" w:color="auto"/>
                    <w:bottom w:val="none" w:sz="0" w:space="0" w:color="auto"/>
                    <w:right w:val="none" w:sz="0" w:space="0" w:color="auto"/>
                  </w:divBdr>
                </w:div>
                <w:div w:id="2055807921">
                  <w:marLeft w:val="0"/>
                  <w:marRight w:val="0"/>
                  <w:marTop w:val="0"/>
                  <w:marBottom w:val="0"/>
                  <w:divBdr>
                    <w:top w:val="none" w:sz="0" w:space="0" w:color="auto"/>
                    <w:left w:val="none" w:sz="0" w:space="0" w:color="auto"/>
                    <w:bottom w:val="none" w:sz="0" w:space="0" w:color="auto"/>
                    <w:right w:val="none" w:sz="0" w:space="0" w:color="auto"/>
                  </w:divBdr>
                </w:div>
                <w:div w:id="1595281188">
                  <w:marLeft w:val="0"/>
                  <w:marRight w:val="0"/>
                  <w:marTop w:val="0"/>
                  <w:marBottom w:val="0"/>
                  <w:divBdr>
                    <w:top w:val="none" w:sz="0" w:space="0" w:color="auto"/>
                    <w:left w:val="none" w:sz="0" w:space="0" w:color="auto"/>
                    <w:bottom w:val="none" w:sz="0" w:space="0" w:color="auto"/>
                    <w:right w:val="none" w:sz="0" w:space="0" w:color="auto"/>
                  </w:divBdr>
                </w:div>
                <w:div w:id="1498963501">
                  <w:marLeft w:val="0"/>
                  <w:marRight w:val="0"/>
                  <w:marTop w:val="0"/>
                  <w:marBottom w:val="0"/>
                  <w:divBdr>
                    <w:top w:val="none" w:sz="0" w:space="0" w:color="auto"/>
                    <w:left w:val="none" w:sz="0" w:space="0" w:color="auto"/>
                    <w:bottom w:val="none" w:sz="0" w:space="0" w:color="auto"/>
                    <w:right w:val="none" w:sz="0" w:space="0" w:color="auto"/>
                  </w:divBdr>
                </w:div>
                <w:div w:id="2048213071">
                  <w:marLeft w:val="0"/>
                  <w:marRight w:val="0"/>
                  <w:marTop w:val="0"/>
                  <w:marBottom w:val="0"/>
                  <w:divBdr>
                    <w:top w:val="none" w:sz="0" w:space="0" w:color="auto"/>
                    <w:left w:val="none" w:sz="0" w:space="0" w:color="auto"/>
                    <w:bottom w:val="none" w:sz="0" w:space="0" w:color="auto"/>
                    <w:right w:val="none" w:sz="0" w:space="0" w:color="auto"/>
                  </w:divBdr>
                </w:div>
                <w:div w:id="924460920">
                  <w:marLeft w:val="0"/>
                  <w:marRight w:val="0"/>
                  <w:marTop w:val="0"/>
                  <w:marBottom w:val="0"/>
                  <w:divBdr>
                    <w:top w:val="none" w:sz="0" w:space="0" w:color="auto"/>
                    <w:left w:val="none" w:sz="0" w:space="0" w:color="auto"/>
                    <w:bottom w:val="none" w:sz="0" w:space="0" w:color="auto"/>
                    <w:right w:val="none" w:sz="0" w:space="0" w:color="auto"/>
                  </w:divBdr>
                </w:div>
                <w:div w:id="1114784835">
                  <w:marLeft w:val="0"/>
                  <w:marRight w:val="0"/>
                  <w:marTop w:val="0"/>
                  <w:marBottom w:val="0"/>
                  <w:divBdr>
                    <w:top w:val="none" w:sz="0" w:space="0" w:color="auto"/>
                    <w:left w:val="none" w:sz="0" w:space="0" w:color="auto"/>
                    <w:bottom w:val="none" w:sz="0" w:space="0" w:color="auto"/>
                    <w:right w:val="none" w:sz="0" w:space="0" w:color="auto"/>
                  </w:divBdr>
                </w:div>
                <w:div w:id="1739858137">
                  <w:marLeft w:val="0"/>
                  <w:marRight w:val="0"/>
                  <w:marTop w:val="0"/>
                  <w:marBottom w:val="0"/>
                  <w:divBdr>
                    <w:top w:val="none" w:sz="0" w:space="0" w:color="auto"/>
                    <w:left w:val="none" w:sz="0" w:space="0" w:color="auto"/>
                    <w:bottom w:val="none" w:sz="0" w:space="0" w:color="auto"/>
                    <w:right w:val="none" w:sz="0" w:space="0" w:color="auto"/>
                  </w:divBdr>
                </w:div>
                <w:div w:id="790589755">
                  <w:marLeft w:val="0"/>
                  <w:marRight w:val="0"/>
                  <w:marTop w:val="0"/>
                  <w:marBottom w:val="0"/>
                  <w:divBdr>
                    <w:top w:val="none" w:sz="0" w:space="0" w:color="auto"/>
                    <w:left w:val="none" w:sz="0" w:space="0" w:color="auto"/>
                    <w:bottom w:val="none" w:sz="0" w:space="0" w:color="auto"/>
                    <w:right w:val="none" w:sz="0" w:space="0" w:color="auto"/>
                  </w:divBdr>
                </w:div>
                <w:div w:id="482162530">
                  <w:marLeft w:val="0"/>
                  <w:marRight w:val="0"/>
                  <w:marTop w:val="0"/>
                  <w:marBottom w:val="0"/>
                  <w:divBdr>
                    <w:top w:val="none" w:sz="0" w:space="0" w:color="auto"/>
                    <w:left w:val="none" w:sz="0" w:space="0" w:color="auto"/>
                    <w:bottom w:val="none" w:sz="0" w:space="0" w:color="auto"/>
                    <w:right w:val="none" w:sz="0" w:space="0" w:color="auto"/>
                  </w:divBdr>
                </w:div>
                <w:div w:id="1361124850">
                  <w:marLeft w:val="0"/>
                  <w:marRight w:val="0"/>
                  <w:marTop w:val="0"/>
                  <w:marBottom w:val="0"/>
                  <w:divBdr>
                    <w:top w:val="none" w:sz="0" w:space="0" w:color="auto"/>
                    <w:left w:val="none" w:sz="0" w:space="0" w:color="auto"/>
                    <w:bottom w:val="none" w:sz="0" w:space="0" w:color="auto"/>
                    <w:right w:val="none" w:sz="0" w:space="0" w:color="auto"/>
                  </w:divBdr>
                </w:div>
                <w:div w:id="1839537731">
                  <w:marLeft w:val="0"/>
                  <w:marRight w:val="0"/>
                  <w:marTop w:val="0"/>
                  <w:marBottom w:val="0"/>
                  <w:divBdr>
                    <w:top w:val="none" w:sz="0" w:space="0" w:color="auto"/>
                    <w:left w:val="none" w:sz="0" w:space="0" w:color="auto"/>
                    <w:bottom w:val="none" w:sz="0" w:space="0" w:color="auto"/>
                    <w:right w:val="none" w:sz="0" w:space="0" w:color="auto"/>
                  </w:divBdr>
                </w:div>
                <w:div w:id="10232086">
                  <w:marLeft w:val="0"/>
                  <w:marRight w:val="0"/>
                  <w:marTop w:val="0"/>
                  <w:marBottom w:val="0"/>
                  <w:divBdr>
                    <w:top w:val="none" w:sz="0" w:space="0" w:color="auto"/>
                    <w:left w:val="none" w:sz="0" w:space="0" w:color="auto"/>
                    <w:bottom w:val="none" w:sz="0" w:space="0" w:color="auto"/>
                    <w:right w:val="none" w:sz="0" w:space="0" w:color="auto"/>
                  </w:divBdr>
                </w:div>
                <w:div w:id="1793551416">
                  <w:marLeft w:val="0"/>
                  <w:marRight w:val="0"/>
                  <w:marTop w:val="0"/>
                  <w:marBottom w:val="0"/>
                  <w:divBdr>
                    <w:top w:val="none" w:sz="0" w:space="0" w:color="auto"/>
                    <w:left w:val="none" w:sz="0" w:space="0" w:color="auto"/>
                    <w:bottom w:val="none" w:sz="0" w:space="0" w:color="auto"/>
                    <w:right w:val="none" w:sz="0" w:space="0" w:color="auto"/>
                  </w:divBdr>
                </w:div>
                <w:div w:id="1539734563">
                  <w:marLeft w:val="0"/>
                  <w:marRight w:val="0"/>
                  <w:marTop w:val="0"/>
                  <w:marBottom w:val="0"/>
                  <w:divBdr>
                    <w:top w:val="none" w:sz="0" w:space="0" w:color="auto"/>
                    <w:left w:val="none" w:sz="0" w:space="0" w:color="auto"/>
                    <w:bottom w:val="none" w:sz="0" w:space="0" w:color="auto"/>
                    <w:right w:val="none" w:sz="0" w:space="0" w:color="auto"/>
                  </w:divBdr>
                </w:div>
                <w:div w:id="2107142743">
                  <w:marLeft w:val="0"/>
                  <w:marRight w:val="0"/>
                  <w:marTop w:val="0"/>
                  <w:marBottom w:val="0"/>
                  <w:divBdr>
                    <w:top w:val="none" w:sz="0" w:space="0" w:color="auto"/>
                    <w:left w:val="none" w:sz="0" w:space="0" w:color="auto"/>
                    <w:bottom w:val="none" w:sz="0" w:space="0" w:color="auto"/>
                    <w:right w:val="none" w:sz="0" w:space="0" w:color="auto"/>
                  </w:divBdr>
                </w:div>
                <w:div w:id="187454261">
                  <w:marLeft w:val="0"/>
                  <w:marRight w:val="0"/>
                  <w:marTop w:val="0"/>
                  <w:marBottom w:val="0"/>
                  <w:divBdr>
                    <w:top w:val="none" w:sz="0" w:space="0" w:color="auto"/>
                    <w:left w:val="none" w:sz="0" w:space="0" w:color="auto"/>
                    <w:bottom w:val="none" w:sz="0" w:space="0" w:color="auto"/>
                    <w:right w:val="none" w:sz="0" w:space="0" w:color="auto"/>
                  </w:divBdr>
                </w:div>
                <w:div w:id="673185910">
                  <w:marLeft w:val="0"/>
                  <w:marRight w:val="0"/>
                  <w:marTop w:val="0"/>
                  <w:marBottom w:val="0"/>
                  <w:divBdr>
                    <w:top w:val="none" w:sz="0" w:space="0" w:color="auto"/>
                    <w:left w:val="none" w:sz="0" w:space="0" w:color="auto"/>
                    <w:bottom w:val="none" w:sz="0" w:space="0" w:color="auto"/>
                    <w:right w:val="none" w:sz="0" w:space="0" w:color="auto"/>
                  </w:divBdr>
                </w:div>
                <w:div w:id="1070421904">
                  <w:marLeft w:val="0"/>
                  <w:marRight w:val="0"/>
                  <w:marTop w:val="0"/>
                  <w:marBottom w:val="0"/>
                  <w:divBdr>
                    <w:top w:val="none" w:sz="0" w:space="0" w:color="auto"/>
                    <w:left w:val="none" w:sz="0" w:space="0" w:color="auto"/>
                    <w:bottom w:val="none" w:sz="0" w:space="0" w:color="auto"/>
                    <w:right w:val="none" w:sz="0" w:space="0" w:color="auto"/>
                  </w:divBdr>
                </w:div>
                <w:div w:id="1459421478">
                  <w:marLeft w:val="0"/>
                  <w:marRight w:val="0"/>
                  <w:marTop w:val="0"/>
                  <w:marBottom w:val="0"/>
                  <w:divBdr>
                    <w:top w:val="none" w:sz="0" w:space="0" w:color="auto"/>
                    <w:left w:val="none" w:sz="0" w:space="0" w:color="auto"/>
                    <w:bottom w:val="none" w:sz="0" w:space="0" w:color="auto"/>
                    <w:right w:val="none" w:sz="0" w:space="0" w:color="auto"/>
                  </w:divBdr>
                </w:div>
                <w:div w:id="636647665">
                  <w:marLeft w:val="0"/>
                  <w:marRight w:val="0"/>
                  <w:marTop w:val="0"/>
                  <w:marBottom w:val="0"/>
                  <w:divBdr>
                    <w:top w:val="none" w:sz="0" w:space="0" w:color="auto"/>
                    <w:left w:val="none" w:sz="0" w:space="0" w:color="auto"/>
                    <w:bottom w:val="none" w:sz="0" w:space="0" w:color="auto"/>
                    <w:right w:val="none" w:sz="0" w:space="0" w:color="auto"/>
                  </w:divBdr>
                </w:div>
                <w:div w:id="1828787817">
                  <w:marLeft w:val="0"/>
                  <w:marRight w:val="0"/>
                  <w:marTop w:val="0"/>
                  <w:marBottom w:val="0"/>
                  <w:divBdr>
                    <w:top w:val="none" w:sz="0" w:space="0" w:color="auto"/>
                    <w:left w:val="none" w:sz="0" w:space="0" w:color="auto"/>
                    <w:bottom w:val="none" w:sz="0" w:space="0" w:color="auto"/>
                    <w:right w:val="none" w:sz="0" w:space="0" w:color="auto"/>
                  </w:divBdr>
                </w:div>
                <w:div w:id="1116946060">
                  <w:marLeft w:val="0"/>
                  <w:marRight w:val="0"/>
                  <w:marTop w:val="0"/>
                  <w:marBottom w:val="0"/>
                  <w:divBdr>
                    <w:top w:val="none" w:sz="0" w:space="0" w:color="auto"/>
                    <w:left w:val="none" w:sz="0" w:space="0" w:color="auto"/>
                    <w:bottom w:val="none" w:sz="0" w:space="0" w:color="auto"/>
                    <w:right w:val="none" w:sz="0" w:space="0" w:color="auto"/>
                  </w:divBdr>
                </w:div>
                <w:div w:id="724792363">
                  <w:marLeft w:val="0"/>
                  <w:marRight w:val="0"/>
                  <w:marTop w:val="0"/>
                  <w:marBottom w:val="0"/>
                  <w:divBdr>
                    <w:top w:val="none" w:sz="0" w:space="0" w:color="auto"/>
                    <w:left w:val="none" w:sz="0" w:space="0" w:color="auto"/>
                    <w:bottom w:val="none" w:sz="0" w:space="0" w:color="auto"/>
                    <w:right w:val="none" w:sz="0" w:space="0" w:color="auto"/>
                  </w:divBdr>
                </w:div>
                <w:div w:id="1039091538">
                  <w:marLeft w:val="0"/>
                  <w:marRight w:val="0"/>
                  <w:marTop w:val="0"/>
                  <w:marBottom w:val="0"/>
                  <w:divBdr>
                    <w:top w:val="none" w:sz="0" w:space="0" w:color="auto"/>
                    <w:left w:val="none" w:sz="0" w:space="0" w:color="auto"/>
                    <w:bottom w:val="none" w:sz="0" w:space="0" w:color="auto"/>
                    <w:right w:val="none" w:sz="0" w:space="0" w:color="auto"/>
                  </w:divBdr>
                </w:div>
                <w:div w:id="538468341">
                  <w:marLeft w:val="0"/>
                  <w:marRight w:val="0"/>
                  <w:marTop w:val="0"/>
                  <w:marBottom w:val="0"/>
                  <w:divBdr>
                    <w:top w:val="none" w:sz="0" w:space="0" w:color="auto"/>
                    <w:left w:val="none" w:sz="0" w:space="0" w:color="auto"/>
                    <w:bottom w:val="none" w:sz="0" w:space="0" w:color="auto"/>
                    <w:right w:val="none" w:sz="0" w:space="0" w:color="auto"/>
                  </w:divBdr>
                </w:div>
                <w:div w:id="1862357351">
                  <w:marLeft w:val="0"/>
                  <w:marRight w:val="0"/>
                  <w:marTop w:val="0"/>
                  <w:marBottom w:val="0"/>
                  <w:divBdr>
                    <w:top w:val="none" w:sz="0" w:space="0" w:color="auto"/>
                    <w:left w:val="none" w:sz="0" w:space="0" w:color="auto"/>
                    <w:bottom w:val="none" w:sz="0" w:space="0" w:color="auto"/>
                    <w:right w:val="none" w:sz="0" w:space="0" w:color="auto"/>
                  </w:divBdr>
                </w:div>
                <w:div w:id="1976643597">
                  <w:marLeft w:val="0"/>
                  <w:marRight w:val="0"/>
                  <w:marTop w:val="0"/>
                  <w:marBottom w:val="0"/>
                  <w:divBdr>
                    <w:top w:val="none" w:sz="0" w:space="0" w:color="auto"/>
                    <w:left w:val="none" w:sz="0" w:space="0" w:color="auto"/>
                    <w:bottom w:val="none" w:sz="0" w:space="0" w:color="auto"/>
                    <w:right w:val="none" w:sz="0" w:space="0" w:color="auto"/>
                  </w:divBdr>
                </w:div>
                <w:div w:id="114637066">
                  <w:marLeft w:val="0"/>
                  <w:marRight w:val="0"/>
                  <w:marTop w:val="0"/>
                  <w:marBottom w:val="0"/>
                  <w:divBdr>
                    <w:top w:val="none" w:sz="0" w:space="0" w:color="auto"/>
                    <w:left w:val="none" w:sz="0" w:space="0" w:color="auto"/>
                    <w:bottom w:val="none" w:sz="0" w:space="0" w:color="auto"/>
                    <w:right w:val="none" w:sz="0" w:space="0" w:color="auto"/>
                  </w:divBdr>
                </w:div>
                <w:div w:id="1222519059">
                  <w:marLeft w:val="0"/>
                  <w:marRight w:val="0"/>
                  <w:marTop w:val="0"/>
                  <w:marBottom w:val="0"/>
                  <w:divBdr>
                    <w:top w:val="none" w:sz="0" w:space="0" w:color="auto"/>
                    <w:left w:val="none" w:sz="0" w:space="0" w:color="auto"/>
                    <w:bottom w:val="none" w:sz="0" w:space="0" w:color="auto"/>
                    <w:right w:val="none" w:sz="0" w:space="0" w:color="auto"/>
                  </w:divBdr>
                </w:div>
                <w:div w:id="1314145146">
                  <w:marLeft w:val="0"/>
                  <w:marRight w:val="0"/>
                  <w:marTop w:val="0"/>
                  <w:marBottom w:val="0"/>
                  <w:divBdr>
                    <w:top w:val="none" w:sz="0" w:space="0" w:color="auto"/>
                    <w:left w:val="none" w:sz="0" w:space="0" w:color="auto"/>
                    <w:bottom w:val="none" w:sz="0" w:space="0" w:color="auto"/>
                    <w:right w:val="none" w:sz="0" w:space="0" w:color="auto"/>
                  </w:divBdr>
                </w:div>
                <w:div w:id="1059551741">
                  <w:marLeft w:val="0"/>
                  <w:marRight w:val="0"/>
                  <w:marTop w:val="0"/>
                  <w:marBottom w:val="0"/>
                  <w:divBdr>
                    <w:top w:val="none" w:sz="0" w:space="0" w:color="auto"/>
                    <w:left w:val="none" w:sz="0" w:space="0" w:color="auto"/>
                    <w:bottom w:val="none" w:sz="0" w:space="0" w:color="auto"/>
                    <w:right w:val="none" w:sz="0" w:space="0" w:color="auto"/>
                  </w:divBdr>
                </w:div>
                <w:div w:id="307514604">
                  <w:marLeft w:val="0"/>
                  <w:marRight w:val="0"/>
                  <w:marTop w:val="0"/>
                  <w:marBottom w:val="0"/>
                  <w:divBdr>
                    <w:top w:val="none" w:sz="0" w:space="0" w:color="auto"/>
                    <w:left w:val="none" w:sz="0" w:space="0" w:color="auto"/>
                    <w:bottom w:val="none" w:sz="0" w:space="0" w:color="auto"/>
                    <w:right w:val="none" w:sz="0" w:space="0" w:color="auto"/>
                  </w:divBdr>
                </w:div>
                <w:div w:id="396050246">
                  <w:marLeft w:val="0"/>
                  <w:marRight w:val="0"/>
                  <w:marTop w:val="0"/>
                  <w:marBottom w:val="0"/>
                  <w:divBdr>
                    <w:top w:val="none" w:sz="0" w:space="0" w:color="auto"/>
                    <w:left w:val="none" w:sz="0" w:space="0" w:color="auto"/>
                    <w:bottom w:val="none" w:sz="0" w:space="0" w:color="auto"/>
                    <w:right w:val="none" w:sz="0" w:space="0" w:color="auto"/>
                  </w:divBdr>
                </w:div>
                <w:div w:id="2006125323">
                  <w:marLeft w:val="0"/>
                  <w:marRight w:val="0"/>
                  <w:marTop w:val="0"/>
                  <w:marBottom w:val="0"/>
                  <w:divBdr>
                    <w:top w:val="none" w:sz="0" w:space="0" w:color="auto"/>
                    <w:left w:val="none" w:sz="0" w:space="0" w:color="auto"/>
                    <w:bottom w:val="none" w:sz="0" w:space="0" w:color="auto"/>
                    <w:right w:val="none" w:sz="0" w:space="0" w:color="auto"/>
                  </w:divBdr>
                </w:div>
                <w:div w:id="709065381">
                  <w:marLeft w:val="0"/>
                  <w:marRight w:val="0"/>
                  <w:marTop w:val="0"/>
                  <w:marBottom w:val="0"/>
                  <w:divBdr>
                    <w:top w:val="none" w:sz="0" w:space="0" w:color="auto"/>
                    <w:left w:val="none" w:sz="0" w:space="0" w:color="auto"/>
                    <w:bottom w:val="none" w:sz="0" w:space="0" w:color="auto"/>
                    <w:right w:val="none" w:sz="0" w:space="0" w:color="auto"/>
                  </w:divBdr>
                </w:div>
                <w:div w:id="732972036">
                  <w:marLeft w:val="0"/>
                  <w:marRight w:val="0"/>
                  <w:marTop w:val="0"/>
                  <w:marBottom w:val="0"/>
                  <w:divBdr>
                    <w:top w:val="none" w:sz="0" w:space="0" w:color="auto"/>
                    <w:left w:val="none" w:sz="0" w:space="0" w:color="auto"/>
                    <w:bottom w:val="none" w:sz="0" w:space="0" w:color="auto"/>
                    <w:right w:val="none" w:sz="0" w:space="0" w:color="auto"/>
                  </w:divBdr>
                </w:div>
                <w:div w:id="19629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540">
          <w:marLeft w:val="0"/>
          <w:marRight w:val="0"/>
          <w:marTop w:val="0"/>
          <w:marBottom w:val="0"/>
          <w:divBdr>
            <w:top w:val="none" w:sz="0" w:space="0" w:color="auto"/>
            <w:left w:val="none" w:sz="0" w:space="0" w:color="auto"/>
            <w:bottom w:val="none" w:sz="0" w:space="0" w:color="auto"/>
            <w:right w:val="none" w:sz="0" w:space="0" w:color="auto"/>
          </w:divBdr>
        </w:div>
        <w:div w:id="115223930">
          <w:marLeft w:val="0"/>
          <w:marRight w:val="0"/>
          <w:marTop w:val="0"/>
          <w:marBottom w:val="0"/>
          <w:divBdr>
            <w:top w:val="none" w:sz="0" w:space="0" w:color="auto"/>
            <w:left w:val="none" w:sz="0" w:space="0" w:color="auto"/>
            <w:bottom w:val="none" w:sz="0" w:space="0" w:color="auto"/>
            <w:right w:val="none" w:sz="0" w:space="0" w:color="auto"/>
          </w:divBdr>
        </w:div>
        <w:div w:id="1164975934">
          <w:marLeft w:val="0"/>
          <w:marRight w:val="0"/>
          <w:marTop w:val="0"/>
          <w:marBottom w:val="0"/>
          <w:divBdr>
            <w:top w:val="none" w:sz="0" w:space="0" w:color="auto"/>
            <w:left w:val="none" w:sz="0" w:space="0" w:color="auto"/>
            <w:bottom w:val="none" w:sz="0" w:space="0" w:color="auto"/>
            <w:right w:val="none" w:sz="0" w:space="0" w:color="auto"/>
          </w:divBdr>
        </w:div>
        <w:div w:id="465464589">
          <w:marLeft w:val="0"/>
          <w:marRight w:val="0"/>
          <w:marTop w:val="0"/>
          <w:marBottom w:val="0"/>
          <w:divBdr>
            <w:top w:val="none" w:sz="0" w:space="0" w:color="auto"/>
            <w:left w:val="none" w:sz="0" w:space="0" w:color="auto"/>
            <w:bottom w:val="none" w:sz="0" w:space="0" w:color="auto"/>
            <w:right w:val="none" w:sz="0" w:space="0" w:color="auto"/>
          </w:divBdr>
        </w:div>
        <w:div w:id="1170800844">
          <w:marLeft w:val="0"/>
          <w:marRight w:val="0"/>
          <w:marTop w:val="0"/>
          <w:marBottom w:val="0"/>
          <w:divBdr>
            <w:top w:val="none" w:sz="0" w:space="0" w:color="auto"/>
            <w:left w:val="none" w:sz="0" w:space="0" w:color="auto"/>
            <w:bottom w:val="none" w:sz="0" w:space="0" w:color="auto"/>
            <w:right w:val="none" w:sz="0" w:space="0" w:color="auto"/>
          </w:divBdr>
        </w:div>
        <w:div w:id="126440160">
          <w:marLeft w:val="0"/>
          <w:marRight w:val="0"/>
          <w:marTop w:val="0"/>
          <w:marBottom w:val="0"/>
          <w:divBdr>
            <w:top w:val="none" w:sz="0" w:space="0" w:color="auto"/>
            <w:left w:val="none" w:sz="0" w:space="0" w:color="auto"/>
            <w:bottom w:val="none" w:sz="0" w:space="0" w:color="auto"/>
            <w:right w:val="none" w:sz="0" w:space="0" w:color="auto"/>
          </w:divBdr>
        </w:div>
        <w:div w:id="69474933">
          <w:marLeft w:val="0"/>
          <w:marRight w:val="0"/>
          <w:marTop w:val="0"/>
          <w:marBottom w:val="0"/>
          <w:divBdr>
            <w:top w:val="none" w:sz="0" w:space="0" w:color="auto"/>
            <w:left w:val="none" w:sz="0" w:space="0" w:color="auto"/>
            <w:bottom w:val="none" w:sz="0" w:space="0" w:color="auto"/>
            <w:right w:val="none" w:sz="0" w:space="0" w:color="auto"/>
          </w:divBdr>
        </w:div>
        <w:div w:id="108210515">
          <w:marLeft w:val="0"/>
          <w:marRight w:val="0"/>
          <w:marTop w:val="0"/>
          <w:marBottom w:val="0"/>
          <w:divBdr>
            <w:top w:val="none" w:sz="0" w:space="0" w:color="auto"/>
            <w:left w:val="none" w:sz="0" w:space="0" w:color="auto"/>
            <w:bottom w:val="none" w:sz="0" w:space="0" w:color="auto"/>
            <w:right w:val="none" w:sz="0" w:space="0" w:color="auto"/>
          </w:divBdr>
        </w:div>
        <w:div w:id="1653827500">
          <w:marLeft w:val="0"/>
          <w:marRight w:val="0"/>
          <w:marTop w:val="0"/>
          <w:marBottom w:val="0"/>
          <w:divBdr>
            <w:top w:val="none" w:sz="0" w:space="0" w:color="auto"/>
            <w:left w:val="none" w:sz="0" w:space="0" w:color="auto"/>
            <w:bottom w:val="none" w:sz="0" w:space="0" w:color="auto"/>
            <w:right w:val="none" w:sz="0" w:space="0" w:color="auto"/>
          </w:divBdr>
        </w:div>
        <w:div w:id="1712613535">
          <w:marLeft w:val="0"/>
          <w:marRight w:val="0"/>
          <w:marTop w:val="0"/>
          <w:marBottom w:val="0"/>
          <w:divBdr>
            <w:top w:val="none" w:sz="0" w:space="0" w:color="auto"/>
            <w:left w:val="none" w:sz="0" w:space="0" w:color="auto"/>
            <w:bottom w:val="none" w:sz="0" w:space="0" w:color="auto"/>
            <w:right w:val="none" w:sz="0" w:space="0" w:color="auto"/>
          </w:divBdr>
        </w:div>
        <w:div w:id="1039478305">
          <w:marLeft w:val="0"/>
          <w:marRight w:val="0"/>
          <w:marTop w:val="0"/>
          <w:marBottom w:val="0"/>
          <w:divBdr>
            <w:top w:val="none" w:sz="0" w:space="0" w:color="auto"/>
            <w:left w:val="none" w:sz="0" w:space="0" w:color="auto"/>
            <w:bottom w:val="none" w:sz="0" w:space="0" w:color="auto"/>
            <w:right w:val="none" w:sz="0" w:space="0" w:color="auto"/>
          </w:divBdr>
        </w:div>
        <w:div w:id="1105080952">
          <w:marLeft w:val="0"/>
          <w:marRight w:val="0"/>
          <w:marTop w:val="0"/>
          <w:marBottom w:val="0"/>
          <w:divBdr>
            <w:top w:val="none" w:sz="0" w:space="0" w:color="auto"/>
            <w:left w:val="none" w:sz="0" w:space="0" w:color="auto"/>
            <w:bottom w:val="none" w:sz="0" w:space="0" w:color="auto"/>
            <w:right w:val="none" w:sz="0" w:space="0" w:color="auto"/>
          </w:divBdr>
        </w:div>
        <w:div w:id="1240478665">
          <w:marLeft w:val="0"/>
          <w:marRight w:val="0"/>
          <w:marTop w:val="0"/>
          <w:marBottom w:val="0"/>
          <w:divBdr>
            <w:top w:val="none" w:sz="0" w:space="0" w:color="auto"/>
            <w:left w:val="none" w:sz="0" w:space="0" w:color="auto"/>
            <w:bottom w:val="none" w:sz="0" w:space="0" w:color="auto"/>
            <w:right w:val="none" w:sz="0" w:space="0" w:color="auto"/>
          </w:divBdr>
        </w:div>
        <w:div w:id="1211115529">
          <w:marLeft w:val="0"/>
          <w:marRight w:val="0"/>
          <w:marTop w:val="0"/>
          <w:marBottom w:val="0"/>
          <w:divBdr>
            <w:top w:val="none" w:sz="0" w:space="0" w:color="auto"/>
            <w:left w:val="none" w:sz="0" w:space="0" w:color="auto"/>
            <w:bottom w:val="none" w:sz="0" w:space="0" w:color="auto"/>
            <w:right w:val="none" w:sz="0" w:space="0" w:color="auto"/>
          </w:divBdr>
        </w:div>
        <w:div w:id="118645490">
          <w:marLeft w:val="0"/>
          <w:marRight w:val="0"/>
          <w:marTop w:val="0"/>
          <w:marBottom w:val="0"/>
          <w:divBdr>
            <w:top w:val="none" w:sz="0" w:space="0" w:color="auto"/>
            <w:left w:val="none" w:sz="0" w:space="0" w:color="auto"/>
            <w:bottom w:val="none" w:sz="0" w:space="0" w:color="auto"/>
            <w:right w:val="none" w:sz="0" w:space="0" w:color="auto"/>
          </w:divBdr>
        </w:div>
        <w:div w:id="337467959">
          <w:marLeft w:val="0"/>
          <w:marRight w:val="0"/>
          <w:marTop w:val="0"/>
          <w:marBottom w:val="0"/>
          <w:divBdr>
            <w:top w:val="none" w:sz="0" w:space="0" w:color="auto"/>
            <w:left w:val="none" w:sz="0" w:space="0" w:color="auto"/>
            <w:bottom w:val="none" w:sz="0" w:space="0" w:color="auto"/>
            <w:right w:val="none" w:sz="0" w:space="0" w:color="auto"/>
          </w:divBdr>
        </w:div>
        <w:div w:id="595284375">
          <w:marLeft w:val="0"/>
          <w:marRight w:val="0"/>
          <w:marTop w:val="0"/>
          <w:marBottom w:val="0"/>
          <w:divBdr>
            <w:top w:val="none" w:sz="0" w:space="0" w:color="auto"/>
            <w:left w:val="none" w:sz="0" w:space="0" w:color="auto"/>
            <w:bottom w:val="none" w:sz="0" w:space="0" w:color="auto"/>
            <w:right w:val="none" w:sz="0" w:space="0" w:color="auto"/>
          </w:divBdr>
        </w:div>
        <w:div w:id="589659449">
          <w:marLeft w:val="0"/>
          <w:marRight w:val="0"/>
          <w:marTop w:val="0"/>
          <w:marBottom w:val="0"/>
          <w:divBdr>
            <w:top w:val="none" w:sz="0" w:space="0" w:color="auto"/>
            <w:left w:val="none" w:sz="0" w:space="0" w:color="auto"/>
            <w:bottom w:val="none" w:sz="0" w:space="0" w:color="auto"/>
            <w:right w:val="none" w:sz="0" w:space="0" w:color="auto"/>
          </w:divBdr>
        </w:div>
        <w:div w:id="748498136">
          <w:marLeft w:val="0"/>
          <w:marRight w:val="0"/>
          <w:marTop w:val="0"/>
          <w:marBottom w:val="0"/>
          <w:divBdr>
            <w:top w:val="none" w:sz="0" w:space="0" w:color="auto"/>
            <w:left w:val="none" w:sz="0" w:space="0" w:color="auto"/>
            <w:bottom w:val="none" w:sz="0" w:space="0" w:color="auto"/>
            <w:right w:val="none" w:sz="0" w:space="0" w:color="auto"/>
          </w:divBdr>
        </w:div>
        <w:div w:id="1757286633">
          <w:marLeft w:val="0"/>
          <w:marRight w:val="0"/>
          <w:marTop w:val="0"/>
          <w:marBottom w:val="0"/>
          <w:divBdr>
            <w:top w:val="none" w:sz="0" w:space="0" w:color="auto"/>
            <w:left w:val="none" w:sz="0" w:space="0" w:color="auto"/>
            <w:bottom w:val="none" w:sz="0" w:space="0" w:color="auto"/>
            <w:right w:val="none" w:sz="0" w:space="0" w:color="auto"/>
          </w:divBdr>
        </w:div>
        <w:div w:id="1174763782">
          <w:marLeft w:val="0"/>
          <w:marRight w:val="0"/>
          <w:marTop w:val="0"/>
          <w:marBottom w:val="0"/>
          <w:divBdr>
            <w:top w:val="none" w:sz="0" w:space="0" w:color="auto"/>
            <w:left w:val="none" w:sz="0" w:space="0" w:color="auto"/>
            <w:bottom w:val="none" w:sz="0" w:space="0" w:color="auto"/>
            <w:right w:val="none" w:sz="0" w:space="0" w:color="auto"/>
          </w:divBdr>
        </w:div>
        <w:div w:id="2138257477">
          <w:marLeft w:val="0"/>
          <w:marRight w:val="0"/>
          <w:marTop w:val="0"/>
          <w:marBottom w:val="0"/>
          <w:divBdr>
            <w:top w:val="none" w:sz="0" w:space="0" w:color="auto"/>
            <w:left w:val="none" w:sz="0" w:space="0" w:color="auto"/>
            <w:bottom w:val="none" w:sz="0" w:space="0" w:color="auto"/>
            <w:right w:val="none" w:sz="0" w:space="0" w:color="auto"/>
          </w:divBdr>
        </w:div>
        <w:div w:id="973296155">
          <w:marLeft w:val="0"/>
          <w:marRight w:val="0"/>
          <w:marTop w:val="0"/>
          <w:marBottom w:val="0"/>
          <w:divBdr>
            <w:top w:val="none" w:sz="0" w:space="0" w:color="auto"/>
            <w:left w:val="none" w:sz="0" w:space="0" w:color="auto"/>
            <w:bottom w:val="none" w:sz="0" w:space="0" w:color="auto"/>
            <w:right w:val="none" w:sz="0" w:space="0" w:color="auto"/>
          </w:divBdr>
        </w:div>
        <w:div w:id="1985813016">
          <w:marLeft w:val="0"/>
          <w:marRight w:val="0"/>
          <w:marTop w:val="0"/>
          <w:marBottom w:val="0"/>
          <w:divBdr>
            <w:top w:val="none" w:sz="0" w:space="0" w:color="auto"/>
            <w:left w:val="none" w:sz="0" w:space="0" w:color="auto"/>
            <w:bottom w:val="none" w:sz="0" w:space="0" w:color="auto"/>
            <w:right w:val="none" w:sz="0" w:space="0" w:color="auto"/>
          </w:divBdr>
        </w:div>
        <w:div w:id="452990716">
          <w:marLeft w:val="0"/>
          <w:marRight w:val="0"/>
          <w:marTop w:val="0"/>
          <w:marBottom w:val="0"/>
          <w:divBdr>
            <w:top w:val="none" w:sz="0" w:space="0" w:color="auto"/>
            <w:left w:val="none" w:sz="0" w:space="0" w:color="auto"/>
            <w:bottom w:val="none" w:sz="0" w:space="0" w:color="auto"/>
            <w:right w:val="none" w:sz="0" w:space="0" w:color="auto"/>
          </w:divBdr>
        </w:div>
        <w:div w:id="1656714380">
          <w:marLeft w:val="0"/>
          <w:marRight w:val="0"/>
          <w:marTop w:val="0"/>
          <w:marBottom w:val="0"/>
          <w:divBdr>
            <w:top w:val="none" w:sz="0" w:space="0" w:color="auto"/>
            <w:left w:val="none" w:sz="0" w:space="0" w:color="auto"/>
            <w:bottom w:val="none" w:sz="0" w:space="0" w:color="auto"/>
            <w:right w:val="none" w:sz="0" w:space="0" w:color="auto"/>
          </w:divBdr>
        </w:div>
        <w:div w:id="1101295717">
          <w:marLeft w:val="0"/>
          <w:marRight w:val="0"/>
          <w:marTop w:val="0"/>
          <w:marBottom w:val="0"/>
          <w:divBdr>
            <w:top w:val="none" w:sz="0" w:space="0" w:color="auto"/>
            <w:left w:val="none" w:sz="0" w:space="0" w:color="auto"/>
            <w:bottom w:val="none" w:sz="0" w:space="0" w:color="auto"/>
            <w:right w:val="none" w:sz="0" w:space="0" w:color="auto"/>
          </w:divBdr>
        </w:div>
        <w:div w:id="153375003">
          <w:marLeft w:val="0"/>
          <w:marRight w:val="0"/>
          <w:marTop w:val="0"/>
          <w:marBottom w:val="0"/>
          <w:divBdr>
            <w:top w:val="none" w:sz="0" w:space="0" w:color="auto"/>
            <w:left w:val="none" w:sz="0" w:space="0" w:color="auto"/>
            <w:bottom w:val="none" w:sz="0" w:space="0" w:color="auto"/>
            <w:right w:val="none" w:sz="0" w:space="0" w:color="auto"/>
          </w:divBdr>
        </w:div>
        <w:div w:id="698942116">
          <w:marLeft w:val="0"/>
          <w:marRight w:val="0"/>
          <w:marTop w:val="0"/>
          <w:marBottom w:val="0"/>
          <w:divBdr>
            <w:top w:val="none" w:sz="0" w:space="0" w:color="auto"/>
            <w:left w:val="none" w:sz="0" w:space="0" w:color="auto"/>
            <w:bottom w:val="none" w:sz="0" w:space="0" w:color="auto"/>
            <w:right w:val="none" w:sz="0" w:space="0" w:color="auto"/>
          </w:divBdr>
        </w:div>
        <w:div w:id="1648901985">
          <w:marLeft w:val="0"/>
          <w:marRight w:val="0"/>
          <w:marTop w:val="0"/>
          <w:marBottom w:val="0"/>
          <w:divBdr>
            <w:top w:val="none" w:sz="0" w:space="0" w:color="auto"/>
            <w:left w:val="none" w:sz="0" w:space="0" w:color="auto"/>
            <w:bottom w:val="none" w:sz="0" w:space="0" w:color="auto"/>
            <w:right w:val="none" w:sz="0" w:space="0" w:color="auto"/>
          </w:divBdr>
        </w:div>
        <w:div w:id="343092341">
          <w:marLeft w:val="0"/>
          <w:marRight w:val="0"/>
          <w:marTop w:val="0"/>
          <w:marBottom w:val="0"/>
          <w:divBdr>
            <w:top w:val="none" w:sz="0" w:space="0" w:color="auto"/>
            <w:left w:val="none" w:sz="0" w:space="0" w:color="auto"/>
            <w:bottom w:val="none" w:sz="0" w:space="0" w:color="auto"/>
            <w:right w:val="none" w:sz="0" w:space="0" w:color="auto"/>
          </w:divBdr>
        </w:div>
        <w:div w:id="652639491">
          <w:marLeft w:val="0"/>
          <w:marRight w:val="0"/>
          <w:marTop w:val="0"/>
          <w:marBottom w:val="0"/>
          <w:divBdr>
            <w:top w:val="none" w:sz="0" w:space="0" w:color="auto"/>
            <w:left w:val="none" w:sz="0" w:space="0" w:color="auto"/>
            <w:bottom w:val="none" w:sz="0" w:space="0" w:color="auto"/>
            <w:right w:val="none" w:sz="0" w:space="0" w:color="auto"/>
          </w:divBdr>
        </w:div>
        <w:div w:id="149686052">
          <w:marLeft w:val="0"/>
          <w:marRight w:val="0"/>
          <w:marTop w:val="0"/>
          <w:marBottom w:val="0"/>
          <w:divBdr>
            <w:top w:val="none" w:sz="0" w:space="0" w:color="auto"/>
            <w:left w:val="none" w:sz="0" w:space="0" w:color="auto"/>
            <w:bottom w:val="none" w:sz="0" w:space="0" w:color="auto"/>
            <w:right w:val="none" w:sz="0" w:space="0" w:color="auto"/>
          </w:divBdr>
        </w:div>
        <w:div w:id="126779361">
          <w:marLeft w:val="0"/>
          <w:marRight w:val="0"/>
          <w:marTop w:val="0"/>
          <w:marBottom w:val="0"/>
          <w:divBdr>
            <w:top w:val="none" w:sz="0" w:space="0" w:color="auto"/>
            <w:left w:val="none" w:sz="0" w:space="0" w:color="auto"/>
            <w:bottom w:val="none" w:sz="0" w:space="0" w:color="auto"/>
            <w:right w:val="none" w:sz="0" w:space="0" w:color="auto"/>
          </w:divBdr>
        </w:div>
        <w:div w:id="441845293">
          <w:marLeft w:val="0"/>
          <w:marRight w:val="0"/>
          <w:marTop w:val="0"/>
          <w:marBottom w:val="0"/>
          <w:divBdr>
            <w:top w:val="none" w:sz="0" w:space="0" w:color="auto"/>
            <w:left w:val="none" w:sz="0" w:space="0" w:color="auto"/>
            <w:bottom w:val="none" w:sz="0" w:space="0" w:color="auto"/>
            <w:right w:val="none" w:sz="0" w:space="0" w:color="auto"/>
          </w:divBdr>
        </w:div>
        <w:div w:id="22289507">
          <w:marLeft w:val="0"/>
          <w:marRight w:val="0"/>
          <w:marTop w:val="0"/>
          <w:marBottom w:val="0"/>
          <w:divBdr>
            <w:top w:val="none" w:sz="0" w:space="0" w:color="auto"/>
            <w:left w:val="none" w:sz="0" w:space="0" w:color="auto"/>
            <w:bottom w:val="none" w:sz="0" w:space="0" w:color="auto"/>
            <w:right w:val="none" w:sz="0" w:space="0" w:color="auto"/>
          </w:divBdr>
        </w:div>
        <w:div w:id="44569701">
          <w:marLeft w:val="0"/>
          <w:marRight w:val="0"/>
          <w:marTop w:val="0"/>
          <w:marBottom w:val="0"/>
          <w:divBdr>
            <w:top w:val="none" w:sz="0" w:space="0" w:color="auto"/>
            <w:left w:val="none" w:sz="0" w:space="0" w:color="auto"/>
            <w:bottom w:val="none" w:sz="0" w:space="0" w:color="auto"/>
            <w:right w:val="none" w:sz="0" w:space="0" w:color="auto"/>
          </w:divBdr>
        </w:div>
        <w:div w:id="1999914175">
          <w:marLeft w:val="0"/>
          <w:marRight w:val="0"/>
          <w:marTop w:val="0"/>
          <w:marBottom w:val="0"/>
          <w:divBdr>
            <w:top w:val="none" w:sz="0" w:space="0" w:color="auto"/>
            <w:left w:val="none" w:sz="0" w:space="0" w:color="auto"/>
            <w:bottom w:val="none" w:sz="0" w:space="0" w:color="auto"/>
            <w:right w:val="none" w:sz="0" w:space="0" w:color="auto"/>
          </w:divBdr>
        </w:div>
        <w:div w:id="36588188">
          <w:marLeft w:val="0"/>
          <w:marRight w:val="0"/>
          <w:marTop w:val="0"/>
          <w:marBottom w:val="0"/>
          <w:divBdr>
            <w:top w:val="none" w:sz="0" w:space="0" w:color="auto"/>
            <w:left w:val="none" w:sz="0" w:space="0" w:color="auto"/>
            <w:bottom w:val="none" w:sz="0" w:space="0" w:color="auto"/>
            <w:right w:val="none" w:sz="0" w:space="0" w:color="auto"/>
          </w:divBdr>
        </w:div>
        <w:div w:id="1684668498">
          <w:marLeft w:val="0"/>
          <w:marRight w:val="0"/>
          <w:marTop w:val="0"/>
          <w:marBottom w:val="0"/>
          <w:divBdr>
            <w:top w:val="none" w:sz="0" w:space="0" w:color="auto"/>
            <w:left w:val="none" w:sz="0" w:space="0" w:color="auto"/>
            <w:bottom w:val="none" w:sz="0" w:space="0" w:color="auto"/>
            <w:right w:val="none" w:sz="0" w:space="0" w:color="auto"/>
          </w:divBdr>
        </w:div>
        <w:div w:id="1189172912">
          <w:marLeft w:val="0"/>
          <w:marRight w:val="0"/>
          <w:marTop w:val="0"/>
          <w:marBottom w:val="0"/>
          <w:divBdr>
            <w:top w:val="none" w:sz="0" w:space="0" w:color="auto"/>
            <w:left w:val="none" w:sz="0" w:space="0" w:color="auto"/>
            <w:bottom w:val="none" w:sz="0" w:space="0" w:color="auto"/>
            <w:right w:val="none" w:sz="0" w:space="0" w:color="auto"/>
          </w:divBdr>
        </w:div>
        <w:div w:id="1044059491">
          <w:marLeft w:val="0"/>
          <w:marRight w:val="0"/>
          <w:marTop w:val="0"/>
          <w:marBottom w:val="0"/>
          <w:divBdr>
            <w:top w:val="none" w:sz="0" w:space="0" w:color="auto"/>
            <w:left w:val="none" w:sz="0" w:space="0" w:color="auto"/>
            <w:bottom w:val="none" w:sz="0" w:space="0" w:color="auto"/>
            <w:right w:val="none" w:sz="0" w:space="0" w:color="auto"/>
          </w:divBdr>
        </w:div>
        <w:div w:id="239095241">
          <w:marLeft w:val="0"/>
          <w:marRight w:val="0"/>
          <w:marTop w:val="0"/>
          <w:marBottom w:val="0"/>
          <w:divBdr>
            <w:top w:val="none" w:sz="0" w:space="0" w:color="auto"/>
            <w:left w:val="none" w:sz="0" w:space="0" w:color="auto"/>
            <w:bottom w:val="none" w:sz="0" w:space="0" w:color="auto"/>
            <w:right w:val="none" w:sz="0" w:space="0" w:color="auto"/>
          </w:divBdr>
        </w:div>
      </w:divsChild>
    </w:div>
    <w:div w:id="769084729">
      <w:bodyDiv w:val="1"/>
      <w:marLeft w:val="0"/>
      <w:marRight w:val="0"/>
      <w:marTop w:val="0"/>
      <w:marBottom w:val="0"/>
      <w:divBdr>
        <w:top w:val="none" w:sz="0" w:space="0" w:color="auto"/>
        <w:left w:val="none" w:sz="0" w:space="0" w:color="auto"/>
        <w:bottom w:val="none" w:sz="0" w:space="0" w:color="auto"/>
        <w:right w:val="none" w:sz="0" w:space="0" w:color="auto"/>
      </w:divBdr>
      <w:divsChild>
        <w:div w:id="1593586526">
          <w:marLeft w:val="0"/>
          <w:marRight w:val="0"/>
          <w:marTop w:val="0"/>
          <w:marBottom w:val="0"/>
          <w:divBdr>
            <w:top w:val="none" w:sz="0" w:space="0" w:color="auto"/>
            <w:left w:val="none" w:sz="0" w:space="0" w:color="auto"/>
            <w:bottom w:val="none" w:sz="0" w:space="0" w:color="auto"/>
            <w:right w:val="none" w:sz="0" w:space="0" w:color="auto"/>
          </w:divBdr>
        </w:div>
      </w:divsChild>
    </w:div>
    <w:div w:id="784419870">
      <w:bodyDiv w:val="1"/>
      <w:marLeft w:val="0"/>
      <w:marRight w:val="0"/>
      <w:marTop w:val="0"/>
      <w:marBottom w:val="0"/>
      <w:divBdr>
        <w:top w:val="none" w:sz="0" w:space="0" w:color="auto"/>
        <w:left w:val="none" w:sz="0" w:space="0" w:color="auto"/>
        <w:bottom w:val="none" w:sz="0" w:space="0" w:color="auto"/>
        <w:right w:val="none" w:sz="0" w:space="0" w:color="auto"/>
      </w:divBdr>
      <w:divsChild>
        <w:div w:id="1248658400">
          <w:marLeft w:val="0"/>
          <w:marRight w:val="0"/>
          <w:marTop w:val="0"/>
          <w:marBottom w:val="0"/>
          <w:divBdr>
            <w:top w:val="none" w:sz="0" w:space="0" w:color="auto"/>
            <w:left w:val="none" w:sz="0" w:space="0" w:color="auto"/>
            <w:bottom w:val="none" w:sz="0" w:space="0" w:color="auto"/>
            <w:right w:val="none" w:sz="0" w:space="0" w:color="auto"/>
          </w:divBdr>
        </w:div>
      </w:divsChild>
    </w:div>
    <w:div w:id="831067340">
      <w:bodyDiv w:val="1"/>
      <w:marLeft w:val="0"/>
      <w:marRight w:val="0"/>
      <w:marTop w:val="0"/>
      <w:marBottom w:val="0"/>
      <w:divBdr>
        <w:top w:val="none" w:sz="0" w:space="0" w:color="auto"/>
        <w:left w:val="none" w:sz="0" w:space="0" w:color="auto"/>
        <w:bottom w:val="none" w:sz="0" w:space="0" w:color="auto"/>
        <w:right w:val="none" w:sz="0" w:space="0" w:color="auto"/>
      </w:divBdr>
      <w:divsChild>
        <w:div w:id="1589382480">
          <w:marLeft w:val="0"/>
          <w:marRight w:val="0"/>
          <w:marTop w:val="0"/>
          <w:marBottom w:val="0"/>
          <w:divBdr>
            <w:top w:val="none" w:sz="0" w:space="0" w:color="auto"/>
            <w:left w:val="none" w:sz="0" w:space="0" w:color="auto"/>
            <w:bottom w:val="none" w:sz="0" w:space="0" w:color="auto"/>
            <w:right w:val="none" w:sz="0" w:space="0" w:color="auto"/>
          </w:divBdr>
        </w:div>
      </w:divsChild>
    </w:div>
    <w:div w:id="842084729">
      <w:bodyDiv w:val="1"/>
      <w:marLeft w:val="0"/>
      <w:marRight w:val="0"/>
      <w:marTop w:val="0"/>
      <w:marBottom w:val="0"/>
      <w:divBdr>
        <w:top w:val="none" w:sz="0" w:space="0" w:color="auto"/>
        <w:left w:val="none" w:sz="0" w:space="0" w:color="auto"/>
        <w:bottom w:val="none" w:sz="0" w:space="0" w:color="auto"/>
        <w:right w:val="none" w:sz="0" w:space="0" w:color="auto"/>
      </w:divBdr>
      <w:divsChild>
        <w:div w:id="638926706">
          <w:marLeft w:val="0"/>
          <w:marRight w:val="0"/>
          <w:marTop w:val="0"/>
          <w:marBottom w:val="0"/>
          <w:divBdr>
            <w:top w:val="none" w:sz="0" w:space="0" w:color="auto"/>
            <w:left w:val="none" w:sz="0" w:space="0" w:color="auto"/>
            <w:bottom w:val="none" w:sz="0" w:space="0" w:color="auto"/>
            <w:right w:val="none" w:sz="0" w:space="0" w:color="auto"/>
          </w:divBdr>
        </w:div>
        <w:div w:id="503209248">
          <w:marLeft w:val="0"/>
          <w:marRight w:val="0"/>
          <w:marTop w:val="0"/>
          <w:marBottom w:val="0"/>
          <w:divBdr>
            <w:top w:val="none" w:sz="0" w:space="0" w:color="auto"/>
            <w:left w:val="none" w:sz="0" w:space="0" w:color="auto"/>
            <w:bottom w:val="none" w:sz="0" w:space="0" w:color="auto"/>
            <w:right w:val="none" w:sz="0" w:space="0" w:color="auto"/>
          </w:divBdr>
        </w:div>
        <w:div w:id="860893066">
          <w:marLeft w:val="0"/>
          <w:marRight w:val="0"/>
          <w:marTop w:val="0"/>
          <w:marBottom w:val="0"/>
          <w:divBdr>
            <w:top w:val="none" w:sz="0" w:space="0" w:color="auto"/>
            <w:left w:val="none" w:sz="0" w:space="0" w:color="auto"/>
            <w:bottom w:val="none" w:sz="0" w:space="0" w:color="auto"/>
            <w:right w:val="none" w:sz="0" w:space="0" w:color="auto"/>
          </w:divBdr>
        </w:div>
        <w:div w:id="1287351513">
          <w:marLeft w:val="0"/>
          <w:marRight w:val="0"/>
          <w:marTop w:val="0"/>
          <w:marBottom w:val="0"/>
          <w:divBdr>
            <w:top w:val="none" w:sz="0" w:space="0" w:color="auto"/>
            <w:left w:val="none" w:sz="0" w:space="0" w:color="auto"/>
            <w:bottom w:val="none" w:sz="0" w:space="0" w:color="auto"/>
            <w:right w:val="none" w:sz="0" w:space="0" w:color="auto"/>
          </w:divBdr>
        </w:div>
        <w:div w:id="1459101314">
          <w:marLeft w:val="0"/>
          <w:marRight w:val="0"/>
          <w:marTop w:val="0"/>
          <w:marBottom w:val="0"/>
          <w:divBdr>
            <w:top w:val="none" w:sz="0" w:space="0" w:color="auto"/>
            <w:left w:val="none" w:sz="0" w:space="0" w:color="auto"/>
            <w:bottom w:val="none" w:sz="0" w:space="0" w:color="auto"/>
            <w:right w:val="none" w:sz="0" w:space="0" w:color="auto"/>
          </w:divBdr>
        </w:div>
        <w:div w:id="1962374748">
          <w:marLeft w:val="0"/>
          <w:marRight w:val="0"/>
          <w:marTop w:val="0"/>
          <w:marBottom w:val="0"/>
          <w:divBdr>
            <w:top w:val="none" w:sz="0" w:space="0" w:color="auto"/>
            <w:left w:val="none" w:sz="0" w:space="0" w:color="auto"/>
            <w:bottom w:val="none" w:sz="0" w:space="0" w:color="auto"/>
            <w:right w:val="none" w:sz="0" w:space="0" w:color="auto"/>
          </w:divBdr>
        </w:div>
        <w:div w:id="1102652729">
          <w:marLeft w:val="0"/>
          <w:marRight w:val="0"/>
          <w:marTop w:val="0"/>
          <w:marBottom w:val="0"/>
          <w:divBdr>
            <w:top w:val="none" w:sz="0" w:space="0" w:color="auto"/>
            <w:left w:val="none" w:sz="0" w:space="0" w:color="auto"/>
            <w:bottom w:val="none" w:sz="0" w:space="0" w:color="auto"/>
            <w:right w:val="none" w:sz="0" w:space="0" w:color="auto"/>
          </w:divBdr>
        </w:div>
        <w:div w:id="327947163">
          <w:marLeft w:val="0"/>
          <w:marRight w:val="0"/>
          <w:marTop w:val="0"/>
          <w:marBottom w:val="0"/>
          <w:divBdr>
            <w:top w:val="none" w:sz="0" w:space="0" w:color="auto"/>
            <w:left w:val="none" w:sz="0" w:space="0" w:color="auto"/>
            <w:bottom w:val="none" w:sz="0" w:space="0" w:color="auto"/>
            <w:right w:val="none" w:sz="0" w:space="0" w:color="auto"/>
          </w:divBdr>
        </w:div>
      </w:divsChild>
    </w:div>
    <w:div w:id="847672505">
      <w:bodyDiv w:val="1"/>
      <w:marLeft w:val="0"/>
      <w:marRight w:val="0"/>
      <w:marTop w:val="0"/>
      <w:marBottom w:val="0"/>
      <w:divBdr>
        <w:top w:val="none" w:sz="0" w:space="0" w:color="auto"/>
        <w:left w:val="none" w:sz="0" w:space="0" w:color="auto"/>
        <w:bottom w:val="none" w:sz="0" w:space="0" w:color="auto"/>
        <w:right w:val="none" w:sz="0" w:space="0" w:color="auto"/>
      </w:divBdr>
      <w:divsChild>
        <w:div w:id="334579197">
          <w:marLeft w:val="360"/>
          <w:marRight w:val="0"/>
          <w:marTop w:val="200"/>
          <w:marBottom w:val="0"/>
          <w:divBdr>
            <w:top w:val="none" w:sz="0" w:space="0" w:color="auto"/>
            <w:left w:val="none" w:sz="0" w:space="0" w:color="auto"/>
            <w:bottom w:val="none" w:sz="0" w:space="0" w:color="auto"/>
            <w:right w:val="none" w:sz="0" w:space="0" w:color="auto"/>
          </w:divBdr>
        </w:div>
        <w:div w:id="1200707660">
          <w:marLeft w:val="360"/>
          <w:marRight w:val="0"/>
          <w:marTop w:val="200"/>
          <w:marBottom w:val="0"/>
          <w:divBdr>
            <w:top w:val="none" w:sz="0" w:space="0" w:color="auto"/>
            <w:left w:val="none" w:sz="0" w:space="0" w:color="auto"/>
            <w:bottom w:val="none" w:sz="0" w:space="0" w:color="auto"/>
            <w:right w:val="none" w:sz="0" w:space="0" w:color="auto"/>
          </w:divBdr>
        </w:div>
        <w:div w:id="1608654957">
          <w:marLeft w:val="1080"/>
          <w:marRight w:val="0"/>
          <w:marTop w:val="100"/>
          <w:marBottom w:val="0"/>
          <w:divBdr>
            <w:top w:val="none" w:sz="0" w:space="0" w:color="auto"/>
            <w:left w:val="none" w:sz="0" w:space="0" w:color="auto"/>
            <w:bottom w:val="none" w:sz="0" w:space="0" w:color="auto"/>
            <w:right w:val="none" w:sz="0" w:space="0" w:color="auto"/>
          </w:divBdr>
        </w:div>
        <w:div w:id="802500546">
          <w:marLeft w:val="1080"/>
          <w:marRight w:val="0"/>
          <w:marTop w:val="100"/>
          <w:marBottom w:val="0"/>
          <w:divBdr>
            <w:top w:val="none" w:sz="0" w:space="0" w:color="auto"/>
            <w:left w:val="none" w:sz="0" w:space="0" w:color="auto"/>
            <w:bottom w:val="none" w:sz="0" w:space="0" w:color="auto"/>
            <w:right w:val="none" w:sz="0" w:space="0" w:color="auto"/>
          </w:divBdr>
        </w:div>
      </w:divsChild>
    </w:div>
    <w:div w:id="851529018">
      <w:bodyDiv w:val="1"/>
      <w:marLeft w:val="0"/>
      <w:marRight w:val="0"/>
      <w:marTop w:val="0"/>
      <w:marBottom w:val="0"/>
      <w:divBdr>
        <w:top w:val="none" w:sz="0" w:space="0" w:color="auto"/>
        <w:left w:val="none" w:sz="0" w:space="0" w:color="auto"/>
        <w:bottom w:val="none" w:sz="0" w:space="0" w:color="auto"/>
        <w:right w:val="none" w:sz="0" w:space="0" w:color="auto"/>
      </w:divBdr>
      <w:divsChild>
        <w:div w:id="1340354731">
          <w:marLeft w:val="0"/>
          <w:marRight w:val="0"/>
          <w:marTop w:val="0"/>
          <w:marBottom w:val="0"/>
          <w:divBdr>
            <w:top w:val="none" w:sz="0" w:space="0" w:color="auto"/>
            <w:left w:val="none" w:sz="0" w:space="0" w:color="auto"/>
            <w:bottom w:val="none" w:sz="0" w:space="0" w:color="auto"/>
            <w:right w:val="none" w:sz="0" w:space="0" w:color="auto"/>
          </w:divBdr>
        </w:div>
      </w:divsChild>
    </w:div>
    <w:div w:id="866722777">
      <w:bodyDiv w:val="1"/>
      <w:marLeft w:val="0"/>
      <w:marRight w:val="0"/>
      <w:marTop w:val="0"/>
      <w:marBottom w:val="0"/>
      <w:divBdr>
        <w:top w:val="none" w:sz="0" w:space="0" w:color="auto"/>
        <w:left w:val="none" w:sz="0" w:space="0" w:color="auto"/>
        <w:bottom w:val="none" w:sz="0" w:space="0" w:color="auto"/>
        <w:right w:val="none" w:sz="0" w:space="0" w:color="auto"/>
      </w:divBdr>
      <w:divsChild>
        <w:div w:id="1852598494">
          <w:marLeft w:val="0"/>
          <w:marRight w:val="0"/>
          <w:marTop w:val="0"/>
          <w:marBottom w:val="0"/>
          <w:divBdr>
            <w:top w:val="none" w:sz="0" w:space="0" w:color="auto"/>
            <w:left w:val="none" w:sz="0" w:space="0" w:color="auto"/>
            <w:bottom w:val="none" w:sz="0" w:space="0" w:color="auto"/>
            <w:right w:val="none" w:sz="0" w:space="0" w:color="auto"/>
          </w:divBdr>
        </w:div>
      </w:divsChild>
    </w:div>
    <w:div w:id="881592940">
      <w:bodyDiv w:val="1"/>
      <w:marLeft w:val="0"/>
      <w:marRight w:val="0"/>
      <w:marTop w:val="0"/>
      <w:marBottom w:val="0"/>
      <w:divBdr>
        <w:top w:val="none" w:sz="0" w:space="0" w:color="auto"/>
        <w:left w:val="none" w:sz="0" w:space="0" w:color="auto"/>
        <w:bottom w:val="none" w:sz="0" w:space="0" w:color="auto"/>
        <w:right w:val="none" w:sz="0" w:space="0" w:color="auto"/>
      </w:divBdr>
      <w:divsChild>
        <w:div w:id="1238709566">
          <w:marLeft w:val="0"/>
          <w:marRight w:val="0"/>
          <w:marTop w:val="0"/>
          <w:marBottom w:val="0"/>
          <w:divBdr>
            <w:top w:val="none" w:sz="0" w:space="0" w:color="auto"/>
            <w:left w:val="none" w:sz="0" w:space="0" w:color="auto"/>
            <w:bottom w:val="none" w:sz="0" w:space="0" w:color="auto"/>
            <w:right w:val="none" w:sz="0" w:space="0" w:color="auto"/>
          </w:divBdr>
        </w:div>
      </w:divsChild>
    </w:div>
    <w:div w:id="906458102">
      <w:bodyDiv w:val="1"/>
      <w:marLeft w:val="0"/>
      <w:marRight w:val="0"/>
      <w:marTop w:val="0"/>
      <w:marBottom w:val="0"/>
      <w:divBdr>
        <w:top w:val="none" w:sz="0" w:space="0" w:color="auto"/>
        <w:left w:val="none" w:sz="0" w:space="0" w:color="auto"/>
        <w:bottom w:val="none" w:sz="0" w:space="0" w:color="auto"/>
        <w:right w:val="none" w:sz="0" w:space="0" w:color="auto"/>
      </w:divBdr>
      <w:divsChild>
        <w:div w:id="1516648140">
          <w:marLeft w:val="0"/>
          <w:marRight w:val="0"/>
          <w:marTop w:val="0"/>
          <w:marBottom w:val="0"/>
          <w:divBdr>
            <w:top w:val="none" w:sz="0" w:space="0" w:color="auto"/>
            <w:left w:val="none" w:sz="0" w:space="0" w:color="auto"/>
            <w:bottom w:val="none" w:sz="0" w:space="0" w:color="auto"/>
            <w:right w:val="none" w:sz="0" w:space="0" w:color="auto"/>
          </w:divBdr>
        </w:div>
      </w:divsChild>
    </w:div>
    <w:div w:id="918322098">
      <w:bodyDiv w:val="1"/>
      <w:marLeft w:val="0"/>
      <w:marRight w:val="0"/>
      <w:marTop w:val="0"/>
      <w:marBottom w:val="0"/>
      <w:divBdr>
        <w:top w:val="none" w:sz="0" w:space="0" w:color="auto"/>
        <w:left w:val="none" w:sz="0" w:space="0" w:color="auto"/>
        <w:bottom w:val="none" w:sz="0" w:space="0" w:color="auto"/>
        <w:right w:val="none" w:sz="0" w:space="0" w:color="auto"/>
      </w:divBdr>
    </w:div>
    <w:div w:id="941717858">
      <w:bodyDiv w:val="1"/>
      <w:marLeft w:val="0"/>
      <w:marRight w:val="0"/>
      <w:marTop w:val="0"/>
      <w:marBottom w:val="0"/>
      <w:divBdr>
        <w:top w:val="none" w:sz="0" w:space="0" w:color="auto"/>
        <w:left w:val="none" w:sz="0" w:space="0" w:color="auto"/>
        <w:bottom w:val="none" w:sz="0" w:space="0" w:color="auto"/>
        <w:right w:val="none" w:sz="0" w:space="0" w:color="auto"/>
      </w:divBdr>
      <w:divsChild>
        <w:div w:id="1331641732">
          <w:marLeft w:val="0"/>
          <w:marRight w:val="0"/>
          <w:marTop w:val="0"/>
          <w:marBottom w:val="0"/>
          <w:divBdr>
            <w:top w:val="none" w:sz="0" w:space="0" w:color="auto"/>
            <w:left w:val="none" w:sz="0" w:space="0" w:color="auto"/>
            <w:bottom w:val="none" w:sz="0" w:space="0" w:color="auto"/>
            <w:right w:val="none" w:sz="0" w:space="0" w:color="auto"/>
          </w:divBdr>
        </w:div>
        <w:div w:id="159857502">
          <w:marLeft w:val="0"/>
          <w:marRight w:val="0"/>
          <w:marTop w:val="0"/>
          <w:marBottom w:val="0"/>
          <w:divBdr>
            <w:top w:val="none" w:sz="0" w:space="0" w:color="auto"/>
            <w:left w:val="none" w:sz="0" w:space="0" w:color="auto"/>
            <w:bottom w:val="none" w:sz="0" w:space="0" w:color="auto"/>
            <w:right w:val="none" w:sz="0" w:space="0" w:color="auto"/>
          </w:divBdr>
        </w:div>
        <w:div w:id="583227161">
          <w:marLeft w:val="0"/>
          <w:marRight w:val="0"/>
          <w:marTop w:val="0"/>
          <w:marBottom w:val="0"/>
          <w:divBdr>
            <w:top w:val="none" w:sz="0" w:space="0" w:color="auto"/>
            <w:left w:val="none" w:sz="0" w:space="0" w:color="auto"/>
            <w:bottom w:val="none" w:sz="0" w:space="0" w:color="auto"/>
            <w:right w:val="none" w:sz="0" w:space="0" w:color="auto"/>
          </w:divBdr>
        </w:div>
        <w:div w:id="1888494636">
          <w:marLeft w:val="0"/>
          <w:marRight w:val="0"/>
          <w:marTop w:val="0"/>
          <w:marBottom w:val="0"/>
          <w:divBdr>
            <w:top w:val="none" w:sz="0" w:space="0" w:color="auto"/>
            <w:left w:val="none" w:sz="0" w:space="0" w:color="auto"/>
            <w:bottom w:val="none" w:sz="0" w:space="0" w:color="auto"/>
            <w:right w:val="none" w:sz="0" w:space="0" w:color="auto"/>
          </w:divBdr>
        </w:div>
        <w:div w:id="1228152585">
          <w:marLeft w:val="0"/>
          <w:marRight w:val="0"/>
          <w:marTop w:val="0"/>
          <w:marBottom w:val="0"/>
          <w:divBdr>
            <w:top w:val="none" w:sz="0" w:space="0" w:color="auto"/>
            <w:left w:val="none" w:sz="0" w:space="0" w:color="auto"/>
            <w:bottom w:val="none" w:sz="0" w:space="0" w:color="auto"/>
            <w:right w:val="none" w:sz="0" w:space="0" w:color="auto"/>
          </w:divBdr>
        </w:div>
        <w:div w:id="987128696">
          <w:marLeft w:val="0"/>
          <w:marRight w:val="0"/>
          <w:marTop w:val="0"/>
          <w:marBottom w:val="0"/>
          <w:divBdr>
            <w:top w:val="none" w:sz="0" w:space="0" w:color="auto"/>
            <w:left w:val="none" w:sz="0" w:space="0" w:color="auto"/>
            <w:bottom w:val="none" w:sz="0" w:space="0" w:color="auto"/>
            <w:right w:val="none" w:sz="0" w:space="0" w:color="auto"/>
          </w:divBdr>
        </w:div>
        <w:div w:id="272052917">
          <w:marLeft w:val="0"/>
          <w:marRight w:val="0"/>
          <w:marTop w:val="0"/>
          <w:marBottom w:val="0"/>
          <w:divBdr>
            <w:top w:val="none" w:sz="0" w:space="0" w:color="auto"/>
            <w:left w:val="none" w:sz="0" w:space="0" w:color="auto"/>
            <w:bottom w:val="none" w:sz="0" w:space="0" w:color="auto"/>
            <w:right w:val="none" w:sz="0" w:space="0" w:color="auto"/>
          </w:divBdr>
        </w:div>
        <w:div w:id="1512649279">
          <w:marLeft w:val="0"/>
          <w:marRight w:val="0"/>
          <w:marTop w:val="0"/>
          <w:marBottom w:val="0"/>
          <w:divBdr>
            <w:top w:val="none" w:sz="0" w:space="0" w:color="auto"/>
            <w:left w:val="none" w:sz="0" w:space="0" w:color="auto"/>
            <w:bottom w:val="none" w:sz="0" w:space="0" w:color="auto"/>
            <w:right w:val="none" w:sz="0" w:space="0" w:color="auto"/>
          </w:divBdr>
        </w:div>
      </w:divsChild>
    </w:div>
    <w:div w:id="973558733">
      <w:bodyDiv w:val="1"/>
      <w:marLeft w:val="0"/>
      <w:marRight w:val="0"/>
      <w:marTop w:val="0"/>
      <w:marBottom w:val="0"/>
      <w:divBdr>
        <w:top w:val="none" w:sz="0" w:space="0" w:color="auto"/>
        <w:left w:val="none" w:sz="0" w:space="0" w:color="auto"/>
        <w:bottom w:val="none" w:sz="0" w:space="0" w:color="auto"/>
        <w:right w:val="none" w:sz="0" w:space="0" w:color="auto"/>
      </w:divBdr>
      <w:divsChild>
        <w:div w:id="1011950699">
          <w:marLeft w:val="0"/>
          <w:marRight w:val="0"/>
          <w:marTop w:val="0"/>
          <w:marBottom w:val="0"/>
          <w:divBdr>
            <w:top w:val="none" w:sz="0" w:space="0" w:color="auto"/>
            <w:left w:val="none" w:sz="0" w:space="0" w:color="auto"/>
            <w:bottom w:val="none" w:sz="0" w:space="0" w:color="auto"/>
            <w:right w:val="none" w:sz="0" w:space="0" w:color="auto"/>
          </w:divBdr>
        </w:div>
      </w:divsChild>
    </w:div>
    <w:div w:id="1044521201">
      <w:bodyDiv w:val="1"/>
      <w:marLeft w:val="0"/>
      <w:marRight w:val="0"/>
      <w:marTop w:val="0"/>
      <w:marBottom w:val="0"/>
      <w:divBdr>
        <w:top w:val="none" w:sz="0" w:space="0" w:color="auto"/>
        <w:left w:val="none" w:sz="0" w:space="0" w:color="auto"/>
        <w:bottom w:val="none" w:sz="0" w:space="0" w:color="auto"/>
        <w:right w:val="none" w:sz="0" w:space="0" w:color="auto"/>
      </w:divBdr>
    </w:div>
    <w:div w:id="1070269144">
      <w:bodyDiv w:val="1"/>
      <w:marLeft w:val="0"/>
      <w:marRight w:val="0"/>
      <w:marTop w:val="0"/>
      <w:marBottom w:val="0"/>
      <w:divBdr>
        <w:top w:val="none" w:sz="0" w:space="0" w:color="auto"/>
        <w:left w:val="none" w:sz="0" w:space="0" w:color="auto"/>
        <w:bottom w:val="none" w:sz="0" w:space="0" w:color="auto"/>
        <w:right w:val="none" w:sz="0" w:space="0" w:color="auto"/>
      </w:divBdr>
    </w:div>
    <w:div w:id="1082069355">
      <w:bodyDiv w:val="1"/>
      <w:marLeft w:val="0"/>
      <w:marRight w:val="0"/>
      <w:marTop w:val="0"/>
      <w:marBottom w:val="0"/>
      <w:divBdr>
        <w:top w:val="none" w:sz="0" w:space="0" w:color="auto"/>
        <w:left w:val="none" w:sz="0" w:space="0" w:color="auto"/>
        <w:bottom w:val="none" w:sz="0" w:space="0" w:color="auto"/>
        <w:right w:val="none" w:sz="0" w:space="0" w:color="auto"/>
      </w:divBdr>
    </w:div>
    <w:div w:id="1088770677">
      <w:bodyDiv w:val="1"/>
      <w:marLeft w:val="0"/>
      <w:marRight w:val="0"/>
      <w:marTop w:val="0"/>
      <w:marBottom w:val="0"/>
      <w:divBdr>
        <w:top w:val="none" w:sz="0" w:space="0" w:color="auto"/>
        <w:left w:val="none" w:sz="0" w:space="0" w:color="auto"/>
        <w:bottom w:val="none" w:sz="0" w:space="0" w:color="auto"/>
        <w:right w:val="none" w:sz="0" w:space="0" w:color="auto"/>
      </w:divBdr>
      <w:divsChild>
        <w:div w:id="1918633460">
          <w:marLeft w:val="0"/>
          <w:marRight w:val="0"/>
          <w:marTop w:val="0"/>
          <w:marBottom w:val="0"/>
          <w:divBdr>
            <w:top w:val="none" w:sz="0" w:space="0" w:color="auto"/>
            <w:left w:val="none" w:sz="0" w:space="0" w:color="auto"/>
            <w:bottom w:val="none" w:sz="0" w:space="0" w:color="auto"/>
            <w:right w:val="none" w:sz="0" w:space="0" w:color="auto"/>
          </w:divBdr>
        </w:div>
        <w:div w:id="1538077975">
          <w:marLeft w:val="0"/>
          <w:marRight w:val="0"/>
          <w:marTop w:val="0"/>
          <w:marBottom w:val="0"/>
          <w:divBdr>
            <w:top w:val="none" w:sz="0" w:space="0" w:color="auto"/>
            <w:left w:val="none" w:sz="0" w:space="0" w:color="auto"/>
            <w:bottom w:val="none" w:sz="0" w:space="0" w:color="auto"/>
            <w:right w:val="none" w:sz="0" w:space="0" w:color="auto"/>
          </w:divBdr>
        </w:div>
        <w:div w:id="1229801160">
          <w:marLeft w:val="0"/>
          <w:marRight w:val="0"/>
          <w:marTop w:val="0"/>
          <w:marBottom w:val="0"/>
          <w:divBdr>
            <w:top w:val="none" w:sz="0" w:space="0" w:color="auto"/>
            <w:left w:val="none" w:sz="0" w:space="0" w:color="auto"/>
            <w:bottom w:val="none" w:sz="0" w:space="0" w:color="auto"/>
            <w:right w:val="none" w:sz="0" w:space="0" w:color="auto"/>
          </w:divBdr>
        </w:div>
        <w:div w:id="314920647">
          <w:marLeft w:val="0"/>
          <w:marRight w:val="0"/>
          <w:marTop w:val="0"/>
          <w:marBottom w:val="0"/>
          <w:divBdr>
            <w:top w:val="none" w:sz="0" w:space="0" w:color="auto"/>
            <w:left w:val="none" w:sz="0" w:space="0" w:color="auto"/>
            <w:bottom w:val="none" w:sz="0" w:space="0" w:color="auto"/>
            <w:right w:val="none" w:sz="0" w:space="0" w:color="auto"/>
          </w:divBdr>
        </w:div>
        <w:div w:id="1025864962">
          <w:marLeft w:val="0"/>
          <w:marRight w:val="0"/>
          <w:marTop w:val="0"/>
          <w:marBottom w:val="0"/>
          <w:divBdr>
            <w:top w:val="none" w:sz="0" w:space="0" w:color="auto"/>
            <w:left w:val="none" w:sz="0" w:space="0" w:color="auto"/>
            <w:bottom w:val="none" w:sz="0" w:space="0" w:color="auto"/>
            <w:right w:val="none" w:sz="0" w:space="0" w:color="auto"/>
          </w:divBdr>
        </w:div>
        <w:div w:id="144274525">
          <w:marLeft w:val="0"/>
          <w:marRight w:val="0"/>
          <w:marTop w:val="0"/>
          <w:marBottom w:val="0"/>
          <w:divBdr>
            <w:top w:val="none" w:sz="0" w:space="0" w:color="auto"/>
            <w:left w:val="none" w:sz="0" w:space="0" w:color="auto"/>
            <w:bottom w:val="none" w:sz="0" w:space="0" w:color="auto"/>
            <w:right w:val="none" w:sz="0" w:space="0" w:color="auto"/>
          </w:divBdr>
        </w:div>
        <w:div w:id="777682934">
          <w:marLeft w:val="0"/>
          <w:marRight w:val="0"/>
          <w:marTop w:val="0"/>
          <w:marBottom w:val="0"/>
          <w:divBdr>
            <w:top w:val="none" w:sz="0" w:space="0" w:color="auto"/>
            <w:left w:val="none" w:sz="0" w:space="0" w:color="auto"/>
            <w:bottom w:val="none" w:sz="0" w:space="0" w:color="auto"/>
            <w:right w:val="none" w:sz="0" w:space="0" w:color="auto"/>
          </w:divBdr>
        </w:div>
        <w:div w:id="461728048">
          <w:marLeft w:val="0"/>
          <w:marRight w:val="0"/>
          <w:marTop w:val="0"/>
          <w:marBottom w:val="0"/>
          <w:divBdr>
            <w:top w:val="none" w:sz="0" w:space="0" w:color="auto"/>
            <w:left w:val="none" w:sz="0" w:space="0" w:color="auto"/>
            <w:bottom w:val="none" w:sz="0" w:space="0" w:color="auto"/>
            <w:right w:val="none" w:sz="0" w:space="0" w:color="auto"/>
          </w:divBdr>
        </w:div>
        <w:div w:id="1972052533">
          <w:marLeft w:val="0"/>
          <w:marRight w:val="0"/>
          <w:marTop w:val="0"/>
          <w:marBottom w:val="0"/>
          <w:divBdr>
            <w:top w:val="none" w:sz="0" w:space="0" w:color="auto"/>
            <w:left w:val="none" w:sz="0" w:space="0" w:color="auto"/>
            <w:bottom w:val="none" w:sz="0" w:space="0" w:color="auto"/>
            <w:right w:val="none" w:sz="0" w:space="0" w:color="auto"/>
          </w:divBdr>
        </w:div>
        <w:div w:id="1343431183">
          <w:marLeft w:val="0"/>
          <w:marRight w:val="0"/>
          <w:marTop w:val="0"/>
          <w:marBottom w:val="0"/>
          <w:divBdr>
            <w:top w:val="none" w:sz="0" w:space="0" w:color="auto"/>
            <w:left w:val="none" w:sz="0" w:space="0" w:color="auto"/>
            <w:bottom w:val="none" w:sz="0" w:space="0" w:color="auto"/>
            <w:right w:val="none" w:sz="0" w:space="0" w:color="auto"/>
          </w:divBdr>
        </w:div>
        <w:div w:id="975838764">
          <w:marLeft w:val="0"/>
          <w:marRight w:val="0"/>
          <w:marTop w:val="0"/>
          <w:marBottom w:val="0"/>
          <w:divBdr>
            <w:top w:val="none" w:sz="0" w:space="0" w:color="auto"/>
            <w:left w:val="none" w:sz="0" w:space="0" w:color="auto"/>
            <w:bottom w:val="none" w:sz="0" w:space="0" w:color="auto"/>
            <w:right w:val="none" w:sz="0" w:space="0" w:color="auto"/>
          </w:divBdr>
        </w:div>
        <w:div w:id="559097497">
          <w:marLeft w:val="0"/>
          <w:marRight w:val="0"/>
          <w:marTop w:val="0"/>
          <w:marBottom w:val="0"/>
          <w:divBdr>
            <w:top w:val="none" w:sz="0" w:space="0" w:color="auto"/>
            <w:left w:val="none" w:sz="0" w:space="0" w:color="auto"/>
            <w:bottom w:val="none" w:sz="0" w:space="0" w:color="auto"/>
            <w:right w:val="none" w:sz="0" w:space="0" w:color="auto"/>
          </w:divBdr>
        </w:div>
      </w:divsChild>
    </w:div>
    <w:div w:id="1113599456">
      <w:bodyDiv w:val="1"/>
      <w:marLeft w:val="0"/>
      <w:marRight w:val="0"/>
      <w:marTop w:val="0"/>
      <w:marBottom w:val="0"/>
      <w:divBdr>
        <w:top w:val="none" w:sz="0" w:space="0" w:color="auto"/>
        <w:left w:val="none" w:sz="0" w:space="0" w:color="auto"/>
        <w:bottom w:val="none" w:sz="0" w:space="0" w:color="auto"/>
        <w:right w:val="none" w:sz="0" w:space="0" w:color="auto"/>
      </w:divBdr>
      <w:divsChild>
        <w:div w:id="1638338986">
          <w:marLeft w:val="0"/>
          <w:marRight w:val="0"/>
          <w:marTop w:val="0"/>
          <w:marBottom w:val="0"/>
          <w:divBdr>
            <w:top w:val="none" w:sz="0" w:space="0" w:color="auto"/>
            <w:left w:val="none" w:sz="0" w:space="0" w:color="auto"/>
            <w:bottom w:val="none" w:sz="0" w:space="0" w:color="auto"/>
            <w:right w:val="none" w:sz="0" w:space="0" w:color="auto"/>
          </w:divBdr>
        </w:div>
      </w:divsChild>
    </w:div>
    <w:div w:id="1116678446">
      <w:bodyDiv w:val="1"/>
      <w:marLeft w:val="0"/>
      <w:marRight w:val="0"/>
      <w:marTop w:val="0"/>
      <w:marBottom w:val="0"/>
      <w:divBdr>
        <w:top w:val="none" w:sz="0" w:space="0" w:color="auto"/>
        <w:left w:val="none" w:sz="0" w:space="0" w:color="auto"/>
        <w:bottom w:val="none" w:sz="0" w:space="0" w:color="auto"/>
        <w:right w:val="none" w:sz="0" w:space="0" w:color="auto"/>
      </w:divBdr>
      <w:divsChild>
        <w:div w:id="313340983">
          <w:marLeft w:val="0"/>
          <w:marRight w:val="0"/>
          <w:marTop w:val="0"/>
          <w:marBottom w:val="0"/>
          <w:divBdr>
            <w:top w:val="none" w:sz="0" w:space="0" w:color="auto"/>
            <w:left w:val="none" w:sz="0" w:space="0" w:color="auto"/>
            <w:bottom w:val="none" w:sz="0" w:space="0" w:color="auto"/>
            <w:right w:val="none" w:sz="0" w:space="0" w:color="auto"/>
          </w:divBdr>
        </w:div>
      </w:divsChild>
    </w:div>
    <w:div w:id="1126504479">
      <w:bodyDiv w:val="1"/>
      <w:marLeft w:val="0"/>
      <w:marRight w:val="0"/>
      <w:marTop w:val="0"/>
      <w:marBottom w:val="0"/>
      <w:divBdr>
        <w:top w:val="none" w:sz="0" w:space="0" w:color="auto"/>
        <w:left w:val="none" w:sz="0" w:space="0" w:color="auto"/>
        <w:bottom w:val="none" w:sz="0" w:space="0" w:color="auto"/>
        <w:right w:val="none" w:sz="0" w:space="0" w:color="auto"/>
      </w:divBdr>
      <w:divsChild>
        <w:div w:id="1932540780">
          <w:marLeft w:val="0"/>
          <w:marRight w:val="0"/>
          <w:marTop w:val="0"/>
          <w:marBottom w:val="0"/>
          <w:divBdr>
            <w:top w:val="none" w:sz="0" w:space="0" w:color="auto"/>
            <w:left w:val="none" w:sz="0" w:space="0" w:color="auto"/>
            <w:bottom w:val="none" w:sz="0" w:space="0" w:color="auto"/>
            <w:right w:val="none" w:sz="0" w:space="0" w:color="auto"/>
          </w:divBdr>
        </w:div>
      </w:divsChild>
    </w:div>
    <w:div w:id="1149053536">
      <w:bodyDiv w:val="1"/>
      <w:marLeft w:val="0"/>
      <w:marRight w:val="0"/>
      <w:marTop w:val="0"/>
      <w:marBottom w:val="0"/>
      <w:divBdr>
        <w:top w:val="none" w:sz="0" w:space="0" w:color="auto"/>
        <w:left w:val="none" w:sz="0" w:space="0" w:color="auto"/>
        <w:bottom w:val="none" w:sz="0" w:space="0" w:color="auto"/>
        <w:right w:val="none" w:sz="0" w:space="0" w:color="auto"/>
      </w:divBdr>
      <w:divsChild>
        <w:div w:id="571039839">
          <w:marLeft w:val="0"/>
          <w:marRight w:val="0"/>
          <w:marTop w:val="0"/>
          <w:marBottom w:val="0"/>
          <w:divBdr>
            <w:top w:val="none" w:sz="0" w:space="0" w:color="auto"/>
            <w:left w:val="none" w:sz="0" w:space="0" w:color="auto"/>
            <w:bottom w:val="none" w:sz="0" w:space="0" w:color="auto"/>
            <w:right w:val="none" w:sz="0" w:space="0" w:color="auto"/>
          </w:divBdr>
        </w:div>
      </w:divsChild>
    </w:div>
    <w:div w:id="1165585614">
      <w:bodyDiv w:val="1"/>
      <w:marLeft w:val="0"/>
      <w:marRight w:val="0"/>
      <w:marTop w:val="0"/>
      <w:marBottom w:val="0"/>
      <w:divBdr>
        <w:top w:val="none" w:sz="0" w:space="0" w:color="auto"/>
        <w:left w:val="none" w:sz="0" w:space="0" w:color="auto"/>
        <w:bottom w:val="none" w:sz="0" w:space="0" w:color="auto"/>
        <w:right w:val="none" w:sz="0" w:space="0" w:color="auto"/>
      </w:divBdr>
      <w:divsChild>
        <w:div w:id="1314527248">
          <w:marLeft w:val="0"/>
          <w:marRight w:val="0"/>
          <w:marTop w:val="0"/>
          <w:marBottom w:val="0"/>
          <w:divBdr>
            <w:top w:val="none" w:sz="0" w:space="0" w:color="auto"/>
            <w:left w:val="none" w:sz="0" w:space="0" w:color="auto"/>
            <w:bottom w:val="none" w:sz="0" w:space="0" w:color="auto"/>
            <w:right w:val="none" w:sz="0" w:space="0" w:color="auto"/>
          </w:divBdr>
        </w:div>
        <w:div w:id="980890991">
          <w:marLeft w:val="0"/>
          <w:marRight w:val="0"/>
          <w:marTop w:val="0"/>
          <w:marBottom w:val="0"/>
          <w:divBdr>
            <w:top w:val="none" w:sz="0" w:space="0" w:color="auto"/>
            <w:left w:val="none" w:sz="0" w:space="0" w:color="auto"/>
            <w:bottom w:val="none" w:sz="0" w:space="0" w:color="auto"/>
            <w:right w:val="none" w:sz="0" w:space="0" w:color="auto"/>
          </w:divBdr>
        </w:div>
        <w:div w:id="1977563735">
          <w:marLeft w:val="0"/>
          <w:marRight w:val="0"/>
          <w:marTop w:val="0"/>
          <w:marBottom w:val="0"/>
          <w:divBdr>
            <w:top w:val="none" w:sz="0" w:space="0" w:color="auto"/>
            <w:left w:val="none" w:sz="0" w:space="0" w:color="auto"/>
            <w:bottom w:val="none" w:sz="0" w:space="0" w:color="auto"/>
            <w:right w:val="none" w:sz="0" w:space="0" w:color="auto"/>
          </w:divBdr>
        </w:div>
        <w:div w:id="706298863">
          <w:marLeft w:val="0"/>
          <w:marRight w:val="0"/>
          <w:marTop w:val="0"/>
          <w:marBottom w:val="0"/>
          <w:divBdr>
            <w:top w:val="none" w:sz="0" w:space="0" w:color="auto"/>
            <w:left w:val="none" w:sz="0" w:space="0" w:color="auto"/>
            <w:bottom w:val="none" w:sz="0" w:space="0" w:color="auto"/>
            <w:right w:val="none" w:sz="0" w:space="0" w:color="auto"/>
          </w:divBdr>
        </w:div>
        <w:div w:id="1377506012">
          <w:marLeft w:val="0"/>
          <w:marRight w:val="0"/>
          <w:marTop w:val="0"/>
          <w:marBottom w:val="0"/>
          <w:divBdr>
            <w:top w:val="none" w:sz="0" w:space="0" w:color="auto"/>
            <w:left w:val="none" w:sz="0" w:space="0" w:color="auto"/>
            <w:bottom w:val="none" w:sz="0" w:space="0" w:color="auto"/>
            <w:right w:val="none" w:sz="0" w:space="0" w:color="auto"/>
          </w:divBdr>
        </w:div>
        <w:div w:id="278494790">
          <w:marLeft w:val="0"/>
          <w:marRight w:val="0"/>
          <w:marTop w:val="0"/>
          <w:marBottom w:val="0"/>
          <w:divBdr>
            <w:top w:val="none" w:sz="0" w:space="0" w:color="auto"/>
            <w:left w:val="none" w:sz="0" w:space="0" w:color="auto"/>
            <w:bottom w:val="none" w:sz="0" w:space="0" w:color="auto"/>
            <w:right w:val="none" w:sz="0" w:space="0" w:color="auto"/>
          </w:divBdr>
        </w:div>
        <w:div w:id="2146576873">
          <w:marLeft w:val="0"/>
          <w:marRight w:val="0"/>
          <w:marTop w:val="0"/>
          <w:marBottom w:val="0"/>
          <w:divBdr>
            <w:top w:val="none" w:sz="0" w:space="0" w:color="auto"/>
            <w:left w:val="none" w:sz="0" w:space="0" w:color="auto"/>
            <w:bottom w:val="none" w:sz="0" w:space="0" w:color="auto"/>
            <w:right w:val="none" w:sz="0" w:space="0" w:color="auto"/>
          </w:divBdr>
        </w:div>
        <w:div w:id="1766917604">
          <w:marLeft w:val="0"/>
          <w:marRight w:val="0"/>
          <w:marTop w:val="0"/>
          <w:marBottom w:val="0"/>
          <w:divBdr>
            <w:top w:val="none" w:sz="0" w:space="0" w:color="auto"/>
            <w:left w:val="none" w:sz="0" w:space="0" w:color="auto"/>
            <w:bottom w:val="none" w:sz="0" w:space="0" w:color="auto"/>
            <w:right w:val="none" w:sz="0" w:space="0" w:color="auto"/>
          </w:divBdr>
        </w:div>
        <w:div w:id="1946230890">
          <w:marLeft w:val="0"/>
          <w:marRight w:val="0"/>
          <w:marTop w:val="0"/>
          <w:marBottom w:val="0"/>
          <w:divBdr>
            <w:top w:val="none" w:sz="0" w:space="0" w:color="auto"/>
            <w:left w:val="none" w:sz="0" w:space="0" w:color="auto"/>
            <w:bottom w:val="none" w:sz="0" w:space="0" w:color="auto"/>
            <w:right w:val="none" w:sz="0" w:space="0" w:color="auto"/>
          </w:divBdr>
        </w:div>
        <w:div w:id="588931070">
          <w:marLeft w:val="0"/>
          <w:marRight w:val="0"/>
          <w:marTop w:val="0"/>
          <w:marBottom w:val="0"/>
          <w:divBdr>
            <w:top w:val="none" w:sz="0" w:space="0" w:color="auto"/>
            <w:left w:val="none" w:sz="0" w:space="0" w:color="auto"/>
            <w:bottom w:val="none" w:sz="0" w:space="0" w:color="auto"/>
            <w:right w:val="none" w:sz="0" w:space="0" w:color="auto"/>
          </w:divBdr>
        </w:div>
      </w:divsChild>
    </w:div>
    <w:div w:id="1168668580">
      <w:bodyDiv w:val="1"/>
      <w:marLeft w:val="0"/>
      <w:marRight w:val="0"/>
      <w:marTop w:val="0"/>
      <w:marBottom w:val="0"/>
      <w:divBdr>
        <w:top w:val="none" w:sz="0" w:space="0" w:color="auto"/>
        <w:left w:val="none" w:sz="0" w:space="0" w:color="auto"/>
        <w:bottom w:val="none" w:sz="0" w:space="0" w:color="auto"/>
        <w:right w:val="none" w:sz="0" w:space="0" w:color="auto"/>
      </w:divBdr>
    </w:div>
    <w:div w:id="1188641091">
      <w:bodyDiv w:val="1"/>
      <w:marLeft w:val="0"/>
      <w:marRight w:val="0"/>
      <w:marTop w:val="0"/>
      <w:marBottom w:val="0"/>
      <w:divBdr>
        <w:top w:val="none" w:sz="0" w:space="0" w:color="auto"/>
        <w:left w:val="none" w:sz="0" w:space="0" w:color="auto"/>
        <w:bottom w:val="none" w:sz="0" w:space="0" w:color="auto"/>
        <w:right w:val="none" w:sz="0" w:space="0" w:color="auto"/>
      </w:divBdr>
      <w:divsChild>
        <w:div w:id="1810130497">
          <w:marLeft w:val="360"/>
          <w:marRight w:val="0"/>
          <w:marTop w:val="200"/>
          <w:marBottom w:val="0"/>
          <w:divBdr>
            <w:top w:val="none" w:sz="0" w:space="0" w:color="auto"/>
            <w:left w:val="none" w:sz="0" w:space="0" w:color="auto"/>
            <w:bottom w:val="none" w:sz="0" w:space="0" w:color="auto"/>
            <w:right w:val="none" w:sz="0" w:space="0" w:color="auto"/>
          </w:divBdr>
        </w:div>
        <w:div w:id="1697078377">
          <w:marLeft w:val="360"/>
          <w:marRight w:val="0"/>
          <w:marTop w:val="200"/>
          <w:marBottom w:val="0"/>
          <w:divBdr>
            <w:top w:val="none" w:sz="0" w:space="0" w:color="auto"/>
            <w:left w:val="none" w:sz="0" w:space="0" w:color="auto"/>
            <w:bottom w:val="none" w:sz="0" w:space="0" w:color="auto"/>
            <w:right w:val="none" w:sz="0" w:space="0" w:color="auto"/>
          </w:divBdr>
        </w:div>
      </w:divsChild>
    </w:div>
    <w:div w:id="1206529791">
      <w:bodyDiv w:val="1"/>
      <w:marLeft w:val="0"/>
      <w:marRight w:val="0"/>
      <w:marTop w:val="0"/>
      <w:marBottom w:val="0"/>
      <w:divBdr>
        <w:top w:val="none" w:sz="0" w:space="0" w:color="auto"/>
        <w:left w:val="none" w:sz="0" w:space="0" w:color="auto"/>
        <w:bottom w:val="none" w:sz="0" w:space="0" w:color="auto"/>
        <w:right w:val="none" w:sz="0" w:space="0" w:color="auto"/>
      </w:divBdr>
      <w:divsChild>
        <w:div w:id="1912277047">
          <w:marLeft w:val="0"/>
          <w:marRight w:val="0"/>
          <w:marTop w:val="0"/>
          <w:marBottom w:val="0"/>
          <w:divBdr>
            <w:top w:val="none" w:sz="0" w:space="0" w:color="auto"/>
            <w:left w:val="none" w:sz="0" w:space="0" w:color="auto"/>
            <w:bottom w:val="none" w:sz="0" w:space="0" w:color="auto"/>
            <w:right w:val="none" w:sz="0" w:space="0" w:color="auto"/>
          </w:divBdr>
        </w:div>
        <w:div w:id="654067014">
          <w:marLeft w:val="0"/>
          <w:marRight w:val="0"/>
          <w:marTop w:val="0"/>
          <w:marBottom w:val="0"/>
          <w:divBdr>
            <w:top w:val="none" w:sz="0" w:space="0" w:color="auto"/>
            <w:left w:val="none" w:sz="0" w:space="0" w:color="auto"/>
            <w:bottom w:val="none" w:sz="0" w:space="0" w:color="auto"/>
            <w:right w:val="none" w:sz="0" w:space="0" w:color="auto"/>
          </w:divBdr>
        </w:div>
        <w:div w:id="978656864">
          <w:marLeft w:val="0"/>
          <w:marRight w:val="0"/>
          <w:marTop w:val="0"/>
          <w:marBottom w:val="0"/>
          <w:divBdr>
            <w:top w:val="none" w:sz="0" w:space="0" w:color="auto"/>
            <w:left w:val="none" w:sz="0" w:space="0" w:color="auto"/>
            <w:bottom w:val="none" w:sz="0" w:space="0" w:color="auto"/>
            <w:right w:val="none" w:sz="0" w:space="0" w:color="auto"/>
          </w:divBdr>
        </w:div>
        <w:div w:id="1714697238">
          <w:marLeft w:val="0"/>
          <w:marRight w:val="0"/>
          <w:marTop w:val="0"/>
          <w:marBottom w:val="0"/>
          <w:divBdr>
            <w:top w:val="none" w:sz="0" w:space="0" w:color="auto"/>
            <w:left w:val="none" w:sz="0" w:space="0" w:color="auto"/>
            <w:bottom w:val="none" w:sz="0" w:space="0" w:color="auto"/>
            <w:right w:val="none" w:sz="0" w:space="0" w:color="auto"/>
          </w:divBdr>
        </w:div>
        <w:div w:id="1240751975">
          <w:marLeft w:val="0"/>
          <w:marRight w:val="0"/>
          <w:marTop w:val="0"/>
          <w:marBottom w:val="0"/>
          <w:divBdr>
            <w:top w:val="none" w:sz="0" w:space="0" w:color="auto"/>
            <w:left w:val="none" w:sz="0" w:space="0" w:color="auto"/>
            <w:bottom w:val="none" w:sz="0" w:space="0" w:color="auto"/>
            <w:right w:val="none" w:sz="0" w:space="0" w:color="auto"/>
          </w:divBdr>
        </w:div>
        <w:div w:id="428041367">
          <w:marLeft w:val="0"/>
          <w:marRight w:val="0"/>
          <w:marTop w:val="0"/>
          <w:marBottom w:val="0"/>
          <w:divBdr>
            <w:top w:val="none" w:sz="0" w:space="0" w:color="auto"/>
            <w:left w:val="none" w:sz="0" w:space="0" w:color="auto"/>
            <w:bottom w:val="none" w:sz="0" w:space="0" w:color="auto"/>
            <w:right w:val="none" w:sz="0" w:space="0" w:color="auto"/>
          </w:divBdr>
        </w:div>
        <w:div w:id="599410290">
          <w:marLeft w:val="0"/>
          <w:marRight w:val="0"/>
          <w:marTop w:val="0"/>
          <w:marBottom w:val="0"/>
          <w:divBdr>
            <w:top w:val="none" w:sz="0" w:space="0" w:color="auto"/>
            <w:left w:val="none" w:sz="0" w:space="0" w:color="auto"/>
            <w:bottom w:val="none" w:sz="0" w:space="0" w:color="auto"/>
            <w:right w:val="none" w:sz="0" w:space="0" w:color="auto"/>
          </w:divBdr>
        </w:div>
        <w:div w:id="334646496">
          <w:marLeft w:val="0"/>
          <w:marRight w:val="0"/>
          <w:marTop w:val="0"/>
          <w:marBottom w:val="0"/>
          <w:divBdr>
            <w:top w:val="none" w:sz="0" w:space="0" w:color="auto"/>
            <w:left w:val="none" w:sz="0" w:space="0" w:color="auto"/>
            <w:bottom w:val="none" w:sz="0" w:space="0" w:color="auto"/>
            <w:right w:val="none" w:sz="0" w:space="0" w:color="auto"/>
          </w:divBdr>
        </w:div>
        <w:div w:id="1155486090">
          <w:marLeft w:val="0"/>
          <w:marRight w:val="0"/>
          <w:marTop w:val="0"/>
          <w:marBottom w:val="0"/>
          <w:divBdr>
            <w:top w:val="none" w:sz="0" w:space="0" w:color="auto"/>
            <w:left w:val="none" w:sz="0" w:space="0" w:color="auto"/>
            <w:bottom w:val="none" w:sz="0" w:space="0" w:color="auto"/>
            <w:right w:val="none" w:sz="0" w:space="0" w:color="auto"/>
          </w:divBdr>
        </w:div>
      </w:divsChild>
    </w:div>
    <w:div w:id="1211453068">
      <w:bodyDiv w:val="1"/>
      <w:marLeft w:val="0"/>
      <w:marRight w:val="0"/>
      <w:marTop w:val="0"/>
      <w:marBottom w:val="0"/>
      <w:divBdr>
        <w:top w:val="none" w:sz="0" w:space="0" w:color="auto"/>
        <w:left w:val="none" w:sz="0" w:space="0" w:color="auto"/>
        <w:bottom w:val="none" w:sz="0" w:space="0" w:color="auto"/>
        <w:right w:val="none" w:sz="0" w:space="0" w:color="auto"/>
      </w:divBdr>
    </w:div>
    <w:div w:id="1217858577">
      <w:bodyDiv w:val="1"/>
      <w:marLeft w:val="0"/>
      <w:marRight w:val="0"/>
      <w:marTop w:val="0"/>
      <w:marBottom w:val="0"/>
      <w:divBdr>
        <w:top w:val="none" w:sz="0" w:space="0" w:color="auto"/>
        <w:left w:val="none" w:sz="0" w:space="0" w:color="auto"/>
        <w:bottom w:val="none" w:sz="0" w:space="0" w:color="auto"/>
        <w:right w:val="none" w:sz="0" w:space="0" w:color="auto"/>
      </w:divBdr>
      <w:divsChild>
        <w:div w:id="463085348">
          <w:marLeft w:val="0"/>
          <w:marRight w:val="0"/>
          <w:marTop w:val="0"/>
          <w:marBottom w:val="0"/>
          <w:divBdr>
            <w:top w:val="none" w:sz="0" w:space="0" w:color="auto"/>
            <w:left w:val="none" w:sz="0" w:space="0" w:color="auto"/>
            <w:bottom w:val="none" w:sz="0" w:space="0" w:color="auto"/>
            <w:right w:val="none" w:sz="0" w:space="0" w:color="auto"/>
          </w:divBdr>
        </w:div>
      </w:divsChild>
    </w:div>
    <w:div w:id="1218005377">
      <w:bodyDiv w:val="1"/>
      <w:marLeft w:val="0"/>
      <w:marRight w:val="0"/>
      <w:marTop w:val="0"/>
      <w:marBottom w:val="0"/>
      <w:divBdr>
        <w:top w:val="none" w:sz="0" w:space="0" w:color="auto"/>
        <w:left w:val="none" w:sz="0" w:space="0" w:color="auto"/>
        <w:bottom w:val="none" w:sz="0" w:space="0" w:color="auto"/>
        <w:right w:val="none" w:sz="0" w:space="0" w:color="auto"/>
      </w:divBdr>
    </w:div>
    <w:div w:id="1219439268">
      <w:bodyDiv w:val="1"/>
      <w:marLeft w:val="0"/>
      <w:marRight w:val="0"/>
      <w:marTop w:val="0"/>
      <w:marBottom w:val="0"/>
      <w:divBdr>
        <w:top w:val="none" w:sz="0" w:space="0" w:color="auto"/>
        <w:left w:val="none" w:sz="0" w:space="0" w:color="auto"/>
        <w:bottom w:val="none" w:sz="0" w:space="0" w:color="auto"/>
        <w:right w:val="none" w:sz="0" w:space="0" w:color="auto"/>
      </w:divBdr>
      <w:divsChild>
        <w:div w:id="226382178">
          <w:marLeft w:val="0"/>
          <w:marRight w:val="0"/>
          <w:marTop w:val="0"/>
          <w:marBottom w:val="0"/>
          <w:divBdr>
            <w:top w:val="none" w:sz="0" w:space="0" w:color="auto"/>
            <w:left w:val="none" w:sz="0" w:space="0" w:color="auto"/>
            <w:bottom w:val="none" w:sz="0" w:space="0" w:color="auto"/>
            <w:right w:val="none" w:sz="0" w:space="0" w:color="auto"/>
          </w:divBdr>
        </w:div>
      </w:divsChild>
    </w:div>
    <w:div w:id="1222671428">
      <w:bodyDiv w:val="1"/>
      <w:marLeft w:val="0"/>
      <w:marRight w:val="0"/>
      <w:marTop w:val="0"/>
      <w:marBottom w:val="0"/>
      <w:divBdr>
        <w:top w:val="none" w:sz="0" w:space="0" w:color="auto"/>
        <w:left w:val="none" w:sz="0" w:space="0" w:color="auto"/>
        <w:bottom w:val="none" w:sz="0" w:space="0" w:color="auto"/>
        <w:right w:val="none" w:sz="0" w:space="0" w:color="auto"/>
      </w:divBdr>
      <w:divsChild>
        <w:div w:id="254748213">
          <w:marLeft w:val="0"/>
          <w:marRight w:val="0"/>
          <w:marTop w:val="0"/>
          <w:marBottom w:val="0"/>
          <w:divBdr>
            <w:top w:val="none" w:sz="0" w:space="0" w:color="auto"/>
            <w:left w:val="none" w:sz="0" w:space="0" w:color="auto"/>
            <w:bottom w:val="none" w:sz="0" w:space="0" w:color="auto"/>
            <w:right w:val="none" w:sz="0" w:space="0" w:color="auto"/>
          </w:divBdr>
        </w:div>
      </w:divsChild>
    </w:div>
    <w:div w:id="1246188748">
      <w:bodyDiv w:val="1"/>
      <w:marLeft w:val="0"/>
      <w:marRight w:val="0"/>
      <w:marTop w:val="0"/>
      <w:marBottom w:val="0"/>
      <w:divBdr>
        <w:top w:val="none" w:sz="0" w:space="0" w:color="auto"/>
        <w:left w:val="none" w:sz="0" w:space="0" w:color="auto"/>
        <w:bottom w:val="none" w:sz="0" w:space="0" w:color="auto"/>
        <w:right w:val="none" w:sz="0" w:space="0" w:color="auto"/>
      </w:divBdr>
      <w:divsChild>
        <w:div w:id="1329022145">
          <w:marLeft w:val="0"/>
          <w:marRight w:val="0"/>
          <w:marTop w:val="0"/>
          <w:marBottom w:val="0"/>
          <w:divBdr>
            <w:top w:val="none" w:sz="0" w:space="0" w:color="auto"/>
            <w:left w:val="none" w:sz="0" w:space="0" w:color="auto"/>
            <w:bottom w:val="none" w:sz="0" w:space="0" w:color="auto"/>
            <w:right w:val="none" w:sz="0" w:space="0" w:color="auto"/>
          </w:divBdr>
        </w:div>
        <w:div w:id="737098842">
          <w:marLeft w:val="0"/>
          <w:marRight w:val="0"/>
          <w:marTop w:val="0"/>
          <w:marBottom w:val="0"/>
          <w:divBdr>
            <w:top w:val="none" w:sz="0" w:space="0" w:color="auto"/>
            <w:left w:val="none" w:sz="0" w:space="0" w:color="auto"/>
            <w:bottom w:val="none" w:sz="0" w:space="0" w:color="auto"/>
            <w:right w:val="none" w:sz="0" w:space="0" w:color="auto"/>
          </w:divBdr>
        </w:div>
        <w:div w:id="1781293026">
          <w:marLeft w:val="0"/>
          <w:marRight w:val="0"/>
          <w:marTop w:val="0"/>
          <w:marBottom w:val="0"/>
          <w:divBdr>
            <w:top w:val="none" w:sz="0" w:space="0" w:color="auto"/>
            <w:left w:val="none" w:sz="0" w:space="0" w:color="auto"/>
            <w:bottom w:val="none" w:sz="0" w:space="0" w:color="auto"/>
            <w:right w:val="none" w:sz="0" w:space="0" w:color="auto"/>
          </w:divBdr>
        </w:div>
        <w:div w:id="127092385">
          <w:marLeft w:val="0"/>
          <w:marRight w:val="0"/>
          <w:marTop w:val="0"/>
          <w:marBottom w:val="0"/>
          <w:divBdr>
            <w:top w:val="none" w:sz="0" w:space="0" w:color="auto"/>
            <w:left w:val="none" w:sz="0" w:space="0" w:color="auto"/>
            <w:bottom w:val="none" w:sz="0" w:space="0" w:color="auto"/>
            <w:right w:val="none" w:sz="0" w:space="0" w:color="auto"/>
          </w:divBdr>
        </w:div>
        <w:div w:id="886645534">
          <w:marLeft w:val="0"/>
          <w:marRight w:val="0"/>
          <w:marTop w:val="0"/>
          <w:marBottom w:val="0"/>
          <w:divBdr>
            <w:top w:val="none" w:sz="0" w:space="0" w:color="auto"/>
            <w:left w:val="none" w:sz="0" w:space="0" w:color="auto"/>
            <w:bottom w:val="none" w:sz="0" w:space="0" w:color="auto"/>
            <w:right w:val="none" w:sz="0" w:space="0" w:color="auto"/>
          </w:divBdr>
        </w:div>
      </w:divsChild>
    </w:div>
    <w:div w:id="1268738236">
      <w:bodyDiv w:val="1"/>
      <w:marLeft w:val="0"/>
      <w:marRight w:val="0"/>
      <w:marTop w:val="0"/>
      <w:marBottom w:val="0"/>
      <w:divBdr>
        <w:top w:val="none" w:sz="0" w:space="0" w:color="auto"/>
        <w:left w:val="none" w:sz="0" w:space="0" w:color="auto"/>
        <w:bottom w:val="none" w:sz="0" w:space="0" w:color="auto"/>
        <w:right w:val="none" w:sz="0" w:space="0" w:color="auto"/>
      </w:divBdr>
      <w:divsChild>
        <w:div w:id="2000226623">
          <w:marLeft w:val="0"/>
          <w:marRight w:val="0"/>
          <w:marTop w:val="0"/>
          <w:marBottom w:val="0"/>
          <w:divBdr>
            <w:top w:val="none" w:sz="0" w:space="0" w:color="auto"/>
            <w:left w:val="none" w:sz="0" w:space="0" w:color="auto"/>
            <w:bottom w:val="none" w:sz="0" w:space="0" w:color="auto"/>
            <w:right w:val="none" w:sz="0" w:space="0" w:color="auto"/>
          </w:divBdr>
        </w:div>
      </w:divsChild>
    </w:div>
    <w:div w:id="1278291161">
      <w:bodyDiv w:val="1"/>
      <w:marLeft w:val="0"/>
      <w:marRight w:val="0"/>
      <w:marTop w:val="0"/>
      <w:marBottom w:val="0"/>
      <w:divBdr>
        <w:top w:val="none" w:sz="0" w:space="0" w:color="auto"/>
        <w:left w:val="none" w:sz="0" w:space="0" w:color="auto"/>
        <w:bottom w:val="none" w:sz="0" w:space="0" w:color="auto"/>
        <w:right w:val="none" w:sz="0" w:space="0" w:color="auto"/>
      </w:divBdr>
    </w:div>
    <w:div w:id="1379861165">
      <w:bodyDiv w:val="1"/>
      <w:marLeft w:val="0"/>
      <w:marRight w:val="0"/>
      <w:marTop w:val="0"/>
      <w:marBottom w:val="0"/>
      <w:divBdr>
        <w:top w:val="none" w:sz="0" w:space="0" w:color="auto"/>
        <w:left w:val="none" w:sz="0" w:space="0" w:color="auto"/>
        <w:bottom w:val="none" w:sz="0" w:space="0" w:color="auto"/>
        <w:right w:val="none" w:sz="0" w:space="0" w:color="auto"/>
      </w:divBdr>
      <w:divsChild>
        <w:div w:id="1915776757">
          <w:marLeft w:val="0"/>
          <w:marRight w:val="0"/>
          <w:marTop w:val="0"/>
          <w:marBottom w:val="0"/>
          <w:divBdr>
            <w:top w:val="none" w:sz="0" w:space="0" w:color="auto"/>
            <w:left w:val="none" w:sz="0" w:space="0" w:color="auto"/>
            <w:bottom w:val="none" w:sz="0" w:space="0" w:color="auto"/>
            <w:right w:val="none" w:sz="0" w:space="0" w:color="auto"/>
          </w:divBdr>
        </w:div>
      </w:divsChild>
    </w:div>
    <w:div w:id="1493835086">
      <w:bodyDiv w:val="1"/>
      <w:marLeft w:val="0"/>
      <w:marRight w:val="0"/>
      <w:marTop w:val="0"/>
      <w:marBottom w:val="0"/>
      <w:divBdr>
        <w:top w:val="none" w:sz="0" w:space="0" w:color="auto"/>
        <w:left w:val="none" w:sz="0" w:space="0" w:color="auto"/>
        <w:bottom w:val="none" w:sz="0" w:space="0" w:color="auto"/>
        <w:right w:val="none" w:sz="0" w:space="0" w:color="auto"/>
      </w:divBdr>
      <w:divsChild>
        <w:div w:id="567612269">
          <w:marLeft w:val="0"/>
          <w:marRight w:val="0"/>
          <w:marTop w:val="0"/>
          <w:marBottom w:val="0"/>
          <w:divBdr>
            <w:top w:val="none" w:sz="0" w:space="0" w:color="auto"/>
            <w:left w:val="none" w:sz="0" w:space="0" w:color="auto"/>
            <w:bottom w:val="none" w:sz="0" w:space="0" w:color="auto"/>
            <w:right w:val="none" w:sz="0" w:space="0" w:color="auto"/>
          </w:divBdr>
        </w:div>
      </w:divsChild>
    </w:div>
    <w:div w:id="1495874155">
      <w:bodyDiv w:val="1"/>
      <w:marLeft w:val="0"/>
      <w:marRight w:val="0"/>
      <w:marTop w:val="0"/>
      <w:marBottom w:val="0"/>
      <w:divBdr>
        <w:top w:val="none" w:sz="0" w:space="0" w:color="auto"/>
        <w:left w:val="none" w:sz="0" w:space="0" w:color="auto"/>
        <w:bottom w:val="none" w:sz="0" w:space="0" w:color="auto"/>
        <w:right w:val="none" w:sz="0" w:space="0" w:color="auto"/>
      </w:divBdr>
      <w:divsChild>
        <w:div w:id="1510215516">
          <w:marLeft w:val="0"/>
          <w:marRight w:val="0"/>
          <w:marTop w:val="0"/>
          <w:marBottom w:val="0"/>
          <w:divBdr>
            <w:top w:val="none" w:sz="0" w:space="0" w:color="auto"/>
            <w:left w:val="none" w:sz="0" w:space="0" w:color="auto"/>
            <w:bottom w:val="none" w:sz="0" w:space="0" w:color="auto"/>
            <w:right w:val="none" w:sz="0" w:space="0" w:color="auto"/>
          </w:divBdr>
        </w:div>
      </w:divsChild>
    </w:div>
    <w:div w:id="1515535277">
      <w:bodyDiv w:val="1"/>
      <w:marLeft w:val="0"/>
      <w:marRight w:val="0"/>
      <w:marTop w:val="0"/>
      <w:marBottom w:val="0"/>
      <w:divBdr>
        <w:top w:val="none" w:sz="0" w:space="0" w:color="auto"/>
        <w:left w:val="none" w:sz="0" w:space="0" w:color="auto"/>
        <w:bottom w:val="none" w:sz="0" w:space="0" w:color="auto"/>
        <w:right w:val="none" w:sz="0" w:space="0" w:color="auto"/>
      </w:divBdr>
      <w:divsChild>
        <w:div w:id="1318992275">
          <w:marLeft w:val="0"/>
          <w:marRight w:val="0"/>
          <w:marTop w:val="0"/>
          <w:marBottom w:val="0"/>
          <w:divBdr>
            <w:top w:val="none" w:sz="0" w:space="0" w:color="auto"/>
            <w:left w:val="none" w:sz="0" w:space="0" w:color="auto"/>
            <w:bottom w:val="none" w:sz="0" w:space="0" w:color="auto"/>
            <w:right w:val="none" w:sz="0" w:space="0" w:color="auto"/>
          </w:divBdr>
        </w:div>
      </w:divsChild>
    </w:div>
    <w:div w:id="1527057107">
      <w:bodyDiv w:val="1"/>
      <w:marLeft w:val="0"/>
      <w:marRight w:val="0"/>
      <w:marTop w:val="0"/>
      <w:marBottom w:val="0"/>
      <w:divBdr>
        <w:top w:val="none" w:sz="0" w:space="0" w:color="auto"/>
        <w:left w:val="none" w:sz="0" w:space="0" w:color="auto"/>
        <w:bottom w:val="none" w:sz="0" w:space="0" w:color="auto"/>
        <w:right w:val="none" w:sz="0" w:space="0" w:color="auto"/>
      </w:divBdr>
    </w:div>
    <w:div w:id="1539969151">
      <w:bodyDiv w:val="1"/>
      <w:marLeft w:val="0"/>
      <w:marRight w:val="0"/>
      <w:marTop w:val="0"/>
      <w:marBottom w:val="0"/>
      <w:divBdr>
        <w:top w:val="none" w:sz="0" w:space="0" w:color="auto"/>
        <w:left w:val="none" w:sz="0" w:space="0" w:color="auto"/>
        <w:bottom w:val="none" w:sz="0" w:space="0" w:color="auto"/>
        <w:right w:val="none" w:sz="0" w:space="0" w:color="auto"/>
      </w:divBdr>
      <w:divsChild>
        <w:div w:id="54353896">
          <w:marLeft w:val="0"/>
          <w:marRight w:val="0"/>
          <w:marTop w:val="0"/>
          <w:marBottom w:val="0"/>
          <w:divBdr>
            <w:top w:val="none" w:sz="0" w:space="0" w:color="auto"/>
            <w:left w:val="none" w:sz="0" w:space="0" w:color="auto"/>
            <w:bottom w:val="none" w:sz="0" w:space="0" w:color="auto"/>
            <w:right w:val="none" w:sz="0" w:space="0" w:color="auto"/>
          </w:divBdr>
        </w:div>
      </w:divsChild>
    </w:div>
    <w:div w:id="1577789748">
      <w:bodyDiv w:val="1"/>
      <w:marLeft w:val="0"/>
      <w:marRight w:val="0"/>
      <w:marTop w:val="0"/>
      <w:marBottom w:val="0"/>
      <w:divBdr>
        <w:top w:val="none" w:sz="0" w:space="0" w:color="auto"/>
        <w:left w:val="none" w:sz="0" w:space="0" w:color="auto"/>
        <w:bottom w:val="none" w:sz="0" w:space="0" w:color="auto"/>
        <w:right w:val="none" w:sz="0" w:space="0" w:color="auto"/>
      </w:divBdr>
      <w:divsChild>
        <w:div w:id="1952589976">
          <w:marLeft w:val="0"/>
          <w:marRight w:val="0"/>
          <w:marTop w:val="0"/>
          <w:marBottom w:val="0"/>
          <w:divBdr>
            <w:top w:val="none" w:sz="0" w:space="0" w:color="auto"/>
            <w:left w:val="none" w:sz="0" w:space="0" w:color="auto"/>
            <w:bottom w:val="none" w:sz="0" w:space="0" w:color="auto"/>
            <w:right w:val="none" w:sz="0" w:space="0" w:color="auto"/>
          </w:divBdr>
        </w:div>
      </w:divsChild>
    </w:div>
    <w:div w:id="1636369146">
      <w:bodyDiv w:val="1"/>
      <w:marLeft w:val="0"/>
      <w:marRight w:val="0"/>
      <w:marTop w:val="0"/>
      <w:marBottom w:val="0"/>
      <w:divBdr>
        <w:top w:val="none" w:sz="0" w:space="0" w:color="auto"/>
        <w:left w:val="none" w:sz="0" w:space="0" w:color="auto"/>
        <w:bottom w:val="none" w:sz="0" w:space="0" w:color="auto"/>
        <w:right w:val="none" w:sz="0" w:space="0" w:color="auto"/>
      </w:divBdr>
      <w:divsChild>
        <w:div w:id="1015428119">
          <w:marLeft w:val="0"/>
          <w:marRight w:val="0"/>
          <w:marTop w:val="0"/>
          <w:marBottom w:val="0"/>
          <w:divBdr>
            <w:top w:val="none" w:sz="0" w:space="0" w:color="auto"/>
            <w:left w:val="none" w:sz="0" w:space="0" w:color="auto"/>
            <w:bottom w:val="none" w:sz="0" w:space="0" w:color="auto"/>
            <w:right w:val="none" w:sz="0" w:space="0" w:color="auto"/>
          </w:divBdr>
        </w:div>
      </w:divsChild>
    </w:div>
    <w:div w:id="1669096448">
      <w:bodyDiv w:val="1"/>
      <w:marLeft w:val="0"/>
      <w:marRight w:val="0"/>
      <w:marTop w:val="0"/>
      <w:marBottom w:val="0"/>
      <w:divBdr>
        <w:top w:val="none" w:sz="0" w:space="0" w:color="auto"/>
        <w:left w:val="none" w:sz="0" w:space="0" w:color="auto"/>
        <w:bottom w:val="none" w:sz="0" w:space="0" w:color="auto"/>
        <w:right w:val="none" w:sz="0" w:space="0" w:color="auto"/>
      </w:divBdr>
      <w:divsChild>
        <w:div w:id="1583370508">
          <w:marLeft w:val="0"/>
          <w:marRight w:val="0"/>
          <w:marTop w:val="0"/>
          <w:marBottom w:val="0"/>
          <w:divBdr>
            <w:top w:val="none" w:sz="0" w:space="0" w:color="auto"/>
            <w:left w:val="none" w:sz="0" w:space="0" w:color="auto"/>
            <w:bottom w:val="none" w:sz="0" w:space="0" w:color="auto"/>
            <w:right w:val="none" w:sz="0" w:space="0" w:color="auto"/>
          </w:divBdr>
        </w:div>
      </w:divsChild>
    </w:div>
    <w:div w:id="1689286840">
      <w:bodyDiv w:val="1"/>
      <w:marLeft w:val="0"/>
      <w:marRight w:val="0"/>
      <w:marTop w:val="0"/>
      <w:marBottom w:val="0"/>
      <w:divBdr>
        <w:top w:val="none" w:sz="0" w:space="0" w:color="auto"/>
        <w:left w:val="none" w:sz="0" w:space="0" w:color="auto"/>
        <w:bottom w:val="none" w:sz="0" w:space="0" w:color="auto"/>
        <w:right w:val="none" w:sz="0" w:space="0" w:color="auto"/>
      </w:divBdr>
      <w:divsChild>
        <w:div w:id="156459331">
          <w:marLeft w:val="0"/>
          <w:marRight w:val="0"/>
          <w:marTop w:val="0"/>
          <w:marBottom w:val="0"/>
          <w:divBdr>
            <w:top w:val="none" w:sz="0" w:space="0" w:color="auto"/>
            <w:left w:val="none" w:sz="0" w:space="0" w:color="auto"/>
            <w:bottom w:val="none" w:sz="0" w:space="0" w:color="auto"/>
            <w:right w:val="none" w:sz="0" w:space="0" w:color="auto"/>
          </w:divBdr>
        </w:div>
      </w:divsChild>
    </w:div>
    <w:div w:id="1772434479">
      <w:bodyDiv w:val="1"/>
      <w:marLeft w:val="0"/>
      <w:marRight w:val="0"/>
      <w:marTop w:val="0"/>
      <w:marBottom w:val="0"/>
      <w:divBdr>
        <w:top w:val="none" w:sz="0" w:space="0" w:color="auto"/>
        <w:left w:val="none" w:sz="0" w:space="0" w:color="auto"/>
        <w:bottom w:val="none" w:sz="0" w:space="0" w:color="auto"/>
        <w:right w:val="none" w:sz="0" w:space="0" w:color="auto"/>
      </w:divBdr>
      <w:divsChild>
        <w:div w:id="1450396526">
          <w:marLeft w:val="0"/>
          <w:marRight w:val="0"/>
          <w:marTop w:val="0"/>
          <w:marBottom w:val="0"/>
          <w:divBdr>
            <w:top w:val="none" w:sz="0" w:space="0" w:color="auto"/>
            <w:left w:val="none" w:sz="0" w:space="0" w:color="auto"/>
            <w:bottom w:val="none" w:sz="0" w:space="0" w:color="auto"/>
            <w:right w:val="none" w:sz="0" w:space="0" w:color="auto"/>
          </w:divBdr>
        </w:div>
      </w:divsChild>
    </w:div>
    <w:div w:id="1806655281">
      <w:bodyDiv w:val="1"/>
      <w:marLeft w:val="0"/>
      <w:marRight w:val="0"/>
      <w:marTop w:val="0"/>
      <w:marBottom w:val="0"/>
      <w:divBdr>
        <w:top w:val="none" w:sz="0" w:space="0" w:color="auto"/>
        <w:left w:val="none" w:sz="0" w:space="0" w:color="auto"/>
        <w:bottom w:val="none" w:sz="0" w:space="0" w:color="auto"/>
        <w:right w:val="none" w:sz="0" w:space="0" w:color="auto"/>
      </w:divBdr>
      <w:divsChild>
        <w:div w:id="1821539404">
          <w:marLeft w:val="360"/>
          <w:marRight w:val="0"/>
          <w:marTop w:val="200"/>
          <w:marBottom w:val="0"/>
          <w:divBdr>
            <w:top w:val="none" w:sz="0" w:space="0" w:color="auto"/>
            <w:left w:val="none" w:sz="0" w:space="0" w:color="auto"/>
            <w:bottom w:val="none" w:sz="0" w:space="0" w:color="auto"/>
            <w:right w:val="none" w:sz="0" w:space="0" w:color="auto"/>
          </w:divBdr>
        </w:div>
        <w:div w:id="394159978">
          <w:marLeft w:val="1080"/>
          <w:marRight w:val="0"/>
          <w:marTop w:val="100"/>
          <w:marBottom w:val="0"/>
          <w:divBdr>
            <w:top w:val="none" w:sz="0" w:space="0" w:color="auto"/>
            <w:left w:val="none" w:sz="0" w:space="0" w:color="auto"/>
            <w:bottom w:val="none" w:sz="0" w:space="0" w:color="auto"/>
            <w:right w:val="none" w:sz="0" w:space="0" w:color="auto"/>
          </w:divBdr>
        </w:div>
        <w:div w:id="218709814">
          <w:marLeft w:val="1080"/>
          <w:marRight w:val="0"/>
          <w:marTop w:val="100"/>
          <w:marBottom w:val="0"/>
          <w:divBdr>
            <w:top w:val="none" w:sz="0" w:space="0" w:color="auto"/>
            <w:left w:val="none" w:sz="0" w:space="0" w:color="auto"/>
            <w:bottom w:val="none" w:sz="0" w:space="0" w:color="auto"/>
            <w:right w:val="none" w:sz="0" w:space="0" w:color="auto"/>
          </w:divBdr>
        </w:div>
        <w:div w:id="1994792598">
          <w:marLeft w:val="1080"/>
          <w:marRight w:val="0"/>
          <w:marTop w:val="100"/>
          <w:marBottom w:val="0"/>
          <w:divBdr>
            <w:top w:val="none" w:sz="0" w:space="0" w:color="auto"/>
            <w:left w:val="none" w:sz="0" w:space="0" w:color="auto"/>
            <w:bottom w:val="none" w:sz="0" w:space="0" w:color="auto"/>
            <w:right w:val="none" w:sz="0" w:space="0" w:color="auto"/>
          </w:divBdr>
        </w:div>
      </w:divsChild>
    </w:div>
    <w:div w:id="1808089951">
      <w:bodyDiv w:val="1"/>
      <w:marLeft w:val="0"/>
      <w:marRight w:val="0"/>
      <w:marTop w:val="0"/>
      <w:marBottom w:val="0"/>
      <w:divBdr>
        <w:top w:val="none" w:sz="0" w:space="0" w:color="auto"/>
        <w:left w:val="none" w:sz="0" w:space="0" w:color="auto"/>
        <w:bottom w:val="none" w:sz="0" w:space="0" w:color="auto"/>
        <w:right w:val="none" w:sz="0" w:space="0" w:color="auto"/>
      </w:divBdr>
      <w:divsChild>
        <w:div w:id="1896892427">
          <w:marLeft w:val="0"/>
          <w:marRight w:val="0"/>
          <w:marTop w:val="0"/>
          <w:marBottom w:val="0"/>
          <w:divBdr>
            <w:top w:val="none" w:sz="0" w:space="0" w:color="auto"/>
            <w:left w:val="none" w:sz="0" w:space="0" w:color="auto"/>
            <w:bottom w:val="none" w:sz="0" w:space="0" w:color="auto"/>
            <w:right w:val="none" w:sz="0" w:space="0" w:color="auto"/>
          </w:divBdr>
        </w:div>
      </w:divsChild>
    </w:div>
    <w:div w:id="1813906404">
      <w:bodyDiv w:val="1"/>
      <w:marLeft w:val="0"/>
      <w:marRight w:val="0"/>
      <w:marTop w:val="0"/>
      <w:marBottom w:val="0"/>
      <w:divBdr>
        <w:top w:val="none" w:sz="0" w:space="0" w:color="auto"/>
        <w:left w:val="none" w:sz="0" w:space="0" w:color="auto"/>
        <w:bottom w:val="none" w:sz="0" w:space="0" w:color="auto"/>
        <w:right w:val="none" w:sz="0" w:space="0" w:color="auto"/>
      </w:divBdr>
      <w:divsChild>
        <w:div w:id="902524592">
          <w:marLeft w:val="0"/>
          <w:marRight w:val="0"/>
          <w:marTop w:val="0"/>
          <w:marBottom w:val="0"/>
          <w:divBdr>
            <w:top w:val="none" w:sz="0" w:space="0" w:color="auto"/>
            <w:left w:val="none" w:sz="0" w:space="0" w:color="auto"/>
            <w:bottom w:val="none" w:sz="0" w:space="0" w:color="auto"/>
            <w:right w:val="none" w:sz="0" w:space="0" w:color="auto"/>
          </w:divBdr>
        </w:div>
      </w:divsChild>
    </w:div>
    <w:div w:id="1914583836">
      <w:bodyDiv w:val="1"/>
      <w:marLeft w:val="0"/>
      <w:marRight w:val="0"/>
      <w:marTop w:val="0"/>
      <w:marBottom w:val="0"/>
      <w:divBdr>
        <w:top w:val="none" w:sz="0" w:space="0" w:color="auto"/>
        <w:left w:val="none" w:sz="0" w:space="0" w:color="auto"/>
        <w:bottom w:val="none" w:sz="0" w:space="0" w:color="auto"/>
        <w:right w:val="none" w:sz="0" w:space="0" w:color="auto"/>
      </w:divBdr>
      <w:divsChild>
        <w:div w:id="612638959">
          <w:marLeft w:val="360"/>
          <w:marRight w:val="0"/>
          <w:marTop w:val="200"/>
          <w:marBottom w:val="0"/>
          <w:divBdr>
            <w:top w:val="none" w:sz="0" w:space="0" w:color="auto"/>
            <w:left w:val="none" w:sz="0" w:space="0" w:color="auto"/>
            <w:bottom w:val="none" w:sz="0" w:space="0" w:color="auto"/>
            <w:right w:val="none" w:sz="0" w:space="0" w:color="auto"/>
          </w:divBdr>
        </w:div>
      </w:divsChild>
    </w:div>
    <w:div w:id="197016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47042">
          <w:marLeft w:val="0"/>
          <w:marRight w:val="0"/>
          <w:marTop w:val="0"/>
          <w:marBottom w:val="0"/>
          <w:divBdr>
            <w:top w:val="none" w:sz="0" w:space="0" w:color="auto"/>
            <w:left w:val="none" w:sz="0" w:space="0" w:color="auto"/>
            <w:bottom w:val="none" w:sz="0" w:space="0" w:color="auto"/>
            <w:right w:val="none" w:sz="0" w:space="0" w:color="auto"/>
          </w:divBdr>
        </w:div>
      </w:divsChild>
    </w:div>
    <w:div w:id="2013530066">
      <w:bodyDiv w:val="1"/>
      <w:marLeft w:val="0"/>
      <w:marRight w:val="0"/>
      <w:marTop w:val="0"/>
      <w:marBottom w:val="0"/>
      <w:divBdr>
        <w:top w:val="none" w:sz="0" w:space="0" w:color="auto"/>
        <w:left w:val="none" w:sz="0" w:space="0" w:color="auto"/>
        <w:bottom w:val="none" w:sz="0" w:space="0" w:color="auto"/>
        <w:right w:val="none" w:sz="0" w:space="0" w:color="auto"/>
      </w:divBdr>
      <w:divsChild>
        <w:div w:id="1596283667">
          <w:marLeft w:val="360"/>
          <w:marRight w:val="0"/>
          <w:marTop w:val="200"/>
          <w:marBottom w:val="0"/>
          <w:divBdr>
            <w:top w:val="none" w:sz="0" w:space="0" w:color="auto"/>
            <w:left w:val="none" w:sz="0" w:space="0" w:color="auto"/>
            <w:bottom w:val="none" w:sz="0" w:space="0" w:color="auto"/>
            <w:right w:val="none" w:sz="0" w:space="0" w:color="auto"/>
          </w:divBdr>
        </w:div>
      </w:divsChild>
    </w:div>
    <w:div w:id="2022774819">
      <w:bodyDiv w:val="1"/>
      <w:marLeft w:val="0"/>
      <w:marRight w:val="0"/>
      <w:marTop w:val="0"/>
      <w:marBottom w:val="0"/>
      <w:divBdr>
        <w:top w:val="none" w:sz="0" w:space="0" w:color="auto"/>
        <w:left w:val="none" w:sz="0" w:space="0" w:color="auto"/>
        <w:bottom w:val="none" w:sz="0" w:space="0" w:color="auto"/>
        <w:right w:val="none" w:sz="0" w:space="0" w:color="auto"/>
      </w:divBdr>
      <w:divsChild>
        <w:div w:id="351154421">
          <w:marLeft w:val="0"/>
          <w:marRight w:val="0"/>
          <w:marTop w:val="0"/>
          <w:marBottom w:val="0"/>
          <w:divBdr>
            <w:top w:val="none" w:sz="0" w:space="0" w:color="auto"/>
            <w:left w:val="none" w:sz="0" w:space="0" w:color="auto"/>
            <w:bottom w:val="none" w:sz="0" w:space="0" w:color="auto"/>
            <w:right w:val="none" w:sz="0" w:space="0" w:color="auto"/>
          </w:divBdr>
        </w:div>
        <w:div w:id="864639825">
          <w:marLeft w:val="0"/>
          <w:marRight w:val="0"/>
          <w:marTop w:val="0"/>
          <w:marBottom w:val="0"/>
          <w:divBdr>
            <w:top w:val="none" w:sz="0" w:space="0" w:color="auto"/>
            <w:left w:val="none" w:sz="0" w:space="0" w:color="auto"/>
            <w:bottom w:val="none" w:sz="0" w:space="0" w:color="auto"/>
            <w:right w:val="none" w:sz="0" w:space="0" w:color="auto"/>
          </w:divBdr>
        </w:div>
        <w:div w:id="1403139079">
          <w:marLeft w:val="0"/>
          <w:marRight w:val="0"/>
          <w:marTop w:val="0"/>
          <w:marBottom w:val="0"/>
          <w:divBdr>
            <w:top w:val="none" w:sz="0" w:space="0" w:color="auto"/>
            <w:left w:val="none" w:sz="0" w:space="0" w:color="auto"/>
            <w:bottom w:val="none" w:sz="0" w:space="0" w:color="auto"/>
            <w:right w:val="none" w:sz="0" w:space="0" w:color="auto"/>
          </w:divBdr>
        </w:div>
      </w:divsChild>
    </w:div>
    <w:div w:id="2029023555">
      <w:bodyDiv w:val="1"/>
      <w:marLeft w:val="0"/>
      <w:marRight w:val="0"/>
      <w:marTop w:val="0"/>
      <w:marBottom w:val="0"/>
      <w:divBdr>
        <w:top w:val="none" w:sz="0" w:space="0" w:color="auto"/>
        <w:left w:val="none" w:sz="0" w:space="0" w:color="auto"/>
        <w:bottom w:val="none" w:sz="0" w:space="0" w:color="auto"/>
        <w:right w:val="none" w:sz="0" w:space="0" w:color="auto"/>
      </w:divBdr>
      <w:divsChild>
        <w:div w:id="1379210421">
          <w:marLeft w:val="0"/>
          <w:marRight w:val="0"/>
          <w:marTop w:val="0"/>
          <w:marBottom w:val="0"/>
          <w:divBdr>
            <w:top w:val="none" w:sz="0" w:space="0" w:color="auto"/>
            <w:left w:val="none" w:sz="0" w:space="0" w:color="auto"/>
            <w:bottom w:val="none" w:sz="0" w:space="0" w:color="auto"/>
            <w:right w:val="none" w:sz="0" w:space="0" w:color="auto"/>
          </w:divBdr>
        </w:div>
      </w:divsChild>
    </w:div>
    <w:div w:id="2060352204">
      <w:bodyDiv w:val="1"/>
      <w:marLeft w:val="0"/>
      <w:marRight w:val="0"/>
      <w:marTop w:val="0"/>
      <w:marBottom w:val="0"/>
      <w:divBdr>
        <w:top w:val="none" w:sz="0" w:space="0" w:color="auto"/>
        <w:left w:val="none" w:sz="0" w:space="0" w:color="auto"/>
        <w:bottom w:val="none" w:sz="0" w:space="0" w:color="auto"/>
        <w:right w:val="none" w:sz="0" w:space="0" w:color="auto"/>
      </w:divBdr>
      <w:divsChild>
        <w:div w:id="1929922052">
          <w:marLeft w:val="360"/>
          <w:marRight w:val="0"/>
          <w:marTop w:val="200"/>
          <w:marBottom w:val="0"/>
          <w:divBdr>
            <w:top w:val="none" w:sz="0" w:space="0" w:color="auto"/>
            <w:left w:val="none" w:sz="0" w:space="0" w:color="auto"/>
            <w:bottom w:val="none" w:sz="0" w:space="0" w:color="auto"/>
            <w:right w:val="none" w:sz="0" w:space="0" w:color="auto"/>
          </w:divBdr>
        </w:div>
        <w:div w:id="1140031010">
          <w:marLeft w:val="360"/>
          <w:marRight w:val="0"/>
          <w:marTop w:val="200"/>
          <w:marBottom w:val="0"/>
          <w:divBdr>
            <w:top w:val="none" w:sz="0" w:space="0" w:color="auto"/>
            <w:left w:val="none" w:sz="0" w:space="0" w:color="auto"/>
            <w:bottom w:val="none" w:sz="0" w:space="0" w:color="auto"/>
            <w:right w:val="none" w:sz="0" w:space="0" w:color="auto"/>
          </w:divBdr>
        </w:div>
        <w:div w:id="1222868357">
          <w:marLeft w:val="360"/>
          <w:marRight w:val="0"/>
          <w:marTop w:val="200"/>
          <w:marBottom w:val="0"/>
          <w:divBdr>
            <w:top w:val="none" w:sz="0" w:space="0" w:color="auto"/>
            <w:left w:val="none" w:sz="0" w:space="0" w:color="auto"/>
            <w:bottom w:val="none" w:sz="0" w:space="0" w:color="auto"/>
            <w:right w:val="none" w:sz="0" w:space="0" w:color="auto"/>
          </w:divBdr>
        </w:div>
      </w:divsChild>
    </w:div>
    <w:div w:id="2091192612">
      <w:bodyDiv w:val="1"/>
      <w:marLeft w:val="0"/>
      <w:marRight w:val="0"/>
      <w:marTop w:val="0"/>
      <w:marBottom w:val="0"/>
      <w:divBdr>
        <w:top w:val="none" w:sz="0" w:space="0" w:color="auto"/>
        <w:left w:val="none" w:sz="0" w:space="0" w:color="auto"/>
        <w:bottom w:val="none" w:sz="0" w:space="0" w:color="auto"/>
        <w:right w:val="none" w:sz="0" w:space="0" w:color="auto"/>
      </w:divBdr>
      <w:divsChild>
        <w:div w:id="713693609">
          <w:marLeft w:val="0"/>
          <w:marRight w:val="0"/>
          <w:marTop w:val="0"/>
          <w:marBottom w:val="0"/>
          <w:divBdr>
            <w:top w:val="none" w:sz="0" w:space="0" w:color="auto"/>
            <w:left w:val="none" w:sz="0" w:space="0" w:color="auto"/>
            <w:bottom w:val="none" w:sz="0" w:space="0" w:color="auto"/>
            <w:right w:val="none" w:sz="0" w:space="0" w:color="auto"/>
          </w:divBdr>
        </w:div>
      </w:divsChild>
    </w:div>
    <w:div w:id="2139713663">
      <w:bodyDiv w:val="1"/>
      <w:marLeft w:val="0"/>
      <w:marRight w:val="0"/>
      <w:marTop w:val="0"/>
      <w:marBottom w:val="0"/>
      <w:divBdr>
        <w:top w:val="none" w:sz="0" w:space="0" w:color="auto"/>
        <w:left w:val="none" w:sz="0" w:space="0" w:color="auto"/>
        <w:bottom w:val="none" w:sz="0" w:space="0" w:color="auto"/>
        <w:right w:val="none" w:sz="0" w:space="0" w:color="auto"/>
      </w:divBdr>
    </w:div>
    <w:div w:id="2140604572">
      <w:bodyDiv w:val="1"/>
      <w:marLeft w:val="0"/>
      <w:marRight w:val="0"/>
      <w:marTop w:val="0"/>
      <w:marBottom w:val="0"/>
      <w:divBdr>
        <w:top w:val="none" w:sz="0" w:space="0" w:color="auto"/>
        <w:left w:val="none" w:sz="0" w:space="0" w:color="auto"/>
        <w:bottom w:val="none" w:sz="0" w:space="0" w:color="auto"/>
        <w:right w:val="none" w:sz="0" w:space="0" w:color="auto"/>
      </w:divBdr>
      <w:divsChild>
        <w:div w:id="922573163">
          <w:marLeft w:val="0"/>
          <w:marRight w:val="0"/>
          <w:marTop w:val="0"/>
          <w:marBottom w:val="0"/>
          <w:divBdr>
            <w:top w:val="none" w:sz="0" w:space="0" w:color="auto"/>
            <w:left w:val="none" w:sz="0" w:space="0" w:color="auto"/>
            <w:bottom w:val="none" w:sz="0" w:space="0" w:color="auto"/>
            <w:right w:val="none" w:sz="0" w:space="0" w:color="auto"/>
          </w:divBdr>
          <w:divsChild>
            <w:div w:id="1125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youtu.be/XPEFf9U82WQ"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youtu.be/Rx5ogK-5Wjw"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quel\Desktop\N&#243;s%20e%20A%20gente\2%20-%20Tabela%20de%20individuos%20(todos%20os%20fenomeno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itabaiana!$F$2:$F$29</c:f>
              <c:strCache>
                <c:ptCount val="28"/>
                <c:pt idx="0">
                  <c:v>1-M-E</c:v>
                </c:pt>
                <c:pt idx="1">
                  <c:v>2-M-E</c:v>
                </c:pt>
                <c:pt idx="2">
                  <c:v>3-M-E</c:v>
                </c:pt>
                <c:pt idx="3">
                  <c:v>4-M-E</c:v>
                </c:pt>
                <c:pt idx="4">
                  <c:v>5-M-E</c:v>
                </c:pt>
                <c:pt idx="5">
                  <c:v>6-M-E</c:v>
                </c:pt>
                <c:pt idx="6">
                  <c:v>7-M-E</c:v>
                </c:pt>
                <c:pt idx="7">
                  <c:v>8-M-E</c:v>
                </c:pt>
                <c:pt idx="8">
                  <c:v>9-M-E</c:v>
                </c:pt>
                <c:pt idx="9">
                  <c:v>10-M-E</c:v>
                </c:pt>
                <c:pt idx="10">
                  <c:v>1-F-E</c:v>
                </c:pt>
                <c:pt idx="11">
                  <c:v>2-F-E</c:v>
                </c:pt>
                <c:pt idx="12">
                  <c:v>3-F-E</c:v>
                </c:pt>
                <c:pt idx="13">
                  <c:v>4-F-E</c:v>
                </c:pt>
                <c:pt idx="14">
                  <c:v>5-F-E</c:v>
                </c:pt>
                <c:pt idx="15">
                  <c:v>6-F-E</c:v>
                </c:pt>
                <c:pt idx="16">
                  <c:v>7-F-E</c:v>
                </c:pt>
                <c:pt idx="17">
                  <c:v>8-F-E</c:v>
                </c:pt>
                <c:pt idx="18">
                  <c:v>9-F-E</c:v>
                </c:pt>
                <c:pt idx="19">
                  <c:v>10-F-E</c:v>
                </c:pt>
                <c:pt idx="20">
                  <c:v>1-M-I</c:v>
                </c:pt>
                <c:pt idx="21">
                  <c:v>2-M-I</c:v>
                </c:pt>
                <c:pt idx="22">
                  <c:v>3-M-I</c:v>
                </c:pt>
                <c:pt idx="23">
                  <c:v>4-M-I</c:v>
                </c:pt>
                <c:pt idx="24">
                  <c:v>1-F-I</c:v>
                </c:pt>
                <c:pt idx="25">
                  <c:v>2-F-I</c:v>
                </c:pt>
                <c:pt idx="26">
                  <c:v>3-F-I</c:v>
                </c:pt>
                <c:pt idx="27">
                  <c:v>4-F-I</c:v>
                </c:pt>
              </c:strCache>
            </c:strRef>
          </c:cat>
          <c:val>
            <c:numRef>
              <c:f>itabaiana!$G$2:$G$29</c:f>
              <c:numCache>
                <c:formatCode>0.0%</c:formatCode>
                <c:ptCount val="28"/>
                <c:pt idx="0">
                  <c:v>0.96099999999999997</c:v>
                </c:pt>
                <c:pt idx="1">
                  <c:v>0.33300000000000002</c:v>
                </c:pt>
                <c:pt idx="2">
                  <c:v>0.98599999999999999</c:v>
                </c:pt>
                <c:pt idx="3">
                  <c:v>0.84599999999999997</c:v>
                </c:pt>
                <c:pt idx="4">
                  <c:v>0.6</c:v>
                </c:pt>
                <c:pt idx="5">
                  <c:v>0.75</c:v>
                </c:pt>
                <c:pt idx="6">
                  <c:v>0.85699999999999998</c:v>
                </c:pt>
                <c:pt idx="7">
                  <c:v>0.56499999999999995</c:v>
                </c:pt>
                <c:pt idx="8">
                  <c:v>0.5</c:v>
                </c:pt>
                <c:pt idx="9">
                  <c:v>0.74199999999999999</c:v>
                </c:pt>
                <c:pt idx="10">
                  <c:v>0.98399999999999999</c:v>
                </c:pt>
                <c:pt idx="11">
                  <c:v>0.76200000000000001</c:v>
                </c:pt>
                <c:pt idx="12">
                  <c:v>0.91100000000000003</c:v>
                </c:pt>
                <c:pt idx="13">
                  <c:v>1</c:v>
                </c:pt>
                <c:pt idx="14">
                  <c:v>0.92200000000000004</c:v>
                </c:pt>
                <c:pt idx="15">
                  <c:v>0.73099999999999998</c:v>
                </c:pt>
                <c:pt idx="16">
                  <c:v>0.879</c:v>
                </c:pt>
                <c:pt idx="17">
                  <c:v>0.67900000000000005</c:v>
                </c:pt>
                <c:pt idx="18">
                  <c:v>0.38500000000000001</c:v>
                </c:pt>
                <c:pt idx="19">
                  <c:v>0.72399999999999998</c:v>
                </c:pt>
                <c:pt idx="20">
                  <c:v>0.77300000000000002</c:v>
                </c:pt>
                <c:pt idx="21">
                  <c:v>0.24299999999999999</c:v>
                </c:pt>
                <c:pt idx="22">
                  <c:v>0.58799999999999997</c:v>
                </c:pt>
                <c:pt idx="23">
                  <c:v>0.39500000000000002</c:v>
                </c:pt>
                <c:pt idx="24">
                  <c:v>0.96</c:v>
                </c:pt>
                <c:pt idx="25">
                  <c:v>0.92700000000000005</c:v>
                </c:pt>
                <c:pt idx="26">
                  <c:v>0.97599999999999998</c:v>
                </c:pt>
                <c:pt idx="27">
                  <c:v>0.98399999999999999</c:v>
                </c:pt>
              </c:numCache>
            </c:numRef>
          </c:val>
        </c:ser>
        <c:dLbls>
          <c:showLegendKey val="0"/>
          <c:showVal val="0"/>
          <c:showCatName val="0"/>
          <c:showSerName val="0"/>
          <c:showPercent val="0"/>
          <c:showBubbleSize val="0"/>
        </c:dLbls>
        <c:gapWidth val="219"/>
        <c:overlap val="-27"/>
        <c:axId val="436303784"/>
        <c:axId val="436300256"/>
      </c:barChart>
      <c:catAx>
        <c:axId val="43630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36300256"/>
        <c:crosses val="autoZero"/>
        <c:auto val="1"/>
        <c:lblAlgn val="ctr"/>
        <c:lblOffset val="100"/>
        <c:noMultiLvlLbl val="0"/>
      </c:catAx>
      <c:valAx>
        <c:axId val="4363002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36303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Plan2!$K$4:$K$15</c:f>
              <c:numCache>
                <c:formatCode>0%</c:formatCode>
                <c:ptCount val="12"/>
                <c:pt idx="0">
                  <c:v>0.87826086956521743</c:v>
                </c:pt>
                <c:pt idx="1">
                  <c:v>0.48484848484848486</c:v>
                </c:pt>
                <c:pt idx="2">
                  <c:v>0.49444444444444446</c:v>
                </c:pt>
                <c:pt idx="3">
                  <c:v>0.660377358490566</c:v>
                </c:pt>
                <c:pt idx="4">
                  <c:v>0.23076923076923078</c:v>
                </c:pt>
                <c:pt idx="5">
                  <c:v>0.8904109589041096</c:v>
                </c:pt>
                <c:pt idx="6">
                  <c:v>0.97959183673469385</c:v>
                </c:pt>
                <c:pt idx="7">
                  <c:v>0.22222222222222221</c:v>
                </c:pt>
                <c:pt idx="8">
                  <c:v>0.90196078431372551</c:v>
                </c:pt>
                <c:pt idx="9">
                  <c:v>0.7142857142857143</c:v>
                </c:pt>
                <c:pt idx="10">
                  <c:v>0.375</c:v>
                </c:pt>
                <c:pt idx="11">
                  <c:v>0.98095238095238091</c:v>
                </c:pt>
              </c:numCache>
            </c:numRef>
          </c:val>
          <c:extLst>
            <c:ext xmlns:c15="http://schemas.microsoft.com/office/drawing/2012/chart" uri="{02D57815-91ED-43cb-92C2-25804820EDAC}">
              <c15:filteredCategoryTitle>
                <c15:cat>
                  <c:strRef>
                    <c:extLst>
                      <c:ext uri="{02D57815-91ED-43cb-92C2-25804820EDAC}">
                        <c15:formulaRef>
                          <c15:sqref>Plan2!$J$4:$J$15</c15:sqref>
                        </c15:formulaRef>
                      </c:ext>
                    </c:extLst>
                    <c:strCache>
                      <c:ptCount val="12"/>
                      <c:pt idx="0">
                        <c:v>Edv-M</c:v>
                      </c:pt>
                      <c:pt idx="1">
                        <c:v>Eda-F</c:v>
                      </c:pt>
                      <c:pt idx="2">
                        <c:v>Ire-F</c:v>
                      </c:pt>
                      <c:pt idx="3">
                        <c:v>MMa-F</c:v>
                      </c:pt>
                      <c:pt idx="4">
                        <c:v>MLo-F</c:v>
                      </c:pt>
                      <c:pt idx="5">
                        <c:v>MGe-F</c:v>
                      </c:pt>
                      <c:pt idx="6">
                        <c:v>Mau-F</c:v>
                      </c:pt>
                      <c:pt idx="7">
                        <c:v>Mon-F</c:v>
                      </c:pt>
                      <c:pt idx="8">
                        <c:v>RaN-F</c:v>
                      </c:pt>
                      <c:pt idx="9">
                        <c:v>RaA-F</c:v>
                      </c:pt>
                      <c:pt idx="10">
                        <c:v>RaR-F</c:v>
                      </c:pt>
                      <c:pt idx="11">
                        <c:v>Vel-F</c:v>
                      </c:pt>
                    </c:strCache>
                  </c:strRef>
                </c15:cat>
              </c15:filteredCategoryTitle>
            </c:ext>
          </c:extLst>
        </c:ser>
        <c:dLbls>
          <c:showLegendKey val="0"/>
          <c:showVal val="0"/>
          <c:showCatName val="0"/>
          <c:showSerName val="0"/>
          <c:showPercent val="0"/>
          <c:showBubbleSize val="0"/>
        </c:dLbls>
        <c:gapWidth val="219"/>
        <c:overlap val="-27"/>
        <c:axId val="436304176"/>
        <c:axId val="436298296"/>
      </c:barChart>
      <c:catAx>
        <c:axId val="43630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36298296"/>
        <c:crosses val="autoZero"/>
        <c:auto val="1"/>
        <c:lblAlgn val="ctr"/>
        <c:lblOffset val="100"/>
        <c:noMultiLvlLbl val="0"/>
      </c:catAx>
      <c:valAx>
        <c:axId val="4362982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36304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Plan2!$J$16:$J$26</c:f>
              <c:strCache>
                <c:ptCount val="11"/>
                <c:pt idx="0">
                  <c:v>Adj-M</c:v>
                </c:pt>
                <c:pt idx="1">
                  <c:v>Day-F</c:v>
                </c:pt>
                <c:pt idx="2">
                  <c:v>GKe-F</c:v>
                </c:pt>
                <c:pt idx="3">
                  <c:v>Nyo-M</c:v>
                </c:pt>
                <c:pt idx="4">
                  <c:v>Ros-F</c:v>
                </c:pt>
                <c:pt idx="5">
                  <c:v>Rua-M</c:v>
                </c:pt>
                <c:pt idx="6">
                  <c:v>Car-M</c:v>
                </c:pt>
                <c:pt idx="7">
                  <c:v>Cle-M</c:v>
                </c:pt>
                <c:pt idx="8">
                  <c:v>Die-M</c:v>
                </c:pt>
                <c:pt idx="9">
                  <c:v>JLu-M</c:v>
                </c:pt>
                <c:pt idx="10">
                  <c:v>Rod-M</c:v>
                </c:pt>
              </c:strCache>
            </c:strRef>
          </c:cat>
          <c:val>
            <c:numRef>
              <c:f>Plan2!$K$16:$K$26</c:f>
              <c:numCache>
                <c:formatCode>0%</c:formatCode>
                <c:ptCount val="11"/>
                <c:pt idx="0">
                  <c:v>0.92307692307692313</c:v>
                </c:pt>
                <c:pt idx="1">
                  <c:v>0.967741935483871</c:v>
                </c:pt>
                <c:pt idx="2">
                  <c:v>0.96078431372549022</c:v>
                </c:pt>
                <c:pt idx="3">
                  <c:v>0.84848484848484851</c:v>
                </c:pt>
                <c:pt idx="4">
                  <c:v>0.92500000000000004</c:v>
                </c:pt>
                <c:pt idx="5">
                  <c:v>0.97826086956521741</c:v>
                </c:pt>
                <c:pt idx="6">
                  <c:v>0.93396226415094341</c:v>
                </c:pt>
                <c:pt idx="7">
                  <c:v>1</c:v>
                </c:pt>
                <c:pt idx="8">
                  <c:v>1</c:v>
                </c:pt>
                <c:pt idx="9">
                  <c:v>1</c:v>
                </c:pt>
                <c:pt idx="10">
                  <c:v>1</c:v>
                </c:pt>
              </c:numCache>
            </c:numRef>
          </c:val>
        </c:ser>
        <c:dLbls>
          <c:showLegendKey val="0"/>
          <c:showVal val="0"/>
          <c:showCatName val="0"/>
          <c:showSerName val="0"/>
          <c:showPercent val="0"/>
          <c:showBubbleSize val="0"/>
        </c:dLbls>
        <c:gapWidth val="219"/>
        <c:overlap val="-27"/>
        <c:axId val="436305352"/>
        <c:axId val="436299864"/>
      </c:barChart>
      <c:catAx>
        <c:axId val="436305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36299864"/>
        <c:crosses val="autoZero"/>
        <c:auto val="1"/>
        <c:lblAlgn val="ctr"/>
        <c:lblOffset val="100"/>
        <c:noMultiLvlLbl val="0"/>
      </c:catAx>
      <c:valAx>
        <c:axId val="436299864"/>
        <c:scaling>
          <c:orientation val="minMax"/>
          <c:max val="1"/>
          <c:min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36305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'[2 - Tabela de individuos (todos os fenomenos).xlsx]tabela dos individuos'!$E$1</c:f>
              <c:strCache>
                <c:ptCount val="1"/>
                <c:pt idx="0">
                  <c:v>percentual a gente</c:v>
                </c:pt>
              </c:strCache>
            </c:strRef>
          </c:tx>
          <c:spPr>
            <a:solidFill>
              <a:schemeClr val="accent1"/>
            </a:solidFill>
            <a:ln>
              <a:noFill/>
            </a:ln>
            <a:effectLst/>
          </c:spPr>
          <c:invertIfNegative val="0"/>
          <c:cat>
            <c:strRef>
              <c:f>'[2 - Tabela de individuos (todos os fenomenos).xlsx]tabela dos individuos'!$A$2:$A$33</c:f>
              <c:strCache>
                <c:ptCount val="32"/>
                <c:pt idx="0">
                  <c:v>Alê-M</c:v>
                </c:pt>
                <c:pt idx="1">
                  <c:v>And-M</c:v>
                </c:pt>
                <c:pt idx="2">
                  <c:v>Ann-F</c:v>
                </c:pt>
                <c:pt idx="3">
                  <c:v>Cil-F</c:v>
                </c:pt>
                <c:pt idx="4">
                  <c:v>Dan-M</c:v>
                </c:pt>
                <c:pt idx="5">
                  <c:v>Ele-F</c:v>
                </c:pt>
                <c:pt idx="6">
                  <c:v>Eva-F</c:v>
                </c:pt>
                <c:pt idx="7">
                  <c:v>Gla-M</c:v>
                </c:pt>
                <c:pt idx="8">
                  <c:v>Gle-F</c:v>
                </c:pt>
                <c:pt idx="9">
                  <c:v>Hen-M</c:v>
                </c:pt>
                <c:pt idx="10">
                  <c:v>Jac-F</c:v>
                </c:pt>
                <c:pt idx="11">
                  <c:v>Kel - F</c:v>
                </c:pt>
                <c:pt idx="12">
                  <c:v>Len-F</c:v>
                </c:pt>
                <c:pt idx="13">
                  <c:v>Leo-M</c:v>
                </c:pt>
                <c:pt idx="14">
                  <c:v>Let-F</c:v>
                </c:pt>
                <c:pt idx="15">
                  <c:v>Lin-F</c:v>
                </c:pt>
                <c:pt idx="16">
                  <c:v>Lip-M</c:v>
                </c:pt>
                <c:pt idx="17">
                  <c:v>Luc-M</c:v>
                </c:pt>
                <c:pt idx="18">
                  <c:v>Lui-M</c:v>
                </c:pt>
                <c:pt idx="19">
                  <c:v>Mai-F</c:v>
                </c:pt>
                <c:pt idx="20">
                  <c:v>Mar-F</c:v>
                </c:pt>
                <c:pt idx="21">
                  <c:v>Mar-M</c:v>
                </c:pt>
                <c:pt idx="22">
                  <c:v>May -F</c:v>
                </c:pt>
                <c:pt idx="23">
                  <c:v>Mil-F</c:v>
                </c:pt>
                <c:pt idx="24">
                  <c:v>Mim-F</c:v>
                </c:pt>
                <c:pt idx="25">
                  <c:v>Nat-F</c:v>
                </c:pt>
                <c:pt idx="26">
                  <c:v>Nél-M</c:v>
                </c:pt>
                <c:pt idx="27">
                  <c:v>Otá-M</c:v>
                </c:pt>
                <c:pt idx="28">
                  <c:v>San-M</c:v>
                </c:pt>
                <c:pt idx="29">
                  <c:v>Sus-F</c:v>
                </c:pt>
                <c:pt idx="30">
                  <c:v>Tia-M</c:v>
                </c:pt>
                <c:pt idx="31">
                  <c:v>Vin-M</c:v>
                </c:pt>
              </c:strCache>
            </c:strRef>
          </c:cat>
          <c:val>
            <c:numRef>
              <c:f>'[2 - Tabela de individuos (todos os fenomenos).xlsx]tabela dos individuos'!$E$2:$E$33</c:f>
              <c:numCache>
                <c:formatCode>0%</c:formatCode>
                <c:ptCount val="32"/>
                <c:pt idx="0">
                  <c:v>0.5714285714285714</c:v>
                </c:pt>
                <c:pt idx="1">
                  <c:v>1</c:v>
                </c:pt>
                <c:pt idx="2">
                  <c:v>1</c:v>
                </c:pt>
                <c:pt idx="3">
                  <c:v>1</c:v>
                </c:pt>
                <c:pt idx="4">
                  <c:v>0.96551724137931039</c:v>
                </c:pt>
                <c:pt idx="5">
                  <c:v>1</c:v>
                </c:pt>
                <c:pt idx="6">
                  <c:v>0.83870967741935487</c:v>
                </c:pt>
                <c:pt idx="7">
                  <c:v>0.8571428571428571</c:v>
                </c:pt>
                <c:pt idx="8">
                  <c:v>0.94117647058823528</c:v>
                </c:pt>
                <c:pt idx="9">
                  <c:v>0.63636363636363635</c:v>
                </c:pt>
                <c:pt idx="10">
                  <c:v>0.8</c:v>
                </c:pt>
                <c:pt idx="11">
                  <c:v>0.73076923076923073</c:v>
                </c:pt>
                <c:pt idx="12">
                  <c:v>0.83333333333333337</c:v>
                </c:pt>
                <c:pt idx="13">
                  <c:v>0.89655172413793105</c:v>
                </c:pt>
                <c:pt idx="14">
                  <c:v>1</c:v>
                </c:pt>
                <c:pt idx="15">
                  <c:v>1</c:v>
                </c:pt>
                <c:pt idx="16">
                  <c:v>0.92</c:v>
                </c:pt>
                <c:pt idx="17">
                  <c:v>0.95488721804511278</c:v>
                </c:pt>
                <c:pt idx="18">
                  <c:v>1</c:v>
                </c:pt>
                <c:pt idx="19">
                  <c:v>1</c:v>
                </c:pt>
                <c:pt idx="20">
                  <c:v>0.2857142857142857</c:v>
                </c:pt>
                <c:pt idx="21">
                  <c:v>1</c:v>
                </c:pt>
                <c:pt idx="22">
                  <c:v>1</c:v>
                </c:pt>
                <c:pt idx="23">
                  <c:v>1</c:v>
                </c:pt>
                <c:pt idx="24">
                  <c:v>1</c:v>
                </c:pt>
                <c:pt idx="25">
                  <c:v>0.80952380952380953</c:v>
                </c:pt>
                <c:pt idx="26">
                  <c:v>1</c:v>
                </c:pt>
                <c:pt idx="27">
                  <c:v>0.61538461538461542</c:v>
                </c:pt>
                <c:pt idx="28">
                  <c:v>0.91304347826086951</c:v>
                </c:pt>
                <c:pt idx="29">
                  <c:v>1</c:v>
                </c:pt>
                <c:pt idx="30">
                  <c:v>0.7857142857142857</c:v>
                </c:pt>
                <c:pt idx="31">
                  <c:v>0.875</c:v>
                </c:pt>
              </c:numCache>
            </c:numRef>
          </c:val>
        </c:ser>
        <c:dLbls>
          <c:showLegendKey val="0"/>
          <c:showVal val="0"/>
          <c:showCatName val="0"/>
          <c:showSerName val="0"/>
          <c:showPercent val="0"/>
          <c:showBubbleSize val="0"/>
        </c:dLbls>
        <c:gapWidth val="219"/>
        <c:overlap val="-27"/>
        <c:axId val="385849592"/>
        <c:axId val="385846848"/>
      </c:barChart>
      <c:catAx>
        <c:axId val="38584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385846848"/>
        <c:crosses val="autoZero"/>
        <c:auto val="1"/>
        <c:lblAlgn val="ctr"/>
        <c:lblOffset val="100"/>
        <c:noMultiLvlLbl val="0"/>
      </c:catAx>
      <c:valAx>
        <c:axId val="3858468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crossAx val="385849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FCC6-FC70-4999-AC49-E2761034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7721</Words>
  <Characters>41698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2016-08-24T09:25:00Z</dcterms:created>
  <dcterms:modified xsi:type="dcterms:W3CDTF">2016-08-24T10:12:00Z</dcterms:modified>
</cp:coreProperties>
</file>