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0D" w:rsidRPr="002C1AC1" w:rsidRDefault="0000700D" w:rsidP="0000700D">
      <w:pPr>
        <w:spacing w:afterLines="80" w:after="19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2C1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UMA NOVA ECONOMIA:</w:t>
      </w:r>
      <w:r w:rsidRPr="002C1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PERCEPÇÃO DE REPRESENTANTES DE ORGANIZAÇÕES DE ECONOMIA SOLIDÁRIA SOBRE O IMPACTO DA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Pr="002C1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AÇÕES DA SENAES</w:t>
      </w:r>
      <w:r w:rsidRPr="002C1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1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BELÉM (PA)</w:t>
      </w:r>
    </w:p>
    <w:p w:rsidR="0000700D" w:rsidRPr="002C1AC1" w:rsidRDefault="0000700D" w:rsidP="0000700D">
      <w:pPr>
        <w:pStyle w:val="NormalWeb"/>
        <w:spacing w:before="0" w:beforeAutospacing="0" w:afterLines="80" w:after="192" w:afterAutospacing="0"/>
        <w:jc w:val="center"/>
        <w:textAlignment w:val="baseline"/>
        <w:rPr>
          <w:b/>
          <w:color w:val="000000" w:themeColor="text1"/>
        </w:rPr>
      </w:pPr>
    </w:p>
    <w:p w:rsidR="0000700D" w:rsidRDefault="0000700D" w:rsidP="0000700D">
      <w:pPr>
        <w:pStyle w:val="NormalWeb"/>
        <w:spacing w:before="0" w:beforeAutospacing="0" w:afterLines="80" w:after="192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00700D" w:rsidRDefault="0000700D" w:rsidP="0000700D">
      <w:pPr>
        <w:pStyle w:val="NormalWeb"/>
        <w:spacing w:before="0" w:beforeAutospacing="0" w:afterLines="80" w:after="192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B034C3">
        <w:rPr>
          <w:rStyle w:val="Refdenotaderodap"/>
          <w:color w:val="000000" w:themeColor="text1"/>
          <w:sz w:val="20"/>
          <w:szCs w:val="20"/>
        </w:rPr>
        <w:footnoteReference w:id="1"/>
      </w:r>
      <w:r w:rsidRPr="00B034C3">
        <w:rPr>
          <w:color w:val="000000" w:themeColor="text1"/>
          <w:sz w:val="20"/>
          <w:szCs w:val="20"/>
        </w:rPr>
        <w:t xml:space="preserve">Maria </w:t>
      </w:r>
      <w:proofErr w:type="spellStart"/>
      <w:r w:rsidRPr="00B034C3">
        <w:rPr>
          <w:color w:val="000000" w:themeColor="text1"/>
          <w:sz w:val="20"/>
          <w:szCs w:val="20"/>
        </w:rPr>
        <w:t>Antonia</w:t>
      </w:r>
      <w:proofErr w:type="spellEnd"/>
      <w:r w:rsidRPr="00B034C3">
        <w:rPr>
          <w:color w:val="000000" w:themeColor="text1"/>
          <w:sz w:val="20"/>
          <w:szCs w:val="20"/>
        </w:rPr>
        <w:t xml:space="preserve"> Silva de Arcanjo</w:t>
      </w:r>
    </w:p>
    <w:p w:rsidR="0000700D" w:rsidRPr="00130D9C" w:rsidRDefault="0000700D" w:rsidP="0000700D">
      <w:pPr>
        <w:spacing w:afterLines="80" w:after="192" w:line="240" w:lineRule="auto"/>
        <w:jc w:val="right"/>
        <w:textAlignment w:val="baseline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130D9C">
        <w:rPr>
          <w:rStyle w:val="Refdenotaderodap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 w:rsidRPr="00130D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Ana Luíza Matos de Oliveira</w:t>
      </w:r>
    </w:p>
    <w:p w:rsidR="00CA28E0" w:rsidRDefault="00CA28E0">
      <w:bookmarkStart w:id="0" w:name="_GoBack"/>
      <w:bookmarkEnd w:id="0"/>
    </w:p>
    <w:sectPr w:rsidR="00CA2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F6" w:rsidRDefault="00462AF6" w:rsidP="0000700D">
      <w:pPr>
        <w:spacing w:after="0" w:line="240" w:lineRule="auto"/>
      </w:pPr>
      <w:r>
        <w:separator/>
      </w:r>
    </w:p>
  </w:endnote>
  <w:endnote w:type="continuationSeparator" w:id="0">
    <w:p w:rsidR="00462AF6" w:rsidRDefault="00462AF6" w:rsidP="0000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F6" w:rsidRDefault="00462AF6" w:rsidP="0000700D">
      <w:pPr>
        <w:spacing w:after="0" w:line="240" w:lineRule="auto"/>
      </w:pPr>
      <w:r>
        <w:separator/>
      </w:r>
    </w:p>
  </w:footnote>
  <w:footnote w:type="continuationSeparator" w:id="0">
    <w:p w:rsidR="00462AF6" w:rsidRDefault="00462AF6" w:rsidP="0000700D">
      <w:pPr>
        <w:spacing w:after="0" w:line="240" w:lineRule="auto"/>
      </w:pPr>
      <w:r>
        <w:continuationSeparator/>
      </w:r>
    </w:p>
  </w:footnote>
  <w:footnote w:id="1">
    <w:p w:rsidR="0000700D" w:rsidRDefault="0000700D" w:rsidP="0000700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Pedagoga, Mestra em Políticas Públicas</w:t>
      </w:r>
      <w:r w:rsidRPr="00CB38B2">
        <w:t>. toninharcanjo@gmail.com</w:t>
      </w:r>
    </w:p>
  </w:footnote>
  <w:footnote w:id="2">
    <w:p w:rsidR="0000700D" w:rsidRDefault="0000700D" w:rsidP="0000700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078BA">
        <w:rPr>
          <w:color w:val="000000" w:themeColor="text1"/>
        </w:rPr>
        <w:t>Economista, Mestra e Doutoranda em Desenvolvimento Econômico (Unicamp)</w:t>
      </w:r>
      <w:r>
        <w:rPr>
          <w:color w:val="000000" w:themeColor="text1"/>
        </w:rPr>
        <w:t xml:space="preserve">. </w:t>
      </w:r>
      <w:r w:rsidRPr="00CB38B2">
        <w:rPr>
          <w:color w:val="222222"/>
          <w:shd w:val="clear" w:color="auto" w:fill="FFFFFF"/>
        </w:rPr>
        <w:t>a</w:t>
      </w:r>
      <w:r>
        <w:rPr>
          <w:color w:val="222222"/>
          <w:shd w:val="clear" w:color="auto" w:fill="FFFFFF"/>
        </w:rPr>
        <w:t>lmatosdeoliveira</w:t>
      </w:r>
      <w:r w:rsidRPr="00CB38B2">
        <w:rPr>
          <w:color w:val="222222"/>
          <w:shd w:val="clear" w:color="auto" w:fill="FFFFFF"/>
        </w:rPr>
        <w:t>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0D"/>
    <w:rsid w:val="0000700D"/>
    <w:rsid w:val="00462AF6"/>
    <w:rsid w:val="00C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F364A-42E5-4F43-BE3A-B7A5E68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00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070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7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4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</dc:creator>
  <cp:keywords/>
  <dc:description/>
  <cp:lastModifiedBy>Ana Luiza</cp:lastModifiedBy>
  <cp:revision>1</cp:revision>
  <dcterms:created xsi:type="dcterms:W3CDTF">2017-11-11T16:45:00Z</dcterms:created>
  <dcterms:modified xsi:type="dcterms:W3CDTF">2017-11-11T16:45:00Z</dcterms:modified>
</cp:coreProperties>
</file>